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2B86" w:rsidRPr="00BB403B" w:rsidRDefault="009D2B86" w:rsidP="009D2B86">
      <w:pPr>
        <w:rPr>
          <w:rFonts w:ascii="Arial" w:hAnsi="Arial" w:cs="Arial"/>
        </w:rPr>
      </w:pPr>
      <w:bookmarkStart w:id="0" w:name="_GoBack"/>
      <w:bookmarkEnd w:id="0"/>
    </w:p>
    <w:p w:rsidR="00DF3C87" w:rsidRPr="00BB403B" w:rsidRDefault="00DF3C87" w:rsidP="009D2B86">
      <w:pPr>
        <w:rPr>
          <w:rFonts w:ascii="Arial" w:hAnsi="Arial" w:cs="Arial"/>
        </w:rPr>
      </w:pPr>
    </w:p>
    <w:p w:rsidR="00E427F2" w:rsidRPr="00BB403B" w:rsidRDefault="003C50AC" w:rsidP="00DF5F89">
      <w:pPr>
        <w:rPr>
          <w:rFonts w:ascii="Arial" w:hAnsi="Arial" w:cs="Arial"/>
        </w:rPr>
      </w:pPr>
      <w:r w:rsidRPr="00BB403B">
        <w:rPr>
          <w:rFonts w:ascii="Arial" w:hAnsi="Arial" w:cs="Arial"/>
        </w:rPr>
        <w:t>Sporočilo za javnost</w:t>
      </w:r>
    </w:p>
    <w:p w:rsidR="00BF2AD3" w:rsidRPr="00BB403B" w:rsidRDefault="00BF2AD3" w:rsidP="00B87865">
      <w:pPr>
        <w:spacing w:after="0"/>
        <w:rPr>
          <w:rFonts w:ascii="Arial" w:hAnsi="Arial" w:cs="Arial"/>
          <w:i/>
        </w:rPr>
      </w:pPr>
    </w:p>
    <w:p w:rsidR="00DF5F89" w:rsidRPr="00BB403B" w:rsidRDefault="002D019F" w:rsidP="00112DA8">
      <w:pPr>
        <w:jc w:val="center"/>
        <w:rPr>
          <w:rFonts w:ascii="Arial" w:hAnsi="Arial" w:cs="Arial"/>
          <w:b/>
        </w:rPr>
      </w:pPr>
      <w:r>
        <w:rPr>
          <w:rFonts w:ascii="Arial" w:hAnsi="Arial" w:cs="Arial"/>
          <w:b/>
        </w:rPr>
        <w:t>Polnoletni</w:t>
      </w:r>
      <w:r w:rsidR="00901B5D" w:rsidRPr="00BB403B">
        <w:rPr>
          <w:rFonts w:ascii="Arial" w:hAnsi="Arial" w:cs="Arial"/>
          <w:b/>
        </w:rPr>
        <w:t xml:space="preserve"> Festival Soboški dnevi 2013</w:t>
      </w:r>
      <w:r w:rsidR="00017FD5" w:rsidRPr="00BB403B">
        <w:rPr>
          <w:rFonts w:ascii="Arial" w:hAnsi="Arial" w:cs="Arial"/>
          <w:b/>
        </w:rPr>
        <w:t xml:space="preserve"> </w:t>
      </w:r>
    </w:p>
    <w:p w:rsidR="00112DA8" w:rsidRPr="00BB403B" w:rsidRDefault="00112DA8" w:rsidP="00112DA8">
      <w:pPr>
        <w:jc w:val="center"/>
        <w:rPr>
          <w:rFonts w:ascii="Arial" w:hAnsi="Arial" w:cs="Arial"/>
          <w:b/>
        </w:rPr>
      </w:pPr>
    </w:p>
    <w:p w:rsidR="00722E17" w:rsidRPr="00BB403B" w:rsidRDefault="00901B5D" w:rsidP="00722E17">
      <w:pPr>
        <w:jc w:val="both"/>
        <w:rPr>
          <w:rFonts w:ascii="Arial" w:hAnsi="Arial" w:cs="Arial"/>
          <w:b/>
        </w:rPr>
      </w:pPr>
      <w:r w:rsidRPr="00BB403B">
        <w:rPr>
          <w:rFonts w:ascii="Arial" w:hAnsi="Arial" w:cs="Arial"/>
          <w:b/>
        </w:rPr>
        <w:t>Murska Sobota, 14</w:t>
      </w:r>
      <w:r w:rsidR="00A27FF2" w:rsidRPr="00BB403B">
        <w:rPr>
          <w:rFonts w:ascii="Arial" w:hAnsi="Arial" w:cs="Arial"/>
          <w:b/>
        </w:rPr>
        <w:t xml:space="preserve">. </w:t>
      </w:r>
      <w:r w:rsidRPr="00BB403B">
        <w:rPr>
          <w:rFonts w:ascii="Arial" w:hAnsi="Arial" w:cs="Arial"/>
          <w:b/>
        </w:rPr>
        <w:t>junij</w:t>
      </w:r>
      <w:r w:rsidR="00A27FF2" w:rsidRPr="00BB403B">
        <w:rPr>
          <w:rFonts w:ascii="Arial" w:hAnsi="Arial" w:cs="Arial"/>
          <w:b/>
        </w:rPr>
        <w:t xml:space="preserve"> 2013</w:t>
      </w:r>
      <w:r w:rsidR="00A27FF2" w:rsidRPr="00BB403B">
        <w:rPr>
          <w:rFonts w:ascii="Arial" w:hAnsi="Arial" w:cs="Arial"/>
        </w:rPr>
        <w:t xml:space="preserve"> - </w:t>
      </w:r>
      <w:r w:rsidR="00722E17" w:rsidRPr="00BB403B">
        <w:rPr>
          <w:rFonts w:ascii="Arial" w:hAnsi="Arial" w:cs="Arial"/>
        </w:rPr>
        <w:t>Festival Soboški dnevi letos stopa v polnoletnost, na tem prizorišču ter v tej vsebinski zasnovi ga bomo izvedli osemnajstič.</w:t>
      </w:r>
    </w:p>
    <w:p w:rsidR="00722E17" w:rsidRPr="002B3225" w:rsidRDefault="00722E17" w:rsidP="00722E17">
      <w:pPr>
        <w:pStyle w:val="Odstavekseznama"/>
        <w:ind w:left="0"/>
        <w:jc w:val="both"/>
        <w:rPr>
          <w:rFonts w:ascii="Arial" w:hAnsi="Arial" w:cs="Arial"/>
        </w:rPr>
      </w:pPr>
      <w:r w:rsidRPr="002B3225">
        <w:rPr>
          <w:rFonts w:ascii="Arial" w:hAnsi="Arial" w:cs="Arial"/>
        </w:rPr>
        <w:t xml:space="preserve">Festival Soboški dnevi bo letos trajal štiri dni in sicer od petka 21. </w:t>
      </w:r>
      <w:r w:rsidR="00BB403B" w:rsidRPr="002B3225">
        <w:rPr>
          <w:rFonts w:ascii="Arial" w:hAnsi="Arial" w:cs="Arial"/>
        </w:rPr>
        <w:t>j</w:t>
      </w:r>
      <w:r w:rsidRPr="002B3225">
        <w:rPr>
          <w:rFonts w:ascii="Arial" w:hAnsi="Arial" w:cs="Arial"/>
        </w:rPr>
        <w:t xml:space="preserve">unija, do ponedeljka 24. junija . V tem času se bo zvrstilo  24 dogodkov na naslednjih prizoriščih: v obeh soboških cerkvah, v mestnem parku, grajskem dvorišču ter drugih običajnih festivalskih prizoriščih. Festival Soboški dnevi je eden izmed redkih tovrstnih festivalov, ki je brez vstopnine. </w:t>
      </w:r>
    </w:p>
    <w:p w:rsidR="00722E17" w:rsidRPr="002B3225" w:rsidRDefault="00BB403B" w:rsidP="00722E17">
      <w:pPr>
        <w:jc w:val="both"/>
        <w:rPr>
          <w:rFonts w:ascii="Arial" w:hAnsi="Arial" w:cs="Arial"/>
        </w:rPr>
      </w:pPr>
      <w:r w:rsidRPr="002B3225">
        <w:rPr>
          <w:rFonts w:ascii="Arial" w:hAnsi="Arial" w:cs="Arial"/>
        </w:rPr>
        <w:t>Župan Anton Štihec je o v</w:t>
      </w:r>
      <w:r w:rsidR="00722E17" w:rsidRPr="002B3225">
        <w:rPr>
          <w:rFonts w:ascii="Arial" w:hAnsi="Arial" w:cs="Arial"/>
        </w:rPr>
        <w:t>rednost</w:t>
      </w:r>
      <w:r w:rsidRPr="002B3225">
        <w:rPr>
          <w:rFonts w:ascii="Arial" w:hAnsi="Arial" w:cs="Arial"/>
        </w:rPr>
        <w:t>i</w:t>
      </w:r>
      <w:r w:rsidR="00722E17" w:rsidRPr="002B3225">
        <w:rPr>
          <w:rFonts w:ascii="Arial" w:hAnsi="Arial" w:cs="Arial"/>
        </w:rPr>
        <w:t xml:space="preserve"> izvedbe programskega dela festivala</w:t>
      </w:r>
      <w:r w:rsidRPr="002B3225">
        <w:rPr>
          <w:rFonts w:ascii="Arial" w:hAnsi="Arial" w:cs="Arial"/>
        </w:rPr>
        <w:t xml:space="preserve"> dejal, da </w:t>
      </w:r>
      <w:r w:rsidR="00722E17" w:rsidRPr="002B3225">
        <w:rPr>
          <w:rFonts w:ascii="Arial" w:hAnsi="Arial" w:cs="Arial"/>
        </w:rPr>
        <w:t xml:space="preserve"> je predvidena v višini 61.500,00 EUR, dodatni izvedbeni stroški pa so ocenjeni na višino 48.500,00 EUR, torej znaša vrednost izvedbe celotne prireditve skupaj okvirno 110.000,00 EUR. V lanskem letu je cena izvedbe celotne prireditve znašala 139.320,00, kajti  program je bil obogaten s sredstvi projekta Evropske prestolnice kulture.</w:t>
      </w:r>
    </w:p>
    <w:p w:rsidR="00722E17" w:rsidRPr="002B3225" w:rsidRDefault="00722E17" w:rsidP="00722E17">
      <w:pPr>
        <w:jc w:val="both"/>
        <w:rPr>
          <w:rFonts w:ascii="Arial" w:hAnsi="Arial" w:cs="Arial"/>
        </w:rPr>
      </w:pPr>
      <w:r w:rsidRPr="002B3225">
        <w:rPr>
          <w:rFonts w:ascii="Arial" w:hAnsi="Arial" w:cs="Arial"/>
        </w:rPr>
        <w:t>Mestna občina Murska Sobota ima v proračunu za izvedbo festivala predvidenih 81.000,00, manjkajoča sredstva bodo zagotovljena s sponzorskimi sredstvi.</w:t>
      </w:r>
    </w:p>
    <w:p w:rsidR="00722E17" w:rsidRPr="002B3225" w:rsidRDefault="00722E17" w:rsidP="00722E17">
      <w:pPr>
        <w:jc w:val="both"/>
        <w:rPr>
          <w:rFonts w:ascii="Arial" w:hAnsi="Arial" w:cs="Arial"/>
        </w:rPr>
      </w:pPr>
      <w:r w:rsidRPr="002B3225">
        <w:rPr>
          <w:rFonts w:ascii="Arial" w:hAnsi="Arial" w:cs="Arial"/>
        </w:rPr>
        <w:t xml:space="preserve">Sponzorjem bomo letos omogočili oglaševanje na prireditvenem prostoru, v Soboških novinah ter druga oglaševanja. Celoten program festivala je predstavljen v brošuri Festivalko, ki je bila danes kot priloga občinskega glasila Soboške novine posredovana vsem gospodinjstvom Mestne občine Murska Sobota, objavljen pa je tudi na spletni strani </w:t>
      </w:r>
      <w:hyperlink r:id="rId8" w:history="1">
        <w:r w:rsidRPr="002B3225">
          <w:rPr>
            <w:rFonts w:ascii="Arial" w:hAnsi="Arial" w:cs="Arial"/>
          </w:rPr>
          <w:t>www.soboskidnevi.si</w:t>
        </w:r>
      </w:hyperlink>
      <w:r w:rsidRPr="002B3225">
        <w:rPr>
          <w:rFonts w:ascii="Arial" w:hAnsi="Arial" w:cs="Arial"/>
        </w:rPr>
        <w:t xml:space="preserve">, kakor tudi na spletni strani Mestne občine Murska Sobota. </w:t>
      </w:r>
    </w:p>
    <w:p w:rsidR="00722E17" w:rsidRPr="002B3225" w:rsidRDefault="00722E17" w:rsidP="00722E17">
      <w:pPr>
        <w:jc w:val="both"/>
        <w:rPr>
          <w:rFonts w:ascii="Arial" w:hAnsi="Arial" w:cs="Arial"/>
        </w:rPr>
      </w:pPr>
      <w:r w:rsidRPr="002B3225">
        <w:rPr>
          <w:rFonts w:ascii="Arial" w:hAnsi="Arial" w:cs="Arial"/>
        </w:rPr>
        <w:t>Festival</w:t>
      </w:r>
      <w:r w:rsidR="00B577CE" w:rsidRPr="002B3225">
        <w:rPr>
          <w:rFonts w:ascii="Arial" w:hAnsi="Arial" w:cs="Arial"/>
        </w:rPr>
        <w:t xml:space="preserve"> bo tudi letos sovpadal s</w:t>
      </w:r>
      <w:r w:rsidRPr="002B3225">
        <w:rPr>
          <w:rFonts w:ascii="Arial" w:hAnsi="Arial" w:cs="Arial"/>
        </w:rPr>
        <w:t xml:space="preserve"> koncem šolskega leta, zato bo petkov oziroma otvoritveni dan posvečen mladim. </w:t>
      </w:r>
    </w:p>
    <w:p w:rsidR="00722E17" w:rsidRPr="002B3225" w:rsidRDefault="00722E17" w:rsidP="00722E17">
      <w:pPr>
        <w:jc w:val="both"/>
        <w:rPr>
          <w:rFonts w:ascii="Arial" w:hAnsi="Arial" w:cs="Arial"/>
        </w:rPr>
      </w:pPr>
      <w:r w:rsidRPr="002B3225">
        <w:rPr>
          <w:rFonts w:ascii="Arial" w:hAnsi="Arial" w:cs="Arial"/>
        </w:rPr>
        <w:t>Program letošnjega festivala je podrobneje predstavila Darja Potočnik. Zametki te prireditve segajo več kot 20 let nazaj. Festival vsako leto odpira vrata številnim glasbenim in umetniškim izvajalcem, ki na različnih prizoriščih, vsak na svoj način nagovorijo obiskovalce. Namen organizaci</w:t>
      </w:r>
      <w:r w:rsidR="00BB403B" w:rsidRPr="002B3225">
        <w:rPr>
          <w:rFonts w:ascii="Arial" w:hAnsi="Arial" w:cs="Arial"/>
        </w:rPr>
        <w:t xml:space="preserve">je festivala je vsa leta  bil  </w:t>
      </w:r>
      <w:r w:rsidRPr="002B3225">
        <w:rPr>
          <w:rFonts w:ascii="Arial" w:hAnsi="Arial" w:cs="Arial"/>
        </w:rPr>
        <w:t>v nekaj dneh ponuditi obiskovalcem različnih starostnih skupin in različnih umetniških okusov čim</w:t>
      </w:r>
      <w:r w:rsidRPr="002B3225">
        <w:rPr>
          <w:rFonts w:ascii="Arial" w:hAnsi="Arial" w:cs="Arial"/>
          <w:b/>
        </w:rPr>
        <w:t xml:space="preserve"> </w:t>
      </w:r>
      <w:r w:rsidRPr="002B3225">
        <w:rPr>
          <w:rFonts w:ascii="Arial" w:hAnsi="Arial" w:cs="Arial"/>
        </w:rPr>
        <w:t xml:space="preserve">več raznovrstnih dogodkov predvsem s  področja glasbe in uličnega gledališča. Vse prireditve soboških dni so bile zmeraj brez vstopnine. </w:t>
      </w:r>
    </w:p>
    <w:p w:rsidR="00722E17" w:rsidRPr="00BB403B" w:rsidRDefault="00722E17" w:rsidP="00BB403B">
      <w:pPr>
        <w:jc w:val="both"/>
        <w:rPr>
          <w:rFonts w:ascii="Arial" w:hAnsi="Arial" w:cs="Arial"/>
        </w:rPr>
      </w:pPr>
      <w:r w:rsidRPr="00BB403B">
        <w:rPr>
          <w:rFonts w:ascii="Arial" w:hAnsi="Arial" w:cs="Arial"/>
        </w:rPr>
        <w:lastRenderedPageBreak/>
        <w:t xml:space="preserve">Vse navedene značilnosti festivala ostajajo stalnica tudi v letošnjem letu. Potrditev </w:t>
      </w:r>
      <w:r w:rsidR="00BB403B">
        <w:rPr>
          <w:rFonts w:ascii="Arial" w:hAnsi="Arial" w:cs="Arial"/>
        </w:rPr>
        <w:t xml:space="preserve"> o </w:t>
      </w:r>
      <w:r w:rsidRPr="00BB403B">
        <w:rPr>
          <w:rFonts w:ascii="Arial" w:hAnsi="Arial" w:cs="Arial"/>
        </w:rPr>
        <w:t>pravilni izbiri programa so organizatorjem v preteklih letih dali številni obiskovalci prireditve. Upamo, da bo tudi letos tako.</w:t>
      </w:r>
    </w:p>
    <w:p w:rsidR="00722E17" w:rsidRPr="002B3225" w:rsidRDefault="00722E17" w:rsidP="00722E17">
      <w:pPr>
        <w:pStyle w:val="Brezrazmikov"/>
        <w:jc w:val="both"/>
        <w:rPr>
          <w:rFonts w:ascii="Arial" w:eastAsiaTheme="minorHAnsi" w:hAnsi="Arial" w:cs="Arial"/>
          <w:sz w:val="22"/>
          <w:szCs w:val="22"/>
          <w:lang w:val="sl-SI"/>
        </w:rPr>
      </w:pPr>
      <w:r w:rsidRPr="002B3225">
        <w:rPr>
          <w:rFonts w:ascii="Arial" w:eastAsiaTheme="minorHAnsi" w:hAnsi="Arial" w:cs="Arial"/>
          <w:sz w:val="22"/>
          <w:szCs w:val="22"/>
          <w:lang w:val="sl-SI"/>
        </w:rPr>
        <w:t>Program je vsebinsko sestavljen enako kot prejšnja leta in ponuja dogodke za otroke, koncerte klasične glasbe v obeh soboških cerkvah, predstave ter nastope skupin različnih glasbenih zvrsti od klasične glasbe do zborovskega petja, pop skupin itd.</w:t>
      </w:r>
    </w:p>
    <w:p w:rsidR="00722E17" w:rsidRPr="002B3225" w:rsidRDefault="00722E17" w:rsidP="00722E17">
      <w:pPr>
        <w:pStyle w:val="Brezrazmikov"/>
        <w:jc w:val="both"/>
        <w:rPr>
          <w:rFonts w:ascii="Arial" w:eastAsiaTheme="minorHAnsi" w:hAnsi="Arial" w:cs="Arial"/>
          <w:sz w:val="22"/>
          <w:szCs w:val="22"/>
          <w:lang w:val="sl-SI"/>
        </w:rPr>
      </w:pPr>
    </w:p>
    <w:p w:rsidR="00722E17" w:rsidRPr="002B3225" w:rsidRDefault="00BB403B" w:rsidP="00722E17">
      <w:pPr>
        <w:pStyle w:val="Brezrazmikov"/>
        <w:jc w:val="both"/>
        <w:rPr>
          <w:rFonts w:ascii="Arial" w:eastAsiaTheme="minorHAnsi" w:hAnsi="Arial" w:cs="Arial"/>
          <w:sz w:val="22"/>
          <w:szCs w:val="22"/>
          <w:lang w:val="sl-SI"/>
        </w:rPr>
      </w:pPr>
      <w:r w:rsidRPr="002B3225">
        <w:rPr>
          <w:rFonts w:ascii="Arial" w:eastAsiaTheme="minorHAnsi" w:hAnsi="Arial" w:cs="Arial"/>
          <w:sz w:val="22"/>
          <w:szCs w:val="22"/>
          <w:lang w:val="sl-SI"/>
        </w:rPr>
        <w:t>V</w:t>
      </w:r>
      <w:r w:rsidR="00722E17" w:rsidRPr="002B3225">
        <w:rPr>
          <w:rFonts w:ascii="Arial" w:eastAsiaTheme="minorHAnsi" w:hAnsi="Arial" w:cs="Arial"/>
          <w:sz w:val="22"/>
          <w:szCs w:val="22"/>
          <w:lang w:val="sl-SI"/>
        </w:rPr>
        <w:t xml:space="preserve">sak festivalski dan </w:t>
      </w:r>
      <w:r w:rsidRPr="002B3225">
        <w:rPr>
          <w:rFonts w:ascii="Arial" w:eastAsiaTheme="minorHAnsi" w:hAnsi="Arial" w:cs="Arial"/>
          <w:sz w:val="22"/>
          <w:szCs w:val="22"/>
          <w:lang w:val="sl-SI"/>
        </w:rPr>
        <w:t xml:space="preserve">je </w:t>
      </w:r>
      <w:r w:rsidR="00722E17" w:rsidRPr="002B3225">
        <w:rPr>
          <w:rFonts w:ascii="Arial" w:eastAsiaTheme="minorHAnsi" w:hAnsi="Arial" w:cs="Arial"/>
          <w:sz w:val="22"/>
          <w:szCs w:val="22"/>
          <w:lang w:val="sl-SI"/>
        </w:rPr>
        <w:t>posebej zanimiv ter ponuja atraktiven program in upam</w:t>
      </w:r>
      <w:r w:rsidRPr="002B3225">
        <w:rPr>
          <w:rFonts w:ascii="Arial" w:eastAsiaTheme="minorHAnsi" w:hAnsi="Arial" w:cs="Arial"/>
          <w:sz w:val="22"/>
          <w:szCs w:val="22"/>
          <w:lang w:val="sl-SI"/>
        </w:rPr>
        <w:t>o</w:t>
      </w:r>
      <w:r w:rsidR="00722E17" w:rsidRPr="002B3225">
        <w:rPr>
          <w:rFonts w:ascii="Arial" w:eastAsiaTheme="minorHAnsi" w:hAnsi="Arial" w:cs="Arial"/>
          <w:sz w:val="22"/>
          <w:szCs w:val="22"/>
          <w:lang w:val="sl-SI"/>
        </w:rPr>
        <w:t xml:space="preserve">, da se bodo naši občani in naši gostje lahko v okviru programa našli nekaj, kar bo za njih same predstavljalo enkratno doživetje in nek presežek. </w:t>
      </w:r>
      <w:r w:rsidRPr="002B3225">
        <w:rPr>
          <w:rFonts w:ascii="Arial" w:eastAsiaTheme="minorHAnsi" w:hAnsi="Arial" w:cs="Arial"/>
          <w:sz w:val="22"/>
          <w:szCs w:val="22"/>
          <w:lang w:val="sl-SI"/>
        </w:rPr>
        <w:t xml:space="preserve">Nekaj </w:t>
      </w:r>
      <w:r w:rsidR="00722E17" w:rsidRPr="002B3225">
        <w:rPr>
          <w:rFonts w:ascii="Arial" w:eastAsiaTheme="minorHAnsi" w:hAnsi="Arial" w:cs="Arial"/>
          <w:sz w:val="22"/>
          <w:szCs w:val="22"/>
          <w:lang w:val="sl-SI"/>
        </w:rPr>
        <w:t>zvenečih imen:</w:t>
      </w:r>
    </w:p>
    <w:p w:rsidR="00BB403B" w:rsidRPr="002B3225" w:rsidRDefault="00BB403B" w:rsidP="00722E17">
      <w:pPr>
        <w:pStyle w:val="Brezrazmikov"/>
        <w:jc w:val="both"/>
        <w:rPr>
          <w:rFonts w:ascii="Arial" w:eastAsiaTheme="minorHAnsi" w:hAnsi="Arial" w:cs="Arial"/>
          <w:sz w:val="22"/>
          <w:szCs w:val="22"/>
          <w:lang w:val="sl-SI"/>
        </w:rPr>
      </w:pPr>
    </w:p>
    <w:p w:rsidR="00722E17" w:rsidRPr="002B3225" w:rsidRDefault="00722E17" w:rsidP="00722E17">
      <w:pPr>
        <w:pStyle w:val="Brezrazmikov"/>
        <w:numPr>
          <w:ilvl w:val="0"/>
          <w:numId w:val="5"/>
        </w:numPr>
        <w:jc w:val="both"/>
        <w:rPr>
          <w:rFonts w:ascii="Arial" w:eastAsiaTheme="minorHAnsi" w:hAnsi="Arial" w:cs="Arial"/>
          <w:sz w:val="22"/>
          <w:szCs w:val="22"/>
          <w:lang w:val="sl-SI"/>
        </w:rPr>
      </w:pPr>
      <w:r w:rsidRPr="002B3225">
        <w:rPr>
          <w:rFonts w:ascii="Arial" w:eastAsiaTheme="minorHAnsi" w:hAnsi="Arial" w:cs="Arial"/>
          <w:sz w:val="22"/>
          <w:szCs w:val="22"/>
          <w:lang w:val="sl-SI"/>
        </w:rPr>
        <w:t>Hrvaška glasbena skupina MAJKE</w:t>
      </w:r>
    </w:p>
    <w:p w:rsidR="00722E17" w:rsidRPr="002B3225" w:rsidRDefault="00722E17" w:rsidP="00722E17">
      <w:pPr>
        <w:pStyle w:val="Brezrazmikov"/>
        <w:numPr>
          <w:ilvl w:val="0"/>
          <w:numId w:val="5"/>
        </w:numPr>
        <w:jc w:val="both"/>
        <w:rPr>
          <w:rFonts w:ascii="Arial" w:eastAsiaTheme="minorHAnsi" w:hAnsi="Arial" w:cs="Arial"/>
          <w:sz w:val="22"/>
          <w:szCs w:val="22"/>
          <w:lang w:val="sl-SI"/>
        </w:rPr>
      </w:pPr>
      <w:r w:rsidRPr="002B3225">
        <w:rPr>
          <w:rFonts w:ascii="Arial" w:eastAsiaTheme="minorHAnsi" w:hAnsi="Arial" w:cs="Arial"/>
          <w:sz w:val="22"/>
          <w:szCs w:val="22"/>
          <w:lang w:val="sl-SI"/>
        </w:rPr>
        <w:t>RokOnshow, moto šov Roka Bagoroša</w:t>
      </w:r>
    </w:p>
    <w:p w:rsidR="00722E17" w:rsidRPr="002B3225" w:rsidRDefault="00722E17" w:rsidP="00722E17">
      <w:pPr>
        <w:pStyle w:val="Brezrazmikov"/>
        <w:numPr>
          <w:ilvl w:val="0"/>
          <w:numId w:val="5"/>
        </w:numPr>
        <w:jc w:val="both"/>
        <w:rPr>
          <w:rFonts w:ascii="Arial" w:eastAsiaTheme="minorHAnsi" w:hAnsi="Arial" w:cs="Arial"/>
          <w:sz w:val="22"/>
          <w:szCs w:val="22"/>
          <w:lang w:val="sl-SI"/>
        </w:rPr>
      </w:pPr>
      <w:r w:rsidRPr="002B3225">
        <w:rPr>
          <w:rFonts w:ascii="Arial" w:eastAsiaTheme="minorHAnsi" w:hAnsi="Arial" w:cs="Arial"/>
          <w:sz w:val="22"/>
          <w:szCs w:val="22"/>
          <w:lang w:val="sl-SI"/>
        </w:rPr>
        <w:t>Kad bi bio bijelo dugme</w:t>
      </w:r>
    </w:p>
    <w:p w:rsidR="00722E17" w:rsidRPr="002B3225" w:rsidRDefault="00722E17" w:rsidP="00722E17">
      <w:pPr>
        <w:pStyle w:val="Brezrazmikov"/>
        <w:numPr>
          <w:ilvl w:val="0"/>
          <w:numId w:val="5"/>
        </w:numPr>
        <w:jc w:val="both"/>
        <w:rPr>
          <w:rFonts w:ascii="Arial" w:eastAsiaTheme="minorHAnsi" w:hAnsi="Arial" w:cs="Arial"/>
          <w:sz w:val="22"/>
          <w:szCs w:val="22"/>
          <w:lang w:val="sl-SI"/>
        </w:rPr>
      </w:pPr>
      <w:r w:rsidRPr="002B3225">
        <w:rPr>
          <w:rFonts w:ascii="Arial" w:eastAsiaTheme="minorHAnsi" w:hAnsi="Arial" w:cs="Arial"/>
          <w:sz w:val="22"/>
          <w:szCs w:val="22"/>
          <w:lang w:val="sl-SI"/>
        </w:rPr>
        <w:t>Hackney Colliery Band, trubači</w:t>
      </w:r>
    </w:p>
    <w:p w:rsidR="00722E17" w:rsidRPr="002B3225" w:rsidRDefault="00722E17" w:rsidP="00722E17">
      <w:pPr>
        <w:pStyle w:val="Brezrazmikov"/>
        <w:numPr>
          <w:ilvl w:val="0"/>
          <w:numId w:val="5"/>
        </w:numPr>
        <w:jc w:val="both"/>
        <w:rPr>
          <w:rFonts w:ascii="Arial" w:eastAsiaTheme="minorHAnsi" w:hAnsi="Arial" w:cs="Arial"/>
          <w:sz w:val="22"/>
          <w:szCs w:val="22"/>
          <w:lang w:val="sl-SI"/>
        </w:rPr>
      </w:pPr>
      <w:r w:rsidRPr="002B3225">
        <w:rPr>
          <w:rFonts w:ascii="Arial" w:eastAsiaTheme="minorHAnsi" w:hAnsi="Arial" w:cs="Arial"/>
          <w:sz w:val="22"/>
          <w:szCs w:val="22"/>
          <w:lang w:val="sl-SI"/>
        </w:rPr>
        <w:t>Jan Plestenjak</w:t>
      </w:r>
    </w:p>
    <w:p w:rsidR="00722E17" w:rsidRPr="002B3225" w:rsidRDefault="00722E17" w:rsidP="00722E17">
      <w:pPr>
        <w:pStyle w:val="Brezrazmikov"/>
        <w:numPr>
          <w:ilvl w:val="0"/>
          <w:numId w:val="5"/>
        </w:numPr>
        <w:jc w:val="both"/>
        <w:rPr>
          <w:rFonts w:ascii="Arial" w:eastAsiaTheme="minorHAnsi" w:hAnsi="Arial" w:cs="Arial"/>
          <w:sz w:val="22"/>
          <w:szCs w:val="22"/>
          <w:lang w:val="sl-SI"/>
        </w:rPr>
      </w:pPr>
      <w:r w:rsidRPr="002B3225">
        <w:rPr>
          <w:rFonts w:ascii="Arial" w:eastAsiaTheme="minorHAnsi" w:hAnsi="Arial" w:cs="Arial"/>
          <w:sz w:val="22"/>
          <w:szCs w:val="22"/>
          <w:lang w:val="sl-SI"/>
        </w:rPr>
        <w:t xml:space="preserve">Ansambel Saša avsenika </w:t>
      </w:r>
    </w:p>
    <w:p w:rsidR="00722E17" w:rsidRPr="002B3225" w:rsidRDefault="00722E17" w:rsidP="00722E17">
      <w:pPr>
        <w:pStyle w:val="Brezrazmikov"/>
        <w:numPr>
          <w:ilvl w:val="0"/>
          <w:numId w:val="5"/>
        </w:numPr>
        <w:jc w:val="both"/>
        <w:rPr>
          <w:rFonts w:ascii="Arial" w:eastAsiaTheme="minorHAnsi" w:hAnsi="Arial" w:cs="Arial"/>
          <w:sz w:val="22"/>
          <w:szCs w:val="22"/>
          <w:lang w:val="sl-SI"/>
        </w:rPr>
      </w:pPr>
      <w:r w:rsidRPr="002B3225">
        <w:rPr>
          <w:rFonts w:ascii="Arial" w:eastAsiaTheme="minorHAnsi" w:hAnsi="Arial" w:cs="Arial"/>
          <w:sz w:val="22"/>
          <w:szCs w:val="22"/>
          <w:lang w:val="sl-SI"/>
        </w:rPr>
        <w:t>Magnet in Neda Ukraden</w:t>
      </w:r>
    </w:p>
    <w:p w:rsidR="00722E17" w:rsidRPr="002B3225" w:rsidRDefault="00722E17" w:rsidP="00722E17">
      <w:pPr>
        <w:pStyle w:val="Brezrazmikov"/>
        <w:ind w:left="720"/>
        <w:jc w:val="both"/>
        <w:rPr>
          <w:rFonts w:ascii="Arial" w:eastAsiaTheme="minorHAnsi" w:hAnsi="Arial" w:cs="Arial"/>
          <w:sz w:val="22"/>
          <w:szCs w:val="22"/>
          <w:lang w:val="sl-SI"/>
        </w:rPr>
      </w:pPr>
    </w:p>
    <w:p w:rsidR="00722E17" w:rsidRPr="002B3225" w:rsidRDefault="00722E17" w:rsidP="00722E17">
      <w:pPr>
        <w:pStyle w:val="Brezrazmikov"/>
        <w:jc w:val="both"/>
        <w:rPr>
          <w:rFonts w:ascii="Arial" w:eastAsiaTheme="minorHAnsi" w:hAnsi="Arial" w:cs="Arial"/>
          <w:sz w:val="22"/>
          <w:szCs w:val="22"/>
          <w:lang w:val="sl-SI"/>
        </w:rPr>
      </w:pPr>
      <w:r w:rsidRPr="002B3225">
        <w:rPr>
          <w:rFonts w:ascii="Arial" w:eastAsiaTheme="minorHAnsi" w:hAnsi="Arial" w:cs="Arial"/>
          <w:sz w:val="22"/>
          <w:szCs w:val="22"/>
          <w:lang w:val="sl-SI"/>
        </w:rPr>
        <w:t xml:space="preserve">V okviru prireditve bo </w:t>
      </w:r>
      <w:r w:rsidR="002728A0" w:rsidRPr="002B3225">
        <w:rPr>
          <w:rFonts w:ascii="Arial" w:eastAsiaTheme="minorHAnsi" w:hAnsi="Arial" w:cs="Arial"/>
          <w:sz w:val="22"/>
          <w:szCs w:val="22"/>
          <w:lang w:val="sl-SI"/>
        </w:rPr>
        <w:t>na predvečer državnega praznika izvedena</w:t>
      </w:r>
      <w:r w:rsidRPr="002B3225">
        <w:rPr>
          <w:rFonts w:ascii="Arial" w:eastAsiaTheme="minorHAnsi" w:hAnsi="Arial" w:cs="Arial"/>
          <w:sz w:val="22"/>
          <w:szCs w:val="22"/>
          <w:lang w:val="sl-SI"/>
        </w:rPr>
        <w:t xml:space="preserve"> tudi slovesnost ob Dnevu državnosti.</w:t>
      </w:r>
    </w:p>
    <w:p w:rsidR="00722E17" w:rsidRPr="002B3225" w:rsidRDefault="00722E17" w:rsidP="00722E17">
      <w:pPr>
        <w:pStyle w:val="Brezrazmikov"/>
        <w:jc w:val="both"/>
        <w:rPr>
          <w:rFonts w:ascii="Arial" w:eastAsiaTheme="minorHAnsi" w:hAnsi="Arial" w:cs="Arial"/>
          <w:sz w:val="22"/>
          <w:szCs w:val="22"/>
          <w:lang w:val="sl-SI"/>
        </w:rPr>
      </w:pPr>
    </w:p>
    <w:p w:rsidR="00722E17" w:rsidRPr="00BB403B" w:rsidRDefault="00722E17" w:rsidP="00722E17">
      <w:pPr>
        <w:jc w:val="both"/>
        <w:rPr>
          <w:rFonts w:ascii="Arial" w:hAnsi="Arial" w:cs="Arial"/>
        </w:rPr>
      </w:pPr>
      <w:r w:rsidRPr="00BB403B">
        <w:rPr>
          <w:rFonts w:ascii="Arial" w:hAnsi="Arial" w:cs="Arial"/>
        </w:rPr>
        <w:t xml:space="preserve">Dan mladih, ki je povezan z zaključkom šole, je v okviru festivala Soboški dnevi že tradicionalen. Tudi letos ga pripravljajo mladi iz Mladinskega informativnega in kulturnega kluba (MIKK-a). Podrobneje ga je predstavil </w:t>
      </w:r>
      <w:r w:rsidR="00BB403B">
        <w:rPr>
          <w:rFonts w:ascii="Arial" w:hAnsi="Arial" w:cs="Arial"/>
        </w:rPr>
        <w:t>programski vodja</w:t>
      </w:r>
      <w:r w:rsidRPr="00BB403B">
        <w:rPr>
          <w:rFonts w:ascii="Arial" w:hAnsi="Arial" w:cs="Arial"/>
        </w:rPr>
        <w:t xml:space="preserve"> </w:t>
      </w:r>
      <w:r w:rsidR="00BB403B">
        <w:rPr>
          <w:rFonts w:ascii="Arial" w:hAnsi="Arial" w:cs="Arial"/>
        </w:rPr>
        <w:t>MIKK-a,</w:t>
      </w:r>
      <w:r w:rsidRPr="00BB403B">
        <w:rPr>
          <w:rFonts w:ascii="Arial" w:hAnsi="Arial" w:cs="Arial"/>
        </w:rPr>
        <w:t xml:space="preserve"> Ivor Knafelj. </w:t>
      </w:r>
    </w:p>
    <w:p w:rsidR="00E427F2" w:rsidRPr="00BB403B" w:rsidRDefault="00E427F2" w:rsidP="00901B5D">
      <w:pPr>
        <w:jc w:val="both"/>
        <w:rPr>
          <w:rFonts w:ascii="Arial" w:hAnsi="Arial" w:cs="Arial"/>
        </w:rPr>
      </w:pPr>
    </w:p>
    <w:p w:rsidR="00E427F2" w:rsidRPr="002B3225" w:rsidRDefault="00E427F2" w:rsidP="00E427F2">
      <w:pPr>
        <w:rPr>
          <w:rFonts w:ascii="Arial" w:hAnsi="Arial" w:cs="Arial"/>
        </w:rPr>
      </w:pPr>
    </w:p>
    <w:p w:rsidR="0053372A" w:rsidRPr="00BB403B" w:rsidRDefault="0053372A" w:rsidP="0053372A">
      <w:pPr>
        <w:rPr>
          <w:rFonts w:ascii="Arial" w:hAnsi="Arial" w:cs="Arial"/>
          <w:i/>
        </w:rPr>
      </w:pPr>
    </w:p>
    <w:p w:rsidR="0053372A" w:rsidRPr="00BB403B" w:rsidRDefault="0053372A" w:rsidP="00E427F2">
      <w:pPr>
        <w:rPr>
          <w:rFonts w:ascii="Arial" w:hAnsi="Arial" w:cs="Arial"/>
          <w:i/>
        </w:rPr>
      </w:pPr>
      <w:r w:rsidRPr="00BB403B">
        <w:rPr>
          <w:rFonts w:ascii="Arial" w:hAnsi="Arial" w:cs="Arial"/>
          <w:i/>
        </w:rPr>
        <w:t xml:space="preserve">Dodatne informacije: </w:t>
      </w:r>
    </w:p>
    <w:p w:rsidR="00DF5F89" w:rsidRPr="00BB403B" w:rsidRDefault="00DF5F89" w:rsidP="00B87865">
      <w:pPr>
        <w:spacing w:after="0"/>
        <w:rPr>
          <w:rFonts w:ascii="Arial" w:hAnsi="Arial" w:cs="Arial"/>
          <w:i/>
        </w:rPr>
      </w:pPr>
    </w:p>
    <w:p w:rsidR="00DF5F89" w:rsidRPr="00BB403B" w:rsidRDefault="00DF5F89" w:rsidP="00DF5F89">
      <w:pPr>
        <w:spacing w:after="0"/>
        <w:rPr>
          <w:rFonts w:ascii="Arial" w:hAnsi="Arial" w:cs="Arial"/>
          <w:i/>
        </w:rPr>
      </w:pPr>
      <w:r w:rsidRPr="00BB403B">
        <w:rPr>
          <w:rFonts w:ascii="Arial" w:hAnsi="Arial" w:cs="Arial"/>
          <w:i/>
        </w:rPr>
        <w:t>Vida Lukač</w:t>
      </w:r>
    </w:p>
    <w:p w:rsidR="00DF5F89" w:rsidRPr="00BB403B" w:rsidRDefault="00DF5F89" w:rsidP="00DF5F89">
      <w:pPr>
        <w:spacing w:after="0"/>
        <w:rPr>
          <w:rFonts w:ascii="Arial" w:hAnsi="Arial" w:cs="Arial"/>
          <w:i/>
        </w:rPr>
      </w:pPr>
      <w:r w:rsidRPr="00BB403B">
        <w:rPr>
          <w:rFonts w:ascii="Arial" w:hAnsi="Arial" w:cs="Arial"/>
          <w:i/>
        </w:rPr>
        <w:t xml:space="preserve">Urad župana </w:t>
      </w:r>
    </w:p>
    <w:p w:rsidR="00DF5F89" w:rsidRPr="00BB403B" w:rsidRDefault="00DF5F89" w:rsidP="00DF5F89">
      <w:pPr>
        <w:spacing w:after="0"/>
        <w:rPr>
          <w:rFonts w:ascii="Arial" w:hAnsi="Arial" w:cs="Arial"/>
          <w:i/>
        </w:rPr>
      </w:pPr>
      <w:r w:rsidRPr="00BB403B">
        <w:rPr>
          <w:rFonts w:ascii="Arial" w:hAnsi="Arial" w:cs="Arial"/>
          <w:i/>
        </w:rPr>
        <w:t xml:space="preserve">Mestna občina Murska Sobota </w:t>
      </w:r>
    </w:p>
    <w:p w:rsidR="00DF5F89" w:rsidRPr="00BB403B" w:rsidRDefault="00DF5F89" w:rsidP="00DF5F89">
      <w:pPr>
        <w:spacing w:after="0"/>
        <w:rPr>
          <w:rFonts w:ascii="Arial" w:hAnsi="Arial" w:cs="Arial"/>
          <w:i/>
        </w:rPr>
      </w:pPr>
      <w:r w:rsidRPr="00BB403B">
        <w:rPr>
          <w:rFonts w:ascii="Arial" w:hAnsi="Arial" w:cs="Arial"/>
          <w:i/>
        </w:rPr>
        <w:t>T: 02 525 16 19, 031 323 555</w:t>
      </w:r>
    </w:p>
    <w:p w:rsidR="00DF5F89" w:rsidRPr="00BB403B" w:rsidRDefault="00DF5F89" w:rsidP="00DF5F89">
      <w:pPr>
        <w:spacing w:after="0"/>
        <w:rPr>
          <w:rFonts w:ascii="Arial" w:hAnsi="Arial" w:cs="Arial"/>
          <w:i/>
        </w:rPr>
      </w:pPr>
      <w:r w:rsidRPr="00BB403B">
        <w:rPr>
          <w:rFonts w:ascii="Arial" w:hAnsi="Arial" w:cs="Arial"/>
          <w:i/>
        </w:rPr>
        <w:t xml:space="preserve">E: </w:t>
      </w:r>
      <w:hyperlink r:id="rId9" w:history="1">
        <w:r w:rsidRPr="00BB403B">
          <w:rPr>
            <w:rStyle w:val="Hiperpovezava"/>
            <w:rFonts w:ascii="Arial" w:hAnsi="Arial" w:cs="Arial"/>
            <w:i/>
          </w:rPr>
          <w:t>vida.lukac@murska-sobota.si</w:t>
        </w:r>
      </w:hyperlink>
    </w:p>
    <w:p w:rsidR="00DF5F89" w:rsidRPr="00BB403B" w:rsidRDefault="00DF5F89" w:rsidP="00DF5F89">
      <w:pPr>
        <w:spacing w:after="0"/>
        <w:rPr>
          <w:rFonts w:ascii="Arial" w:hAnsi="Arial" w:cs="Arial"/>
          <w:i/>
        </w:rPr>
      </w:pPr>
      <w:r w:rsidRPr="00BB403B">
        <w:rPr>
          <w:rFonts w:ascii="Arial" w:hAnsi="Arial" w:cs="Arial"/>
          <w:i/>
        </w:rPr>
        <w:t>www.murska-sobota.si/ medijsko-sredisce</w:t>
      </w:r>
    </w:p>
    <w:p w:rsidR="00DF5F89" w:rsidRPr="00BB403B" w:rsidRDefault="00DF5F89" w:rsidP="00B87865">
      <w:pPr>
        <w:spacing w:after="0"/>
        <w:rPr>
          <w:rFonts w:ascii="Arial" w:hAnsi="Arial" w:cs="Arial"/>
          <w:i/>
        </w:rPr>
      </w:pPr>
    </w:p>
    <w:sectPr w:rsidR="00DF5F89" w:rsidRPr="00BB403B" w:rsidSect="003575EB">
      <w:headerReference w:type="default" r:id="rId10"/>
      <w:headerReference w:type="first" r:id="rId11"/>
      <w:footerReference w:type="first" r:id="rId12"/>
      <w:pgSz w:w="11906" w:h="16838" w:code="9"/>
      <w:pgMar w:top="1418" w:right="1418" w:bottom="1418" w:left="1418" w:header="283" w:footer="56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28E7" w:rsidRDefault="001828E7" w:rsidP="00EA32AD">
      <w:pPr>
        <w:spacing w:after="0" w:line="240" w:lineRule="auto"/>
      </w:pPr>
      <w:r>
        <w:separator/>
      </w:r>
    </w:p>
  </w:endnote>
  <w:endnote w:type="continuationSeparator" w:id="0">
    <w:p w:rsidR="001828E7" w:rsidRDefault="001828E7" w:rsidP="00EA32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B86" w:rsidRDefault="009D2B86" w:rsidP="009D2B86">
    <w:pPr>
      <w:pStyle w:val="Noga"/>
      <w:jc w:val="center"/>
      <w:rPr>
        <w:color w:val="008D7F"/>
        <w:sz w:val="18"/>
      </w:rPr>
    </w:pPr>
  </w:p>
  <w:p w:rsidR="009D2B86" w:rsidRDefault="009D2B86" w:rsidP="009D2B86">
    <w:pPr>
      <w:pStyle w:val="Noga"/>
      <w:jc w:val="center"/>
      <w:rPr>
        <w:color w:val="008D7F"/>
        <w:sz w:val="18"/>
      </w:rPr>
    </w:pPr>
  </w:p>
  <w:p w:rsidR="009D2B86" w:rsidRPr="00EA32AD" w:rsidRDefault="009D2B86" w:rsidP="009D2B86">
    <w:pPr>
      <w:pStyle w:val="Noga"/>
      <w:jc w:val="center"/>
      <w:rPr>
        <w:color w:val="008D7F"/>
        <w:sz w:val="18"/>
      </w:rPr>
    </w:pPr>
    <w:r w:rsidRPr="00EA32AD">
      <w:rPr>
        <w:color w:val="008D7F"/>
        <w:sz w:val="18"/>
      </w:rPr>
      <w:t>Kardoševa ulica 2 · 9000 Murska Sobota</w:t>
    </w:r>
  </w:p>
  <w:p w:rsidR="009D2B86" w:rsidRPr="00EA32AD" w:rsidRDefault="009D2B86" w:rsidP="009D2B86">
    <w:pPr>
      <w:pStyle w:val="Noga"/>
      <w:jc w:val="center"/>
      <w:rPr>
        <w:color w:val="008D7F"/>
        <w:sz w:val="18"/>
      </w:rPr>
    </w:pPr>
    <w:r w:rsidRPr="00EA32AD">
      <w:rPr>
        <w:color w:val="008D7F"/>
        <w:sz w:val="18"/>
      </w:rPr>
      <w:t>tel.: (02) 525 16 11 · faks: (02) 525 16 15</w:t>
    </w:r>
  </w:p>
  <w:p w:rsidR="009D2B86" w:rsidRPr="00EA32AD" w:rsidRDefault="009D2B86" w:rsidP="009D2B86">
    <w:pPr>
      <w:pStyle w:val="Noga"/>
      <w:jc w:val="center"/>
      <w:rPr>
        <w:color w:val="008D7F"/>
        <w:sz w:val="18"/>
      </w:rPr>
    </w:pPr>
    <w:r w:rsidRPr="00EA32AD">
      <w:rPr>
        <w:color w:val="008D7F"/>
        <w:sz w:val="18"/>
      </w:rPr>
      <w:t>mestna.obcina@murska-sobota.si</w:t>
    </w:r>
  </w:p>
  <w:p w:rsidR="009D2B86" w:rsidRPr="009D2B86" w:rsidRDefault="009D2B86" w:rsidP="009D2B86">
    <w:pPr>
      <w:pStyle w:val="Noga"/>
      <w:jc w:val="center"/>
      <w:rPr>
        <w:color w:val="008D7F"/>
        <w:sz w:val="18"/>
      </w:rPr>
    </w:pPr>
    <w:r w:rsidRPr="00EA32AD">
      <w:rPr>
        <w:color w:val="008D7F"/>
        <w:sz w:val="18"/>
      </w:rPr>
      <w:t>www.murska-sobota.si</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28E7" w:rsidRDefault="001828E7" w:rsidP="00EA32AD">
      <w:pPr>
        <w:spacing w:after="0" w:line="240" w:lineRule="auto"/>
      </w:pPr>
      <w:r>
        <w:separator/>
      </w:r>
    </w:p>
  </w:footnote>
  <w:footnote w:type="continuationSeparator" w:id="0">
    <w:p w:rsidR="001828E7" w:rsidRDefault="001828E7" w:rsidP="00EA32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2AD" w:rsidRPr="00EA32AD" w:rsidRDefault="00EA32AD" w:rsidP="00EA32AD">
    <w:pPr>
      <w:pStyle w:val="Glava"/>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B86" w:rsidRDefault="009D2B86" w:rsidP="009D2B86">
    <w:pPr>
      <w:pStyle w:val="Glava"/>
      <w:jc w:val="center"/>
    </w:pPr>
  </w:p>
  <w:p w:rsidR="009D2B86" w:rsidRDefault="009D2B86" w:rsidP="009D2B86">
    <w:pPr>
      <w:pStyle w:val="Glava"/>
      <w:jc w:val="center"/>
    </w:pPr>
    <w:r>
      <w:rPr>
        <w:noProof/>
        <w:lang w:eastAsia="sl-SI"/>
      </w:rPr>
      <w:drawing>
        <wp:inline distT="0" distB="0" distL="0" distR="0">
          <wp:extent cx="1710000" cy="1282500"/>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2.emf"/>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710000" cy="1282500"/>
                  </a:xfrm>
                  <a:prstGeom prst="rect">
                    <a:avLst/>
                  </a:prstGeom>
                </pic:spPr>
              </pic:pic>
            </a:graphicData>
          </a:graphic>
        </wp:inline>
      </w:drawing>
    </w:r>
  </w:p>
  <w:p w:rsidR="003575EB" w:rsidRDefault="003575EB" w:rsidP="009D2B86">
    <w:pPr>
      <w:pStyle w:val="Glava"/>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3D5785"/>
    <w:multiLevelType w:val="hybridMultilevel"/>
    <w:tmpl w:val="59CC57CA"/>
    <w:lvl w:ilvl="0" w:tplc="8B2A4422">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1C6F7880"/>
    <w:multiLevelType w:val="hybridMultilevel"/>
    <w:tmpl w:val="1BF273A0"/>
    <w:lvl w:ilvl="0" w:tplc="E8D02336">
      <w:start w:val="9"/>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3FAF677D"/>
    <w:multiLevelType w:val="hybridMultilevel"/>
    <w:tmpl w:val="4F6C41CE"/>
    <w:lvl w:ilvl="0" w:tplc="6C80DC8A">
      <w:numFmt w:val="bullet"/>
      <w:lvlText w:val="-"/>
      <w:lvlJc w:val="left"/>
      <w:pPr>
        <w:ind w:left="720" w:hanging="360"/>
      </w:pPr>
      <w:rPr>
        <w:rFonts w:ascii="Calibri" w:eastAsia="Calibri" w:hAnsi="Calibri" w:cs="Calibri"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3">
    <w:nsid w:val="6E9464F3"/>
    <w:multiLevelType w:val="hybridMultilevel"/>
    <w:tmpl w:val="1916CB6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nsid w:val="7B3270F4"/>
    <w:multiLevelType w:val="hybridMultilevel"/>
    <w:tmpl w:val="3156F84E"/>
    <w:lvl w:ilvl="0" w:tplc="2B62CD44">
      <w:numFmt w:val="bullet"/>
      <w:lvlText w:val="-"/>
      <w:lvlJc w:val="left"/>
      <w:pPr>
        <w:ind w:left="720" w:hanging="360"/>
      </w:pPr>
      <w:rPr>
        <w:rFonts w:ascii="Times New Roman" w:eastAsia="Calibri" w:hAnsi="Times New Roman" w:cs="Times New Roman"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num w:numId="1">
    <w:abstractNumId w:val="0"/>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attachedTemplate r:id="rId1"/>
  <w:defaultTabStop w:val="708"/>
  <w:hyphenationZone w:val="425"/>
  <w:characterSpacingControl w:val="doNotCompress"/>
  <w:hdrShapeDefaults>
    <o:shapedefaults v:ext="edit" spidmax="38914"/>
  </w:hdrShapeDefaults>
  <w:footnotePr>
    <w:footnote w:id="-1"/>
    <w:footnote w:id="0"/>
  </w:footnotePr>
  <w:endnotePr>
    <w:endnote w:id="-1"/>
    <w:endnote w:id="0"/>
  </w:endnotePr>
  <w:compat/>
  <w:rsids>
    <w:rsidRoot w:val="003C50AC"/>
    <w:rsid w:val="00017FD5"/>
    <w:rsid w:val="0005111C"/>
    <w:rsid w:val="000518A7"/>
    <w:rsid w:val="00055C99"/>
    <w:rsid w:val="000706F7"/>
    <w:rsid w:val="0009663F"/>
    <w:rsid w:val="000D1107"/>
    <w:rsid w:val="000F3123"/>
    <w:rsid w:val="00112DA8"/>
    <w:rsid w:val="00132CD0"/>
    <w:rsid w:val="001609F6"/>
    <w:rsid w:val="001828E7"/>
    <w:rsid w:val="00201C3E"/>
    <w:rsid w:val="0022783B"/>
    <w:rsid w:val="002728A0"/>
    <w:rsid w:val="002B3225"/>
    <w:rsid w:val="002D019F"/>
    <w:rsid w:val="003570A3"/>
    <w:rsid w:val="003575EB"/>
    <w:rsid w:val="003C50AC"/>
    <w:rsid w:val="003F1928"/>
    <w:rsid w:val="0042764C"/>
    <w:rsid w:val="004E1588"/>
    <w:rsid w:val="004E50A9"/>
    <w:rsid w:val="0050766C"/>
    <w:rsid w:val="0053372A"/>
    <w:rsid w:val="005657B5"/>
    <w:rsid w:val="0056672D"/>
    <w:rsid w:val="005C3C40"/>
    <w:rsid w:val="006C3151"/>
    <w:rsid w:val="006E0995"/>
    <w:rsid w:val="00722E17"/>
    <w:rsid w:val="007F083A"/>
    <w:rsid w:val="008353B4"/>
    <w:rsid w:val="008A23CE"/>
    <w:rsid w:val="008B1468"/>
    <w:rsid w:val="00901B5D"/>
    <w:rsid w:val="00907B3E"/>
    <w:rsid w:val="00917535"/>
    <w:rsid w:val="00983469"/>
    <w:rsid w:val="009D2B86"/>
    <w:rsid w:val="009E14C3"/>
    <w:rsid w:val="00A27FF2"/>
    <w:rsid w:val="00A62DDC"/>
    <w:rsid w:val="00A8162B"/>
    <w:rsid w:val="00AE7AA3"/>
    <w:rsid w:val="00B21384"/>
    <w:rsid w:val="00B304C0"/>
    <w:rsid w:val="00B577CE"/>
    <w:rsid w:val="00B87865"/>
    <w:rsid w:val="00B96F5D"/>
    <w:rsid w:val="00BB403B"/>
    <w:rsid w:val="00BF2AD3"/>
    <w:rsid w:val="00C7031D"/>
    <w:rsid w:val="00CB5121"/>
    <w:rsid w:val="00CC2D96"/>
    <w:rsid w:val="00CF1CFD"/>
    <w:rsid w:val="00D02C64"/>
    <w:rsid w:val="00D369A9"/>
    <w:rsid w:val="00D54BEB"/>
    <w:rsid w:val="00D722C9"/>
    <w:rsid w:val="00D77078"/>
    <w:rsid w:val="00DF3C87"/>
    <w:rsid w:val="00DF5F89"/>
    <w:rsid w:val="00E427F2"/>
    <w:rsid w:val="00E93A39"/>
    <w:rsid w:val="00EA1B6B"/>
    <w:rsid w:val="00EA32AD"/>
    <w:rsid w:val="00EF6077"/>
    <w:rsid w:val="00F42093"/>
    <w:rsid w:val="00F428A6"/>
    <w:rsid w:val="00F77DE5"/>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CB5121"/>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A32AD"/>
    <w:pPr>
      <w:tabs>
        <w:tab w:val="center" w:pos="4536"/>
        <w:tab w:val="right" w:pos="9072"/>
      </w:tabs>
      <w:spacing w:after="0" w:line="240" w:lineRule="auto"/>
    </w:pPr>
  </w:style>
  <w:style w:type="character" w:customStyle="1" w:styleId="GlavaZnak">
    <w:name w:val="Glava Znak"/>
    <w:basedOn w:val="Privzetapisavaodstavka"/>
    <w:link w:val="Glava"/>
    <w:uiPriority w:val="99"/>
    <w:rsid w:val="00EA32AD"/>
  </w:style>
  <w:style w:type="paragraph" w:styleId="Noga">
    <w:name w:val="footer"/>
    <w:basedOn w:val="Navaden"/>
    <w:link w:val="NogaZnak"/>
    <w:uiPriority w:val="99"/>
    <w:unhideWhenUsed/>
    <w:rsid w:val="00EA32AD"/>
    <w:pPr>
      <w:tabs>
        <w:tab w:val="center" w:pos="4536"/>
        <w:tab w:val="right" w:pos="9072"/>
      </w:tabs>
      <w:spacing w:after="0" w:line="240" w:lineRule="auto"/>
    </w:pPr>
  </w:style>
  <w:style w:type="character" w:customStyle="1" w:styleId="NogaZnak">
    <w:name w:val="Noga Znak"/>
    <w:basedOn w:val="Privzetapisavaodstavka"/>
    <w:link w:val="Noga"/>
    <w:uiPriority w:val="99"/>
    <w:rsid w:val="00EA32AD"/>
  </w:style>
  <w:style w:type="paragraph" w:styleId="Besedilooblaka">
    <w:name w:val="Balloon Text"/>
    <w:basedOn w:val="Navaden"/>
    <w:link w:val="BesedilooblakaZnak"/>
    <w:uiPriority w:val="99"/>
    <w:semiHidden/>
    <w:unhideWhenUsed/>
    <w:rsid w:val="00EA32AD"/>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EA32AD"/>
    <w:rPr>
      <w:rFonts w:ascii="Tahoma" w:hAnsi="Tahoma" w:cs="Tahoma"/>
      <w:sz w:val="16"/>
      <w:szCs w:val="16"/>
    </w:rPr>
  </w:style>
  <w:style w:type="character" w:styleId="Hiperpovezava">
    <w:name w:val="Hyperlink"/>
    <w:basedOn w:val="Privzetapisavaodstavka"/>
    <w:uiPriority w:val="99"/>
    <w:unhideWhenUsed/>
    <w:rsid w:val="00EA32AD"/>
    <w:rPr>
      <w:color w:val="0000FF" w:themeColor="hyperlink"/>
      <w:u w:val="single"/>
    </w:rPr>
  </w:style>
  <w:style w:type="paragraph" w:customStyle="1" w:styleId="ZADEVA">
    <w:name w:val="ZADEVA"/>
    <w:basedOn w:val="Navaden"/>
    <w:qFormat/>
    <w:rsid w:val="003C50AC"/>
    <w:pPr>
      <w:tabs>
        <w:tab w:val="left" w:pos="1701"/>
      </w:tabs>
      <w:spacing w:after="0" w:line="260" w:lineRule="atLeast"/>
      <w:ind w:left="1701" w:hanging="1701"/>
    </w:pPr>
    <w:rPr>
      <w:rFonts w:ascii="Arial" w:eastAsia="Times New Roman" w:hAnsi="Arial" w:cs="Times New Roman"/>
      <w:b/>
      <w:sz w:val="20"/>
      <w:szCs w:val="24"/>
      <w:lang w:val="it-IT"/>
    </w:rPr>
  </w:style>
  <w:style w:type="paragraph" w:styleId="Odstavekseznama">
    <w:name w:val="List Paragraph"/>
    <w:basedOn w:val="Navaden"/>
    <w:uiPriority w:val="34"/>
    <w:qFormat/>
    <w:rsid w:val="005C3C40"/>
    <w:pPr>
      <w:ind w:left="720"/>
      <w:contextualSpacing/>
    </w:pPr>
  </w:style>
  <w:style w:type="paragraph" w:styleId="Brezrazmikov">
    <w:name w:val="No Spacing"/>
    <w:uiPriority w:val="1"/>
    <w:qFormat/>
    <w:rsid w:val="00BF2AD3"/>
    <w:pPr>
      <w:spacing w:after="0" w:line="240" w:lineRule="auto"/>
    </w:pPr>
    <w:rPr>
      <w:rFonts w:eastAsiaTheme="minorEastAsia"/>
      <w:sz w:val="24"/>
      <w:szCs w:val="24"/>
      <w:lang w:val="en-US"/>
    </w:rPr>
  </w:style>
</w:styles>
</file>

<file path=word/webSettings.xml><?xml version="1.0" encoding="utf-8"?>
<w:webSettings xmlns:r="http://schemas.openxmlformats.org/officeDocument/2006/relationships" xmlns:w="http://schemas.openxmlformats.org/wordprocessingml/2006/main">
  <w:divs>
    <w:div w:id="1109744229">
      <w:bodyDiv w:val="1"/>
      <w:marLeft w:val="0"/>
      <w:marRight w:val="0"/>
      <w:marTop w:val="0"/>
      <w:marBottom w:val="0"/>
      <w:divBdr>
        <w:top w:val="none" w:sz="0" w:space="0" w:color="auto"/>
        <w:left w:val="none" w:sz="0" w:space="0" w:color="auto"/>
        <w:bottom w:val="none" w:sz="0" w:space="0" w:color="auto"/>
        <w:right w:val="none" w:sz="0" w:space="0" w:color="auto"/>
      </w:divBdr>
    </w:div>
    <w:div w:id="1450540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boskidnevi.s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vida.lukac@murska-sobota.si"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da.lukac\AppData\Local\Microsoft\Windows\Temporary%20Internet%20Files\Content.Outlook\NVNRU593\MO%20Murska%20Sobota%20DOPI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A6DFB0-40AF-44EF-8DDC-93D6B569D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 Murska Sobota DOPIS</Template>
  <TotalTime>31</TotalTime>
  <Pages>2</Pages>
  <Words>563</Words>
  <Characters>3212</Characters>
  <Application>Microsoft Office Word</Application>
  <DocSecurity>0</DocSecurity>
  <Lines>26</Lines>
  <Paragraphs>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vida.lukac</dc:creator>
  <cp:lastModifiedBy>vida.lukac</cp:lastModifiedBy>
  <cp:revision>8</cp:revision>
  <cp:lastPrinted>2013-06-14T07:24:00Z</cp:lastPrinted>
  <dcterms:created xsi:type="dcterms:W3CDTF">2013-06-14T06:44:00Z</dcterms:created>
  <dcterms:modified xsi:type="dcterms:W3CDTF">2013-06-14T08:26:00Z</dcterms:modified>
</cp:coreProperties>
</file>