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3713238"/>
        <w:docPartObj>
          <w:docPartGallery w:val="Cover Pages"/>
          <w:docPartUnique/>
        </w:docPartObj>
      </w:sdtPr>
      <w:sdtEndPr>
        <w:rPr>
          <w:rFonts w:asciiTheme="majorHAnsi" w:eastAsiaTheme="majorEastAsia" w:hAnsiTheme="majorHAnsi" w:cstheme="majorBidi"/>
          <w:caps/>
        </w:rPr>
      </w:sdtEndPr>
      <w:sdtContent>
        <w:p w:rsidR="00E55503" w:rsidRDefault="008A26E7">
          <w:r w:rsidRPr="008A26E7">
            <w:rPr>
              <w:noProof/>
              <w:lang w:val="en-US" w:eastAsia="zh-TW"/>
            </w:rPr>
            <w:pict>
              <v:group id="_x0000_s1026" style="position:absolute;margin-left:59.7pt;margin-top:69.85pt;width:177.8pt;height:289.5pt;z-index:251661312;mso-position-horizontal-relative:page;mso-position-vertical-relative:page" coordorigin="353,370" coordsize="4623,7108" o:allowincell="f">
                <v:rect id="_x0000_s1027" style="position:absolute;left:1794;top:370;width:1296;height:7108;mso-height-percent:450;mso-position-vertical:top;mso-position-vertical-relative:margin;mso-height-percent:450;v-text-anchor:middle" o:allowincell="f" fillcolor="white [3212]" strokecolor="white [3212]" strokeweight="1pt">
                  <v:fill opacity="52429f"/>
                  <v:shadow color="#d8d8d8 [2732]" offset="3pt,3pt" offset2="2pt,2pt"/>
                  <v:textbox style="layout-flow:vertical;mso-layout-flow-alt:bottom-to-top;mso-next-textbox:#_x0000_s1027" inset=".72pt,7.2pt,.72pt,7.2pt">
                    <w:txbxContent>
                      <w:sdt>
                        <w:sdtPr>
                          <w:rPr>
                            <w:rFonts w:asciiTheme="majorHAnsi" w:eastAsiaTheme="majorEastAsia" w:hAnsiTheme="majorHAnsi" w:cstheme="majorBidi"/>
                            <w:sz w:val="36"/>
                            <w:szCs w:val="36"/>
                          </w:rPr>
                          <w:alias w:val="Author"/>
                          <w:id w:val="612603607"/>
                          <w:dataBinding w:prefixMappings="xmlns:ns0='http://schemas.openxmlformats.org/package/2006/metadata/core-properties' xmlns:ns1='http://purl.org/dc/elements/1.1/'" w:xpath="/ns0:coreProperties[1]/ns1:creator[1]" w:storeItemID="{6C3C8BC8-F283-45AE-878A-BAB7291924A1}"/>
                          <w:text/>
                        </w:sdtPr>
                        <w:sdtContent>
                          <w:p w:rsidR="000B2A27" w:rsidRDefault="000B2A27">
                            <w:pPr>
                              <w:pStyle w:val="Brezrazmikov"/>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Partnersko mesto Murska Sobota</w:t>
                            </w:r>
                          </w:p>
                        </w:sdtContent>
                      </w:sdt>
                    </w:txbxContent>
                  </v:textbox>
                </v:rect>
                <v:rect id="_x0000_s1028" style="position:absolute;left:3248;top:370;width:1728;height:7108;mso-width-percent:400;mso-height-percent:450;mso-position-vertical:top;mso-position-vertical-relative:margin;mso-width-percent:400;mso-height-percent:450;mso-width-relative:margin;v-text-anchor:middle" o:allowincell="f" fillcolor="white [3212]" strokecolor="white [3212]" strokeweight="1pt">
                  <v:fill opacity="52429f"/>
                  <v:shadow color="#d8d8d8 [2732]" offset="3pt,3pt" offset2="2pt,2pt"/>
                  <v:textbox style="layout-flow:vertical;mso-layout-flow-alt:bottom-to-top;mso-next-textbox:#_x0000_s1028" inset=".72pt,7.2pt,.72pt,7.2pt">
                    <w:txbxContent>
                      <w:sdt>
                        <w:sdtPr>
                          <w:rPr>
                            <w:b/>
                            <w:bCs/>
                            <w:color w:val="4F81BD" w:themeColor="accent1"/>
                            <w:sz w:val="40"/>
                            <w:szCs w:val="40"/>
                          </w:rPr>
                          <w:alias w:val="Year"/>
                          <w:id w:val="343265951"/>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p w:rsidR="000B2A27" w:rsidRDefault="000B2A27">
                            <w:pPr>
                              <w:pStyle w:val="Brezrazmikov"/>
                              <w:jc w:val="right"/>
                              <w:rPr>
                                <w:b/>
                                <w:bCs/>
                                <w:color w:val="4F81BD" w:themeColor="accent1"/>
                                <w:sz w:val="100"/>
                                <w:szCs w:val="100"/>
                              </w:rPr>
                            </w:pPr>
                            <w:r w:rsidRPr="00E55503">
                              <w:rPr>
                                <w:b/>
                                <w:bCs/>
                                <w:color w:val="4F81BD" w:themeColor="accent1"/>
                                <w:sz w:val="40"/>
                                <w:szCs w:val="40"/>
                              </w:rPr>
                              <w:t>Koprodukcija in mrežni ter skupni projekti</w:t>
                            </w:r>
                          </w:p>
                        </w:sdtContent>
                      </w:sdt>
                    </w:txbxContent>
                  </v:textbox>
                </v:rect>
                <v:rect id="_x0000_s1029" style="position:absolute;left:353;top:370;width:1296;height:7108;mso-height-percent:450;mso-position-vertical:top;mso-position-vertical-relative:margin;mso-height-percent:450;v-text-anchor:middle" o:allowincell="f" fillcolor="white [3212]" strokecolor="white [3212]" strokeweight="1pt">
                  <v:fill opacity="52429f"/>
                  <v:shadow color="#d8d8d8 [2732]" offset="3pt,3pt" offset2="2pt,2pt"/>
                  <v:textbox style="layout-flow:vertical;mso-layout-flow-alt:bottom-to-top;mso-next-textbox:#_x0000_s1029" inset=".72pt,7.2pt,.72pt,7.2pt">
                    <w:txbxContent>
                      <w:sdt>
                        <w:sdtPr>
                          <w:rPr>
                            <w:rFonts w:asciiTheme="majorHAnsi" w:eastAsiaTheme="majorEastAsia" w:hAnsiTheme="majorHAnsi" w:cstheme="majorBidi"/>
                            <w:b/>
                            <w:bCs/>
                            <w:sz w:val="48"/>
                            <w:szCs w:val="48"/>
                          </w:rPr>
                          <w:alias w:val="Title"/>
                          <w:id w:val="612603602"/>
                          <w:dataBinding w:prefixMappings="xmlns:ns0='http://schemas.openxmlformats.org/package/2006/metadata/core-properties' xmlns:ns1='http://purl.org/dc/elements/1.1/'" w:xpath="/ns0:coreProperties[1]/ns1:title[1]" w:storeItemID="{6C3C8BC8-F283-45AE-878A-BAB7291924A1}"/>
                          <w:text/>
                        </w:sdtPr>
                        <w:sdtContent>
                          <w:p w:rsidR="000B2A27" w:rsidRDefault="000B2A27">
                            <w:pPr>
                              <w:pStyle w:val="Brezrazmikov"/>
                              <w:jc w:val="right"/>
                              <w:rPr>
                                <w:rFonts w:asciiTheme="majorHAnsi" w:eastAsiaTheme="majorEastAsia" w:hAnsiTheme="majorHAnsi" w:cstheme="majorBidi"/>
                                <w:b/>
                                <w:bCs/>
                                <w:sz w:val="48"/>
                                <w:szCs w:val="48"/>
                              </w:rPr>
                            </w:pPr>
                            <w:r>
                              <w:rPr>
                                <w:rFonts w:asciiTheme="majorHAnsi" w:eastAsiaTheme="majorEastAsia" w:hAnsiTheme="majorHAnsi" w:cstheme="majorBidi"/>
                                <w:b/>
                                <w:bCs/>
                                <w:sz w:val="48"/>
                                <w:szCs w:val="48"/>
                              </w:rPr>
                              <w:t>EPK 2012</w:t>
                            </w:r>
                          </w:p>
                        </w:sdtContent>
                      </w:sdt>
                    </w:txbxContent>
                  </v:textbox>
                </v:rect>
                <w10:wrap anchorx="page" anchory="page"/>
              </v:group>
            </w:pict>
          </w:r>
          <w:r w:rsidRPr="008A26E7">
            <w:rPr>
              <w:noProof/>
              <w:lang w:val="en-US" w:eastAsia="zh-TW"/>
            </w:rPr>
            <w:pict>
              <v:group id="_x0000_s1030" style="position:absolute;margin-left:30.25pt;margin-top:330.05pt;width:535.7pt;height:336.75pt;z-index:251662336;mso-width-percent:900;mso-height-percent:400;mso-position-horizontal-relative:page;mso-position-vertical-relative:page;mso-width-percent:900;mso-height-percent:400" coordorigin="613,8712" coordsize="11015,6336" o:allowincell="f">
                <v:rect id="_x0000_s1031" style="position:absolute;left:4897;top:8714;width:6731;height:6334;mso-width-percent:550;mso-height-percent:400;mso-left-percent:400;mso-top-percent:550;mso-position-horizontal-relative:page;mso-position-vertical-relative:page;mso-width-percent:550;mso-height-percent:400;mso-left-percent:400;mso-top-percent:550" o:allowincell="f" filled="f" fillcolor="#c0504d [3205]" stroked="f" strokecolor="white [3212]" strokeweight="1.5pt">
                  <v:textbox style="mso-next-textbox:#_x0000_s1031">
                    <w:txbxContent>
                      <w:p w:rsidR="000B2A27" w:rsidRDefault="000B2A27" w:rsidP="00AA4524">
                        <w:pPr>
                          <w:spacing w:line="240" w:lineRule="auto"/>
                          <w:jc w:val="both"/>
                          <w:rPr>
                            <w:rFonts w:cs="Calibri"/>
                            <w:color w:val="000000"/>
                          </w:rPr>
                        </w:pPr>
                      </w:p>
                      <w:p w:rsidR="000B2A27" w:rsidRDefault="000B2A27" w:rsidP="00AA4524">
                        <w:pPr>
                          <w:spacing w:line="240" w:lineRule="auto"/>
                          <w:jc w:val="both"/>
                          <w:rPr>
                            <w:rFonts w:cs="Calibri"/>
                            <w:color w:val="000000"/>
                          </w:rPr>
                        </w:pPr>
                      </w:p>
                      <w:p w:rsidR="000B2A27" w:rsidRDefault="000B2A27" w:rsidP="00AA4524">
                        <w:pPr>
                          <w:spacing w:line="240" w:lineRule="auto"/>
                          <w:jc w:val="both"/>
                          <w:rPr>
                            <w:rFonts w:cs="Calibri"/>
                            <w:color w:val="000000"/>
                          </w:rPr>
                        </w:pPr>
                        <w:r w:rsidRPr="00AA4524">
                          <w:rPr>
                            <w:rFonts w:cs="Calibri"/>
                            <w:color w:val="000000"/>
                          </w:rPr>
                          <w:t>Evropska prestolnica kulture je najbolj prepoznaven projekt EU na področju kulture. EPK – Maribor 2012 je hkrati najzahtevnejši in najambicioznejši projekt slovenske kulture po osamosvojitvi. Oboje od nas ne zahteva zgolj vrhunske organizacije, pri kateri morajo prevladati najvišji standardi, ampak nas še zlasti zavezuje na konceptualni ravni. EPK je pogosto fantom, v katerega lahko stlačimo skorajda vse in hkrati nič. Kaj EPK ni? EPK ni ne marketinški trik, ne dokapitalizacija obstoječih institucij, ne poligon vseh mogočih obsesij. To pa še ne pomeni, da ni v dialogu z vsem že obstoječim na eni strani in s številnimi novimi pobudami na drugi. EPK je posebna zgodba, drugačen pogled na vse, kar že poznamo, sestavljen iz številnih že znanih in skritih zgodb.</w:t>
                        </w:r>
                      </w:p>
                      <w:p w:rsidR="000B2A27" w:rsidRPr="00AA4524" w:rsidRDefault="000B2A27" w:rsidP="00AA4524">
                        <w:pPr>
                          <w:spacing w:line="240" w:lineRule="auto"/>
                          <w:jc w:val="right"/>
                          <w:rPr>
                            <w:rFonts w:cs="Calibri"/>
                            <w:color w:val="000000"/>
                          </w:rPr>
                        </w:pPr>
                        <w:r w:rsidRPr="0011370E">
                          <w:rPr>
                            <w:rFonts w:cs="Calibri"/>
                            <w:i/>
                            <w:color w:val="000000"/>
                          </w:rPr>
                          <w:t>Mitja Čander, programski direktor</w:t>
                        </w:r>
                      </w:p>
                      <w:p w:rsidR="000B2A27" w:rsidRDefault="000B2A27">
                        <w:pPr>
                          <w:pStyle w:val="Brezrazmikov"/>
                        </w:pPr>
                      </w:p>
                    </w:txbxContent>
                  </v:textbox>
                </v:rect>
                <v:rect id="_x0000_s1032" style="position:absolute;left:613;top:8712;width:4283;height:6336;mso-width-percent:350;mso-height-percent:400;mso-left-percent:50;mso-top-percent:550;mso-position-horizontal-relative:page;mso-position-vertical-relative:page;mso-width-percent:350;mso-height-percent:400;mso-left-percent:50;mso-top-percent:550;v-text-anchor:bottom" o:allowincell="f" filled="f" fillcolor="#c0504d [3205]" stroked="f" strokecolor="white [3212]" strokeweight="1.5pt">
                  <v:textbox style="mso-next-textbox:#_x0000_s1032" inset="0">
                    <w:txbxContent>
                      <w:sdt>
                        <w:sdtPr>
                          <w:rPr>
                            <w:b/>
                            <w:bCs/>
                          </w:rPr>
                          <w:alias w:val="Company"/>
                          <w:id w:val="612603622"/>
                          <w:dataBinding w:prefixMappings="xmlns:ns0='http://schemas.openxmlformats.org/officeDocument/2006/extended-properties'" w:xpath="/ns0:Properties[1]/ns0:Company[1]" w:storeItemID="{6668398D-A668-4E3E-A5EB-62B293D839F1}"/>
                          <w:text/>
                        </w:sdtPr>
                        <w:sdtContent>
                          <w:p w:rsidR="000B2A27" w:rsidRDefault="000B2A27">
                            <w:pPr>
                              <w:pStyle w:val="Brezrazmikov"/>
                              <w:jc w:val="right"/>
                              <w:rPr>
                                <w:b/>
                                <w:bCs/>
                              </w:rPr>
                            </w:pPr>
                            <w:r>
                              <w:rPr>
                                <w:b/>
                                <w:bCs/>
                              </w:rPr>
                              <w:t>Mestna občina Murska Sobota</w:t>
                            </w:r>
                          </w:p>
                        </w:sdtContent>
                      </w:sdt>
                      <w:sdt>
                        <w:sdtPr>
                          <w:rPr>
                            <w:b/>
                            <w:bCs/>
                          </w:rPr>
                          <w:alias w:val="Address"/>
                          <w:id w:val="612603627"/>
                          <w:dataBinding w:prefixMappings="xmlns:ns0='http://schemas.microsoft.com/office/2006/coverPageProps'" w:xpath="/ns0:CoverPageProperties[1]/ns0:CompanyAddress[1]" w:storeItemID="{55AF091B-3C7A-41E3-B477-F2FDAA23CFDA}"/>
                          <w:text w:multiLine="1"/>
                        </w:sdtPr>
                        <w:sdtContent>
                          <w:p w:rsidR="000B2A27" w:rsidRDefault="000B2A27">
                            <w:pPr>
                              <w:pStyle w:val="Brezrazmikov"/>
                              <w:jc w:val="right"/>
                              <w:rPr>
                                <w:b/>
                                <w:bCs/>
                              </w:rPr>
                            </w:pPr>
                            <w:proofErr w:type="spellStart"/>
                            <w:r>
                              <w:rPr>
                                <w:b/>
                                <w:bCs/>
                              </w:rPr>
                              <w:t>Kardoševa</w:t>
                            </w:r>
                            <w:proofErr w:type="spellEnd"/>
                            <w:r>
                              <w:rPr>
                                <w:b/>
                                <w:bCs/>
                              </w:rPr>
                              <w:t xml:space="preserve"> 2</w:t>
                            </w:r>
                          </w:p>
                        </w:sdtContent>
                      </w:sdt>
                      <w:sdt>
                        <w:sdtPr>
                          <w:rPr>
                            <w:b/>
                            <w:bCs/>
                          </w:rPr>
                          <w:alias w:val="Phone"/>
                          <w:id w:val="343265946"/>
                          <w:dataBinding w:prefixMappings="xmlns:ns0='http://schemas.microsoft.com/office/2006/coverPageProps'" w:xpath="/ns0:CoverPageProperties[1]/ns0:CompanyPhone[1]" w:storeItemID="{55AF091B-3C7A-41E3-B477-F2FDAA23CFDA}"/>
                          <w:text/>
                        </w:sdtPr>
                        <w:sdtContent>
                          <w:p w:rsidR="000B2A27" w:rsidRDefault="000B2A27">
                            <w:pPr>
                              <w:pStyle w:val="Brezrazmikov"/>
                              <w:jc w:val="right"/>
                              <w:rPr>
                                <w:b/>
                                <w:bCs/>
                              </w:rPr>
                            </w:pPr>
                            <w:r>
                              <w:rPr>
                                <w:b/>
                                <w:bCs/>
                              </w:rPr>
                              <w:t>++386 (0)2 525 16 66</w:t>
                            </w:r>
                          </w:p>
                        </w:sdtContent>
                      </w:sdt>
                      <w:sdt>
                        <w:sdtPr>
                          <w:rPr>
                            <w:b/>
                            <w:bCs/>
                          </w:rPr>
                          <w:alias w:val="Fax"/>
                          <w:id w:val="612603638"/>
                          <w:dataBinding w:prefixMappings="xmlns:ns0='http://schemas.microsoft.com/office/2006/coverPageProps'" w:xpath="/ns0:CoverPageProperties[1]/ns0:CompanyFax[1]" w:storeItemID="{55AF091B-3C7A-41E3-B477-F2FDAA23CFDA}"/>
                          <w:text/>
                        </w:sdtPr>
                        <w:sdtContent>
                          <w:p w:rsidR="000B2A27" w:rsidRDefault="000B2A27">
                            <w:pPr>
                              <w:pStyle w:val="Brezrazmikov"/>
                              <w:jc w:val="right"/>
                              <w:rPr>
                                <w:b/>
                                <w:bCs/>
                              </w:rPr>
                            </w:pPr>
                            <w:r>
                              <w:rPr>
                                <w:b/>
                                <w:bCs/>
                              </w:rPr>
                              <w:t>++386 (0)2 525 16 15</w:t>
                            </w:r>
                          </w:p>
                        </w:sdtContent>
                      </w:sdt>
                      <w:p w:rsidR="000B2A27" w:rsidRDefault="000B2A27">
                        <w:pPr>
                          <w:pStyle w:val="Brezrazmikov"/>
                          <w:jc w:val="right"/>
                          <w:rPr>
                            <w:b/>
                            <w:bCs/>
                          </w:rPr>
                        </w:pPr>
                      </w:p>
                    </w:txbxContent>
                  </v:textbox>
                </v:rect>
                <w10:wrap anchorx="page" anchory="page"/>
              </v:group>
            </w:pict>
          </w:r>
          <w:r w:rsidR="007E327C">
            <w:rPr>
              <w:noProof/>
              <w:lang w:eastAsia="sl-SI"/>
            </w:rPr>
            <w:drawing>
              <wp:inline distT="0" distB="0" distL="0" distR="0">
                <wp:extent cx="6367824" cy="3319849"/>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364297" cy="3318010"/>
                        </a:xfrm>
                        <a:prstGeom prst="rect">
                          <a:avLst/>
                        </a:prstGeom>
                        <a:noFill/>
                        <a:ln w="9525">
                          <a:noFill/>
                          <a:miter lim="800000"/>
                          <a:headEnd/>
                          <a:tailEnd/>
                        </a:ln>
                      </pic:spPr>
                    </pic:pic>
                  </a:graphicData>
                </a:graphic>
              </wp:inline>
            </w:drawing>
          </w:r>
        </w:p>
        <w:p w:rsidR="00E55503" w:rsidRDefault="00E55503"/>
        <w:p w:rsidR="00E55503" w:rsidRDefault="00E55503">
          <w:pPr>
            <w:rPr>
              <w:rFonts w:asciiTheme="majorHAnsi" w:eastAsiaTheme="majorEastAsia" w:hAnsiTheme="majorHAnsi" w:cstheme="majorBidi"/>
              <w:caps/>
            </w:rPr>
          </w:pPr>
          <w:r>
            <w:rPr>
              <w:rFonts w:asciiTheme="majorHAnsi" w:eastAsiaTheme="majorEastAsia" w:hAnsiTheme="majorHAnsi" w:cstheme="majorBidi"/>
              <w:caps/>
            </w:rPr>
            <w:br w:type="page"/>
          </w:r>
        </w:p>
      </w:sdtContent>
    </w:sdt>
    <w:p w:rsidR="00AA4524" w:rsidRDefault="00AA4524" w:rsidP="00AA4524">
      <w:pPr>
        <w:pStyle w:val="Brezrazmikov"/>
        <w:jc w:val="both"/>
      </w:pPr>
      <w:r>
        <w:lastRenderedPageBreak/>
        <w:t>Projekt Evropska prestolnica kulture 2012 se je pričel snovati konec leta 2006, ko so se povezala mesta SV Slovenije pod projektno idejo Čista energija, ki naj bi projekt Evropske prestolnice kulture 2012 oblikovala tako, da</w:t>
      </w:r>
      <w:r w:rsidR="007C524B">
        <w:t xml:space="preserve"> postane kultura ena od temeljn</w:t>
      </w:r>
      <w:r>
        <w:t xml:space="preserve">ih razvojnih silnic SV Slovenije. </w:t>
      </w:r>
    </w:p>
    <w:p w:rsidR="00AA4524" w:rsidRDefault="00AA4524" w:rsidP="00AA4524">
      <w:pPr>
        <w:pStyle w:val="Brezrazmikov"/>
        <w:jc w:val="both"/>
      </w:pPr>
    </w:p>
    <w:p w:rsidR="00AA4524" w:rsidRDefault="00AA4524" w:rsidP="00AA4524">
      <w:pPr>
        <w:pStyle w:val="Brezrazmikov"/>
        <w:jc w:val="both"/>
      </w:pPr>
      <w:r>
        <w:t xml:space="preserve">Žal je projekt v mnogih ambicijah podlegel globalni recesiji in gospodarski krizi v zadnjem letu. Končna, tretja varianta oblikovanega programa se bo </w:t>
      </w:r>
      <w:proofErr w:type="spellStart"/>
      <w:r>
        <w:t>udejanila</w:t>
      </w:r>
      <w:proofErr w:type="spellEnd"/>
      <w:r>
        <w:t xml:space="preserve"> v letu 2012. Kljub okrnjenemu programu smo v Murski Soboti prepričani, da bo pričujoči program mesta Murska Sobota pripeljal v naš</w:t>
      </w:r>
      <w:r w:rsidR="001E2D6C">
        <w:t>o sredino vrhunski program in po</w:t>
      </w:r>
      <w:r>
        <w:t>živil dogajanje v mestu skozi leto 2012.</w:t>
      </w:r>
    </w:p>
    <w:p w:rsidR="00AA4524" w:rsidRDefault="00AA4524" w:rsidP="00AA4524">
      <w:pPr>
        <w:pStyle w:val="Brezrazmikov"/>
        <w:jc w:val="both"/>
      </w:pPr>
    </w:p>
    <w:p w:rsidR="00AA4524" w:rsidRDefault="00AA4524" w:rsidP="00AA4524">
      <w:pPr>
        <w:pStyle w:val="Brezrazmikov"/>
        <w:jc w:val="both"/>
      </w:pPr>
      <w:r>
        <w:t>Program</w:t>
      </w:r>
      <w:r w:rsidR="001E2D6C">
        <w:t>i</w:t>
      </w:r>
      <w:r>
        <w:t xml:space="preserve"> nekaterih producentov </w:t>
      </w:r>
      <w:r w:rsidR="001E2D6C">
        <w:t xml:space="preserve">so se </w:t>
      </w:r>
      <w:r>
        <w:t>začel</w:t>
      </w:r>
      <w:r w:rsidR="001E2D6C">
        <w:t>i</w:t>
      </w:r>
      <w:r>
        <w:t xml:space="preserve"> že v letu 2010, nadaljevali v 2011 in se zaključujejo v letu 2012 ali celo 2013.</w:t>
      </w:r>
    </w:p>
    <w:p w:rsidR="00AA4524" w:rsidRDefault="00AA4524" w:rsidP="00E55503">
      <w:pPr>
        <w:pStyle w:val="Brezrazmikov"/>
        <w:jc w:val="both"/>
        <w:rPr>
          <w:b/>
        </w:rPr>
      </w:pPr>
    </w:p>
    <w:p w:rsidR="00E55503" w:rsidRPr="00F14AB3" w:rsidRDefault="00E55503" w:rsidP="00E55503">
      <w:pPr>
        <w:pStyle w:val="Brezrazmikov"/>
        <w:jc w:val="both"/>
        <w:rPr>
          <w:b/>
        </w:rPr>
      </w:pPr>
      <w:r w:rsidRPr="00F14AB3">
        <w:rPr>
          <w:b/>
        </w:rPr>
        <w:t>Pregled koprodukcijskih projektov</w:t>
      </w:r>
      <w:r>
        <w:rPr>
          <w:b/>
        </w:rPr>
        <w:t>, sofinanciranih v letu</w:t>
      </w:r>
      <w:r w:rsidRPr="00F14AB3">
        <w:rPr>
          <w:b/>
        </w:rPr>
        <w:t xml:space="preserve"> 2012</w:t>
      </w:r>
    </w:p>
    <w:tbl>
      <w:tblPr>
        <w:tblW w:w="5000" w:type="pct"/>
        <w:tblCellMar>
          <w:left w:w="70" w:type="dxa"/>
          <w:right w:w="70" w:type="dxa"/>
        </w:tblCellMar>
        <w:tblLook w:val="04A0"/>
      </w:tblPr>
      <w:tblGrid>
        <w:gridCol w:w="3757"/>
        <w:gridCol w:w="5455"/>
      </w:tblGrid>
      <w:tr w:rsidR="00E55503" w:rsidRPr="00F14AB3" w:rsidTr="00957D6E">
        <w:trPr>
          <w:trHeight w:val="315"/>
        </w:trPr>
        <w:tc>
          <w:tcPr>
            <w:tcW w:w="2039"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E55503" w:rsidRPr="00F14AB3" w:rsidRDefault="00E55503" w:rsidP="00957D6E">
            <w:pPr>
              <w:pStyle w:val="Brezrazmikov"/>
            </w:pPr>
            <w:r w:rsidRPr="00F14AB3">
              <w:t>PREDLAGATELJ</w:t>
            </w:r>
          </w:p>
        </w:tc>
        <w:tc>
          <w:tcPr>
            <w:tcW w:w="2961" w:type="pct"/>
            <w:tcBorders>
              <w:top w:val="single" w:sz="4" w:space="0" w:color="auto"/>
              <w:left w:val="nil"/>
              <w:bottom w:val="single" w:sz="4" w:space="0" w:color="auto"/>
              <w:right w:val="single" w:sz="4" w:space="0" w:color="auto"/>
            </w:tcBorders>
            <w:shd w:val="clear" w:color="000000" w:fill="F2F2F2"/>
            <w:vAlign w:val="center"/>
            <w:hideMark/>
          </w:tcPr>
          <w:p w:rsidR="00E55503" w:rsidRPr="00F14AB3" w:rsidRDefault="00E55503" w:rsidP="00957D6E">
            <w:pPr>
              <w:pStyle w:val="Brezrazmikov"/>
            </w:pPr>
            <w:r>
              <w:t>NAZIV</w:t>
            </w:r>
            <w:r w:rsidRPr="00F14AB3">
              <w:t xml:space="preserve"> PROJEKTA</w:t>
            </w:r>
            <w:r>
              <w:t xml:space="preserve"> oz. PROJEKTOV</w:t>
            </w:r>
          </w:p>
        </w:tc>
      </w:tr>
      <w:tr w:rsidR="00E55503" w:rsidRPr="00F14AB3" w:rsidTr="00957D6E">
        <w:trPr>
          <w:trHeight w:val="285"/>
        </w:trPr>
        <w:tc>
          <w:tcPr>
            <w:tcW w:w="20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 xml:space="preserve">Založba Franc </w:t>
            </w:r>
            <w:proofErr w:type="spellStart"/>
            <w:r w:rsidRPr="00F14AB3">
              <w:t>Franc</w:t>
            </w:r>
            <w:proofErr w:type="spellEnd"/>
          </w:p>
        </w:tc>
        <w:tc>
          <w:tcPr>
            <w:tcW w:w="2961" w:type="pct"/>
            <w:tcBorders>
              <w:top w:val="single" w:sz="4" w:space="0" w:color="auto"/>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DIALEKTA</w:t>
            </w:r>
            <w:r>
              <w:t xml:space="preserve">, </w:t>
            </w:r>
            <w:r w:rsidRPr="00F14AB3">
              <w:t xml:space="preserve"> OKO BESEDE</w:t>
            </w:r>
            <w:r>
              <w:t>,</w:t>
            </w:r>
            <w:r w:rsidRPr="00F14AB3">
              <w:t xml:space="preserve"> SPREHAJALIŠČA</w:t>
            </w:r>
          </w:p>
        </w:tc>
      </w:tr>
      <w:tr w:rsidR="00E55503" w:rsidRPr="00F14AB3" w:rsidTr="00957D6E">
        <w:trPr>
          <w:trHeight w:val="270"/>
        </w:trPr>
        <w:tc>
          <w:tcPr>
            <w:tcW w:w="2039" w:type="pct"/>
            <w:tcBorders>
              <w:top w:val="nil"/>
              <w:left w:val="single" w:sz="4" w:space="0" w:color="auto"/>
              <w:bottom w:val="single" w:sz="4" w:space="0" w:color="auto"/>
              <w:right w:val="single" w:sz="4" w:space="0" w:color="auto"/>
            </w:tcBorders>
            <w:shd w:val="clear" w:color="auto" w:fill="auto"/>
            <w:hideMark/>
          </w:tcPr>
          <w:p w:rsidR="00E55503" w:rsidRPr="00F14AB3" w:rsidRDefault="00E55503" w:rsidP="00957D6E">
            <w:pPr>
              <w:pStyle w:val="Brezrazmikov"/>
            </w:pPr>
            <w:r w:rsidRPr="00F14AB3">
              <w:t>Javni zavod za kulturo, turizem in šport</w:t>
            </w:r>
          </w:p>
        </w:tc>
        <w:tc>
          <w:tcPr>
            <w:tcW w:w="2961" w:type="pct"/>
            <w:tcBorders>
              <w:top w:val="nil"/>
              <w:left w:val="nil"/>
              <w:bottom w:val="single" w:sz="4" w:space="0" w:color="auto"/>
              <w:right w:val="single" w:sz="4" w:space="0" w:color="auto"/>
            </w:tcBorders>
            <w:shd w:val="clear" w:color="auto" w:fill="auto"/>
            <w:hideMark/>
          </w:tcPr>
          <w:p w:rsidR="00E55503" w:rsidRPr="00F14AB3" w:rsidRDefault="00E55503" w:rsidP="00957D6E">
            <w:pPr>
              <w:pStyle w:val="Brezrazmikov"/>
            </w:pPr>
            <w:r w:rsidRPr="00F14AB3">
              <w:t>SOBOŠKO POLETJE</w:t>
            </w:r>
            <w:r>
              <w:t xml:space="preserve">, </w:t>
            </w:r>
            <w:r w:rsidRPr="00F14AB3">
              <w:t>MOJE MESTO</w:t>
            </w:r>
            <w:r>
              <w:t>,</w:t>
            </w:r>
            <w:r w:rsidRPr="00F14AB3">
              <w:t xml:space="preserve"> NOVI GLEDALIŠKI IZZIVI</w:t>
            </w:r>
          </w:p>
        </w:tc>
      </w:tr>
      <w:tr w:rsidR="00E55503" w:rsidRPr="00F14AB3" w:rsidTr="00957D6E">
        <w:trPr>
          <w:trHeight w:val="300"/>
        </w:trPr>
        <w:tc>
          <w:tcPr>
            <w:tcW w:w="2039" w:type="pct"/>
            <w:tcBorders>
              <w:top w:val="nil"/>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Klub PAC</w:t>
            </w:r>
          </w:p>
        </w:tc>
        <w:tc>
          <w:tcPr>
            <w:tcW w:w="2961" w:type="pct"/>
            <w:tcBorders>
              <w:top w:val="nil"/>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PAC-OV GLASBENI MAJ</w:t>
            </w:r>
          </w:p>
        </w:tc>
      </w:tr>
      <w:tr w:rsidR="00E55503" w:rsidRPr="00F14AB3" w:rsidTr="00957D6E">
        <w:trPr>
          <w:trHeight w:val="315"/>
        </w:trPr>
        <w:tc>
          <w:tcPr>
            <w:tcW w:w="2039" w:type="pct"/>
            <w:tcBorders>
              <w:top w:val="nil"/>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 xml:space="preserve">Zavod </w:t>
            </w:r>
            <w:proofErr w:type="spellStart"/>
            <w:r w:rsidRPr="00F14AB3">
              <w:t>Drmr</w:t>
            </w:r>
            <w:proofErr w:type="spellEnd"/>
          </w:p>
        </w:tc>
        <w:tc>
          <w:tcPr>
            <w:tcW w:w="2961" w:type="pct"/>
            <w:tcBorders>
              <w:top w:val="nil"/>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PREJK12</w:t>
            </w:r>
          </w:p>
        </w:tc>
      </w:tr>
      <w:tr w:rsidR="00E55503" w:rsidRPr="00F14AB3" w:rsidTr="00957D6E">
        <w:trPr>
          <w:trHeight w:val="315"/>
        </w:trPr>
        <w:tc>
          <w:tcPr>
            <w:tcW w:w="2039" w:type="pct"/>
            <w:tcBorders>
              <w:top w:val="nil"/>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Društvo Argo</w:t>
            </w:r>
          </w:p>
        </w:tc>
        <w:tc>
          <w:tcPr>
            <w:tcW w:w="2961" w:type="pct"/>
            <w:tcBorders>
              <w:top w:val="nil"/>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MURSKE BALADE IN ROMANCE</w:t>
            </w:r>
          </w:p>
        </w:tc>
      </w:tr>
      <w:tr w:rsidR="00E55503" w:rsidRPr="00F14AB3" w:rsidTr="00957D6E">
        <w:trPr>
          <w:trHeight w:val="285"/>
        </w:trPr>
        <w:tc>
          <w:tcPr>
            <w:tcW w:w="2039" w:type="pct"/>
            <w:tcBorders>
              <w:top w:val="nil"/>
              <w:left w:val="single" w:sz="4" w:space="0" w:color="auto"/>
              <w:bottom w:val="single" w:sz="4" w:space="0" w:color="auto"/>
              <w:right w:val="single" w:sz="4" w:space="0" w:color="auto"/>
            </w:tcBorders>
            <w:shd w:val="clear" w:color="auto" w:fill="auto"/>
            <w:hideMark/>
          </w:tcPr>
          <w:p w:rsidR="00E55503" w:rsidRPr="00F14AB3" w:rsidRDefault="00E55503" w:rsidP="00957D6E">
            <w:pPr>
              <w:pStyle w:val="Brezrazmikov"/>
            </w:pPr>
            <w:r w:rsidRPr="00F14AB3">
              <w:t>Zavod Sončnica</w:t>
            </w:r>
          </w:p>
        </w:tc>
        <w:tc>
          <w:tcPr>
            <w:tcW w:w="2961" w:type="pct"/>
            <w:tcBorders>
              <w:top w:val="nil"/>
              <w:left w:val="nil"/>
              <w:bottom w:val="single" w:sz="4" w:space="0" w:color="auto"/>
              <w:right w:val="single" w:sz="4" w:space="0" w:color="auto"/>
            </w:tcBorders>
            <w:shd w:val="clear" w:color="auto" w:fill="auto"/>
            <w:hideMark/>
          </w:tcPr>
          <w:p w:rsidR="00E55503" w:rsidRPr="00524DD5" w:rsidRDefault="00E55503" w:rsidP="00524DD5">
            <w:pPr>
              <w:pStyle w:val="Brezrazmikov"/>
              <w:jc w:val="both"/>
              <w:rPr>
                <w:b/>
              </w:rPr>
            </w:pPr>
            <w:r w:rsidRPr="00F14AB3">
              <w:t>DIGITALNA KLASIKA</w:t>
            </w:r>
            <w:r>
              <w:t>,</w:t>
            </w:r>
            <w:r w:rsidR="00524DD5">
              <w:t xml:space="preserve"> </w:t>
            </w:r>
            <w:r w:rsidR="00524DD5" w:rsidRPr="00524DD5">
              <w:t>OSAMOSVOJITVENA VOJNA ZA POMURJE</w:t>
            </w:r>
          </w:p>
        </w:tc>
      </w:tr>
      <w:tr w:rsidR="00E55503" w:rsidRPr="00F14AB3" w:rsidTr="00957D6E">
        <w:trPr>
          <w:trHeight w:val="315"/>
        </w:trPr>
        <w:tc>
          <w:tcPr>
            <w:tcW w:w="2039" w:type="pct"/>
            <w:tcBorders>
              <w:top w:val="nil"/>
              <w:left w:val="single" w:sz="4" w:space="0" w:color="auto"/>
              <w:bottom w:val="single" w:sz="4" w:space="0" w:color="auto"/>
              <w:right w:val="single" w:sz="4" w:space="0" w:color="auto"/>
            </w:tcBorders>
            <w:shd w:val="clear" w:color="auto" w:fill="auto"/>
            <w:vAlign w:val="center"/>
            <w:hideMark/>
          </w:tcPr>
          <w:p w:rsidR="00E55503" w:rsidRPr="00AA4524" w:rsidRDefault="00AA4524" w:rsidP="00AA4524">
            <w:pPr>
              <w:pStyle w:val="Brezrazmikov"/>
              <w:jc w:val="both"/>
            </w:pPr>
            <w:r w:rsidRPr="00AA4524">
              <w:t>Društvo likovnih umetnikov Prekmurja in Prlekije</w:t>
            </w:r>
          </w:p>
        </w:tc>
        <w:tc>
          <w:tcPr>
            <w:tcW w:w="2961" w:type="pct"/>
            <w:tcBorders>
              <w:top w:val="nil"/>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DLUPP RAZSTAVNI PROGRAM</w:t>
            </w:r>
          </w:p>
        </w:tc>
      </w:tr>
      <w:tr w:rsidR="00E55503" w:rsidRPr="00F14AB3" w:rsidTr="00957D6E">
        <w:trPr>
          <w:trHeight w:val="270"/>
        </w:trPr>
        <w:tc>
          <w:tcPr>
            <w:tcW w:w="2039" w:type="pct"/>
            <w:tcBorders>
              <w:top w:val="nil"/>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Zavod Flota</w:t>
            </w:r>
          </w:p>
        </w:tc>
        <w:tc>
          <w:tcPr>
            <w:tcW w:w="2961" w:type="pct"/>
            <w:tcBorders>
              <w:top w:val="nil"/>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 xml:space="preserve">FRONT@ </w:t>
            </w:r>
          </w:p>
        </w:tc>
      </w:tr>
      <w:tr w:rsidR="00E55503" w:rsidRPr="00F14AB3" w:rsidTr="00957D6E">
        <w:trPr>
          <w:trHeight w:val="270"/>
        </w:trPr>
        <w:tc>
          <w:tcPr>
            <w:tcW w:w="2039" w:type="pct"/>
            <w:tcBorders>
              <w:top w:val="nil"/>
              <w:left w:val="single" w:sz="4" w:space="0" w:color="auto"/>
              <w:bottom w:val="single" w:sz="4" w:space="0" w:color="auto"/>
              <w:right w:val="single" w:sz="4" w:space="0" w:color="auto"/>
            </w:tcBorders>
            <w:shd w:val="clear" w:color="auto" w:fill="auto"/>
            <w:hideMark/>
          </w:tcPr>
          <w:p w:rsidR="00E55503" w:rsidRPr="00F14AB3" w:rsidRDefault="00E55503" w:rsidP="00957D6E">
            <w:pPr>
              <w:pStyle w:val="Brezrazmikov"/>
              <w:rPr>
                <w:szCs w:val="20"/>
              </w:rPr>
            </w:pPr>
            <w:r w:rsidRPr="00F14AB3">
              <w:t>Galerija Murska Sobota</w:t>
            </w:r>
          </w:p>
        </w:tc>
        <w:tc>
          <w:tcPr>
            <w:tcW w:w="2961" w:type="pct"/>
            <w:tcBorders>
              <w:top w:val="nil"/>
              <w:left w:val="nil"/>
              <w:bottom w:val="single" w:sz="4" w:space="0" w:color="auto"/>
              <w:right w:val="single" w:sz="4" w:space="0" w:color="auto"/>
            </w:tcBorders>
            <w:shd w:val="clear" w:color="auto" w:fill="auto"/>
            <w:hideMark/>
          </w:tcPr>
          <w:p w:rsidR="00E55503" w:rsidRPr="00F14AB3" w:rsidRDefault="00E55503" w:rsidP="00957D6E">
            <w:pPr>
              <w:pStyle w:val="Brezrazmikov"/>
              <w:rPr>
                <w:szCs w:val="20"/>
              </w:rPr>
            </w:pPr>
            <w:r w:rsidRPr="00F14AB3">
              <w:rPr>
                <w:szCs w:val="18"/>
              </w:rPr>
              <w:t>ZBIRKA IZ MUZEJA KONKRETNE UMETNOSTI INGOLSTADT, OD STRANI DO PROSTORA</w:t>
            </w:r>
          </w:p>
        </w:tc>
      </w:tr>
      <w:tr w:rsidR="00E55503" w:rsidRPr="00F14AB3" w:rsidTr="00957D6E">
        <w:trPr>
          <w:trHeight w:val="330"/>
        </w:trPr>
        <w:tc>
          <w:tcPr>
            <w:tcW w:w="20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Pomurski muzej M</w:t>
            </w:r>
            <w:r>
              <w:t>. Sobota</w:t>
            </w:r>
          </w:p>
        </w:tc>
        <w:tc>
          <w:tcPr>
            <w:tcW w:w="2961" w:type="pct"/>
            <w:tcBorders>
              <w:top w:val="single" w:sz="4" w:space="0" w:color="auto"/>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ODKRITO/ZAKRITO</w:t>
            </w:r>
            <w:r>
              <w:t>,</w:t>
            </w:r>
            <w:r w:rsidRPr="00F14AB3">
              <w:t xml:space="preserve"> MURA ODPRTO</w:t>
            </w:r>
          </w:p>
        </w:tc>
      </w:tr>
      <w:tr w:rsidR="00E55503" w:rsidRPr="00F14AB3" w:rsidTr="00957D6E">
        <w:trPr>
          <w:trHeight w:val="315"/>
        </w:trPr>
        <w:tc>
          <w:tcPr>
            <w:tcW w:w="20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t>U</w:t>
            </w:r>
            <w:r w:rsidRPr="00F14AB3">
              <w:t xml:space="preserve">metniško društvo </w:t>
            </w:r>
            <w:proofErr w:type="spellStart"/>
            <w:r>
              <w:t>B</w:t>
            </w:r>
            <w:r w:rsidRPr="00F14AB3">
              <w:t>ronos</w:t>
            </w:r>
            <w:proofErr w:type="spellEnd"/>
            <w:r w:rsidRPr="00F14AB3">
              <w:t xml:space="preserve"> </w:t>
            </w:r>
          </w:p>
        </w:tc>
        <w:tc>
          <w:tcPr>
            <w:tcW w:w="2961" w:type="pct"/>
            <w:tcBorders>
              <w:top w:val="single" w:sz="4" w:space="0" w:color="auto"/>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 xml:space="preserve"> SLEDI PANONSKIH MUZ </w:t>
            </w:r>
          </w:p>
        </w:tc>
      </w:tr>
      <w:tr w:rsidR="00E55503" w:rsidRPr="00F14AB3" w:rsidTr="00957D6E">
        <w:trPr>
          <w:trHeight w:val="315"/>
        </w:trPr>
        <w:tc>
          <w:tcPr>
            <w:tcW w:w="203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MO Murska Sobota</w:t>
            </w:r>
          </w:p>
        </w:tc>
        <w:tc>
          <w:tcPr>
            <w:tcW w:w="2961" w:type="pct"/>
            <w:tcBorders>
              <w:top w:val="single" w:sz="4" w:space="0" w:color="auto"/>
              <w:left w:val="nil"/>
              <w:bottom w:val="single" w:sz="4" w:space="0" w:color="auto"/>
              <w:right w:val="single" w:sz="4" w:space="0" w:color="auto"/>
            </w:tcBorders>
            <w:shd w:val="clear" w:color="auto" w:fill="auto"/>
            <w:vAlign w:val="center"/>
            <w:hideMark/>
          </w:tcPr>
          <w:p w:rsidR="00E55503" w:rsidRPr="00F14AB3" w:rsidRDefault="00E55503" w:rsidP="00957D6E">
            <w:pPr>
              <w:pStyle w:val="Brezrazmikov"/>
            </w:pPr>
            <w:r w:rsidRPr="00F14AB3">
              <w:t>SOBOŠKI DNEVI</w:t>
            </w:r>
          </w:p>
        </w:tc>
      </w:tr>
    </w:tbl>
    <w:p w:rsidR="00E55503" w:rsidRDefault="00E55503" w:rsidP="00E55503">
      <w:pPr>
        <w:pStyle w:val="Brezrazmikov"/>
        <w:ind w:left="720"/>
        <w:jc w:val="both"/>
        <w:rPr>
          <w:sz w:val="18"/>
          <w:szCs w:val="18"/>
        </w:rPr>
      </w:pPr>
    </w:p>
    <w:p w:rsidR="00E55503" w:rsidRDefault="00E55503" w:rsidP="00AA4524">
      <w:pPr>
        <w:pStyle w:val="Brezrazmikov"/>
        <w:jc w:val="both"/>
        <w:rPr>
          <w:sz w:val="18"/>
          <w:szCs w:val="18"/>
        </w:rPr>
      </w:pPr>
    </w:p>
    <w:p w:rsidR="00E55503" w:rsidRPr="00F14AB3" w:rsidRDefault="00E55503" w:rsidP="00E55503">
      <w:pPr>
        <w:pStyle w:val="Brezrazmikov"/>
        <w:jc w:val="both"/>
        <w:rPr>
          <w:b/>
        </w:rPr>
      </w:pPr>
      <w:r w:rsidRPr="00F14AB3">
        <w:rPr>
          <w:b/>
        </w:rPr>
        <w:t xml:space="preserve">Pregled </w:t>
      </w:r>
      <w:r>
        <w:rPr>
          <w:b/>
        </w:rPr>
        <w:t>mrežnih in skupnih</w:t>
      </w:r>
      <w:r w:rsidRPr="00F14AB3">
        <w:rPr>
          <w:b/>
        </w:rPr>
        <w:t xml:space="preserve"> projektov</w:t>
      </w:r>
      <w:r>
        <w:rPr>
          <w:b/>
        </w:rPr>
        <w:t>, sofinanciranih v letu</w:t>
      </w:r>
      <w:r w:rsidRPr="00F14AB3">
        <w:rPr>
          <w:b/>
        </w:rPr>
        <w:t xml:space="preserve"> 2012</w:t>
      </w:r>
      <w:r>
        <w:rPr>
          <w:b/>
        </w:rPr>
        <w:t>, kjer sodelujejo lokalni izvajalci</w:t>
      </w:r>
    </w:p>
    <w:tbl>
      <w:tblPr>
        <w:tblW w:w="5000" w:type="pct"/>
        <w:tblCellMar>
          <w:left w:w="70" w:type="dxa"/>
          <w:right w:w="70" w:type="dxa"/>
        </w:tblCellMar>
        <w:tblLook w:val="04A0"/>
      </w:tblPr>
      <w:tblGrid>
        <w:gridCol w:w="2763"/>
        <w:gridCol w:w="3685"/>
        <w:gridCol w:w="2764"/>
      </w:tblGrid>
      <w:tr w:rsidR="00E55503" w:rsidRPr="00F14AB3" w:rsidTr="00957D6E">
        <w:trPr>
          <w:trHeight w:val="315"/>
        </w:trPr>
        <w:tc>
          <w:tcPr>
            <w:tcW w:w="1500"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E55503" w:rsidRPr="00F14AB3" w:rsidRDefault="00E55503" w:rsidP="00957D6E">
            <w:pPr>
              <w:pStyle w:val="Brezrazmikov"/>
            </w:pPr>
            <w:r w:rsidRPr="00F14AB3">
              <w:t>PREDLAGATELJ</w:t>
            </w:r>
          </w:p>
        </w:tc>
        <w:tc>
          <w:tcPr>
            <w:tcW w:w="2000" w:type="pct"/>
            <w:tcBorders>
              <w:top w:val="single" w:sz="4" w:space="0" w:color="auto"/>
              <w:left w:val="nil"/>
              <w:bottom w:val="single" w:sz="4" w:space="0" w:color="auto"/>
              <w:right w:val="single" w:sz="4" w:space="0" w:color="auto"/>
            </w:tcBorders>
            <w:shd w:val="clear" w:color="000000" w:fill="F2F2F2"/>
          </w:tcPr>
          <w:p w:rsidR="00E55503" w:rsidRPr="00F14AB3" w:rsidRDefault="00E55503" w:rsidP="00957D6E">
            <w:pPr>
              <w:pStyle w:val="Brezrazmikov"/>
            </w:pPr>
            <w:r>
              <w:t>LOKALNI IZVAJALEC</w:t>
            </w:r>
          </w:p>
        </w:tc>
        <w:tc>
          <w:tcPr>
            <w:tcW w:w="1500" w:type="pct"/>
            <w:tcBorders>
              <w:top w:val="single" w:sz="4" w:space="0" w:color="auto"/>
              <w:left w:val="single" w:sz="4" w:space="0" w:color="auto"/>
              <w:bottom w:val="single" w:sz="4" w:space="0" w:color="auto"/>
              <w:right w:val="single" w:sz="4" w:space="0" w:color="auto"/>
            </w:tcBorders>
            <w:shd w:val="clear" w:color="000000" w:fill="F2F2F2"/>
            <w:vAlign w:val="center"/>
            <w:hideMark/>
          </w:tcPr>
          <w:p w:rsidR="00E55503" w:rsidRPr="00F14AB3" w:rsidRDefault="00E55503" w:rsidP="00957D6E">
            <w:pPr>
              <w:pStyle w:val="Brezrazmikov"/>
            </w:pPr>
            <w:r w:rsidRPr="00F14AB3">
              <w:t>IME PROJEKTA</w:t>
            </w:r>
          </w:p>
        </w:tc>
      </w:tr>
      <w:tr w:rsidR="00A24210" w:rsidRPr="00F14AB3" w:rsidTr="00957D6E">
        <w:trPr>
          <w:trHeight w:val="300"/>
        </w:trPr>
        <w:tc>
          <w:tcPr>
            <w:tcW w:w="1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4210" w:rsidRPr="00356AD0" w:rsidRDefault="00A24210" w:rsidP="00957D6E">
            <w:pPr>
              <w:pStyle w:val="Brezrazmikov"/>
            </w:pPr>
            <w:r w:rsidRPr="00356AD0">
              <w:t>Maribor 2012</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Javni zavod za kulturo, turizem in šport</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A24210" w:rsidRPr="00356AD0" w:rsidRDefault="00A24210" w:rsidP="00957D6E">
            <w:pPr>
              <w:pStyle w:val="Brezrazmikov"/>
            </w:pPr>
            <w:r w:rsidRPr="00356AD0">
              <w:t>OTVORITVENA SLOVESNOST</w:t>
            </w:r>
          </w:p>
        </w:tc>
      </w:tr>
      <w:tr w:rsidR="00A24210" w:rsidRPr="00F14AB3" w:rsidTr="00957D6E">
        <w:trPr>
          <w:trHeight w:val="300"/>
        </w:trPr>
        <w:tc>
          <w:tcPr>
            <w:tcW w:w="1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r>
              <w:t>Glasbene šole</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Glasbena šola Murska Sobota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A24210" w:rsidRPr="00F14AB3" w:rsidRDefault="00A24210" w:rsidP="00957D6E">
            <w:pPr>
              <w:pStyle w:val="Brezrazmikov"/>
            </w:pPr>
            <w:r>
              <w:t>GLASBA BREZ MEJA</w:t>
            </w:r>
          </w:p>
        </w:tc>
      </w:tr>
      <w:tr w:rsidR="00A24210" w:rsidRPr="00F14AB3" w:rsidTr="00957D6E">
        <w:trPr>
          <w:trHeight w:val="285"/>
        </w:trPr>
        <w:tc>
          <w:tcPr>
            <w:tcW w:w="15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r>
              <w:t>Pokrajinski muzej Ptuj – Ormož, Muzej narodne osvoboditve Maribor, Galerija Velenje, Društvo prijateljev IMV, PMMS, koroški pokrajinski muzej</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t>Pomurski</w:t>
            </w:r>
            <w:r w:rsidRPr="00356AD0">
              <w:t xml:space="preserve"> muzej M. Sobota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A24210" w:rsidRPr="00F14AB3" w:rsidRDefault="00A24210" w:rsidP="00957D6E">
            <w:pPr>
              <w:pStyle w:val="Brezrazmikov"/>
            </w:pPr>
            <w:r>
              <w:t>UF, INDUSTRIJA</w:t>
            </w:r>
          </w:p>
        </w:tc>
      </w:tr>
      <w:tr w:rsidR="00A24210" w:rsidRPr="00F14AB3" w:rsidTr="00957D6E">
        <w:trPr>
          <w:trHeight w:val="270"/>
        </w:trPr>
        <w:tc>
          <w:tcPr>
            <w:tcW w:w="1500" w:type="pct"/>
            <w:tcBorders>
              <w:top w:val="nil"/>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r>
              <w:t>Sandi Lužnik</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 xml:space="preserve">G. Mihael </w:t>
            </w:r>
            <w:proofErr w:type="spellStart"/>
            <w:r w:rsidRPr="00356AD0">
              <w:t>Györek</w:t>
            </w:r>
            <w:proofErr w:type="spellEnd"/>
          </w:p>
        </w:tc>
        <w:tc>
          <w:tcPr>
            <w:tcW w:w="1500" w:type="pct"/>
            <w:tcBorders>
              <w:top w:val="nil"/>
              <w:left w:val="single" w:sz="4" w:space="0" w:color="auto"/>
              <w:bottom w:val="single" w:sz="4" w:space="0" w:color="auto"/>
              <w:right w:val="single" w:sz="4" w:space="0" w:color="auto"/>
            </w:tcBorders>
            <w:shd w:val="clear" w:color="auto" w:fill="auto"/>
            <w:hideMark/>
          </w:tcPr>
          <w:p w:rsidR="00A24210" w:rsidRPr="00F14AB3" w:rsidRDefault="00957D6E" w:rsidP="00957D6E">
            <w:pPr>
              <w:pStyle w:val="Brezrazmikov"/>
            </w:pPr>
            <w:r>
              <w:t>MAK</w:t>
            </w:r>
          </w:p>
        </w:tc>
      </w:tr>
      <w:tr w:rsidR="00A24210" w:rsidRPr="00F14AB3" w:rsidTr="00957D6E">
        <w:trPr>
          <w:trHeight w:val="300"/>
        </w:trPr>
        <w:tc>
          <w:tcPr>
            <w:tcW w:w="1500" w:type="pct"/>
            <w:tcBorders>
              <w:top w:val="nil"/>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r>
              <w:t xml:space="preserve">Luksuz produkcija, MKC Velenje, CID Ptuj, Zavod Vista, Film </w:t>
            </w:r>
            <w:proofErr w:type="spellStart"/>
            <w:r>
              <w:t>Factory</w:t>
            </w:r>
            <w:proofErr w:type="spellEnd"/>
            <w:r>
              <w:t>, KD Slovenj Gradec</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Zavod Vista</w:t>
            </w:r>
          </w:p>
        </w:tc>
        <w:tc>
          <w:tcPr>
            <w:tcW w:w="1500" w:type="pct"/>
            <w:tcBorders>
              <w:top w:val="nil"/>
              <w:left w:val="single" w:sz="4" w:space="0" w:color="auto"/>
              <w:bottom w:val="single" w:sz="4" w:space="0" w:color="auto"/>
              <w:right w:val="single" w:sz="4" w:space="0" w:color="auto"/>
            </w:tcBorders>
            <w:shd w:val="clear" w:color="auto" w:fill="auto"/>
            <w:hideMark/>
          </w:tcPr>
          <w:p w:rsidR="00A24210" w:rsidRPr="00F14AB3" w:rsidRDefault="00A24210" w:rsidP="00957D6E">
            <w:pPr>
              <w:pStyle w:val="Brezrazmikov"/>
            </w:pPr>
            <w:r>
              <w:t>DELAVNICE LUKSUZ PRODUKCIJE</w:t>
            </w:r>
          </w:p>
        </w:tc>
      </w:tr>
      <w:tr w:rsidR="00A24210" w:rsidRPr="00F14AB3" w:rsidTr="00957D6E">
        <w:trPr>
          <w:trHeight w:val="315"/>
        </w:trPr>
        <w:tc>
          <w:tcPr>
            <w:tcW w:w="1500" w:type="pct"/>
            <w:tcBorders>
              <w:top w:val="nil"/>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r>
              <w:t>JSKD-ji</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JSKD Murska Sobota</w:t>
            </w:r>
          </w:p>
        </w:tc>
        <w:tc>
          <w:tcPr>
            <w:tcW w:w="1500" w:type="pct"/>
            <w:tcBorders>
              <w:top w:val="nil"/>
              <w:left w:val="single" w:sz="4" w:space="0" w:color="auto"/>
              <w:bottom w:val="single" w:sz="4" w:space="0" w:color="auto"/>
              <w:right w:val="single" w:sz="4" w:space="0" w:color="auto"/>
            </w:tcBorders>
            <w:shd w:val="clear" w:color="auto" w:fill="auto"/>
            <w:hideMark/>
          </w:tcPr>
          <w:p w:rsidR="00A24210" w:rsidRPr="00F14AB3" w:rsidRDefault="00A24210" w:rsidP="00957D6E">
            <w:pPr>
              <w:pStyle w:val="Brezrazmikov"/>
            </w:pPr>
            <w:r>
              <w:t>HARMONIJE</w:t>
            </w:r>
          </w:p>
        </w:tc>
      </w:tr>
      <w:tr w:rsidR="00A24210" w:rsidRPr="00F14AB3" w:rsidTr="00957D6E">
        <w:trPr>
          <w:trHeight w:val="315"/>
        </w:trPr>
        <w:tc>
          <w:tcPr>
            <w:tcW w:w="1500" w:type="pct"/>
            <w:tcBorders>
              <w:top w:val="nil"/>
              <w:left w:val="single" w:sz="4" w:space="0" w:color="auto"/>
              <w:bottom w:val="single" w:sz="4" w:space="0" w:color="auto"/>
              <w:right w:val="single" w:sz="4" w:space="0" w:color="auto"/>
            </w:tcBorders>
            <w:shd w:val="clear" w:color="auto" w:fill="auto"/>
            <w:vAlign w:val="center"/>
            <w:hideMark/>
          </w:tcPr>
          <w:p w:rsidR="00A24210" w:rsidRPr="00F14AB3" w:rsidRDefault="00A24210" w:rsidP="00957D6E">
            <w:pPr>
              <w:pStyle w:val="Brezrazmikov"/>
            </w:pPr>
            <w:proofErr w:type="spellStart"/>
            <w:r>
              <w:t>PeTV</w:t>
            </w:r>
            <w:proofErr w:type="spellEnd"/>
            <w:r>
              <w:t>, VTV, TV AS, Vaš Kanal, RTS Maribor</w:t>
            </w:r>
          </w:p>
        </w:tc>
        <w:tc>
          <w:tcPr>
            <w:tcW w:w="2000" w:type="pct"/>
            <w:tcBorders>
              <w:top w:val="single" w:sz="4" w:space="0" w:color="auto"/>
              <w:left w:val="nil"/>
              <w:bottom w:val="single" w:sz="4" w:space="0" w:color="auto"/>
              <w:right w:val="single" w:sz="4" w:space="0" w:color="auto"/>
            </w:tcBorders>
          </w:tcPr>
          <w:p w:rsidR="00A24210" w:rsidRPr="00356AD0" w:rsidRDefault="00A24210" w:rsidP="00957D6E">
            <w:pPr>
              <w:pStyle w:val="Brezrazmikov"/>
            </w:pPr>
            <w:r w:rsidRPr="00356AD0">
              <w:t>TV AS</w:t>
            </w:r>
          </w:p>
        </w:tc>
        <w:tc>
          <w:tcPr>
            <w:tcW w:w="1500" w:type="pct"/>
            <w:tcBorders>
              <w:top w:val="nil"/>
              <w:left w:val="single" w:sz="4" w:space="0" w:color="auto"/>
              <w:bottom w:val="single" w:sz="4" w:space="0" w:color="auto"/>
              <w:right w:val="single" w:sz="4" w:space="0" w:color="auto"/>
            </w:tcBorders>
            <w:shd w:val="clear" w:color="auto" w:fill="auto"/>
            <w:hideMark/>
          </w:tcPr>
          <w:p w:rsidR="00A24210" w:rsidRPr="00F14AB3" w:rsidRDefault="00A24210" w:rsidP="00957D6E">
            <w:pPr>
              <w:pStyle w:val="Brezrazmikov"/>
            </w:pPr>
            <w:r>
              <w:t>KULTURA NA DLANI</w:t>
            </w:r>
          </w:p>
        </w:tc>
      </w:tr>
    </w:tbl>
    <w:p w:rsidR="003D6338" w:rsidRPr="009211E6" w:rsidRDefault="009211E6" w:rsidP="000B56C5">
      <w:pPr>
        <w:pStyle w:val="Brezrazmikov"/>
        <w:jc w:val="both"/>
        <w:rPr>
          <w:b/>
          <w:sz w:val="28"/>
          <w:szCs w:val="28"/>
        </w:rPr>
      </w:pPr>
      <w:r w:rsidRPr="009211E6">
        <w:rPr>
          <w:b/>
          <w:sz w:val="28"/>
          <w:szCs w:val="28"/>
        </w:rPr>
        <w:lastRenderedPageBreak/>
        <w:t>KOPRODUKCIJSKI PROJEKTI V LETU 2012</w:t>
      </w:r>
    </w:p>
    <w:p w:rsidR="003D6338" w:rsidRDefault="003D6338" w:rsidP="000B56C5">
      <w:pPr>
        <w:pStyle w:val="Brezrazmikov"/>
        <w:jc w:val="both"/>
        <w:rPr>
          <w:b/>
        </w:rPr>
      </w:pPr>
    </w:p>
    <w:p w:rsidR="000B56C5" w:rsidRPr="00C3039A" w:rsidRDefault="000B56C5" w:rsidP="000B56C5">
      <w:pPr>
        <w:pStyle w:val="Brezrazmikov"/>
        <w:jc w:val="both"/>
        <w:rPr>
          <w:b/>
          <w:u w:val="single"/>
        </w:rPr>
      </w:pPr>
      <w:r w:rsidRPr="00C3039A">
        <w:rPr>
          <w:b/>
          <w:u w:val="single"/>
        </w:rPr>
        <w:t xml:space="preserve">Izvajalec: </w:t>
      </w:r>
      <w:r w:rsidR="00AB722A" w:rsidRPr="00C3039A">
        <w:rPr>
          <w:b/>
          <w:u w:val="single"/>
        </w:rPr>
        <w:t xml:space="preserve">Založba Franc </w:t>
      </w:r>
      <w:proofErr w:type="spellStart"/>
      <w:r w:rsidR="00AB722A" w:rsidRPr="00C3039A">
        <w:rPr>
          <w:b/>
          <w:u w:val="single"/>
        </w:rPr>
        <w:t>Franc</w:t>
      </w:r>
      <w:proofErr w:type="spellEnd"/>
    </w:p>
    <w:p w:rsidR="00C3039A" w:rsidRDefault="00C3039A" w:rsidP="000B56C5">
      <w:pPr>
        <w:pStyle w:val="Brezrazmikov"/>
        <w:jc w:val="both"/>
        <w:rPr>
          <w:b/>
        </w:rPr>
      </w:pPr>
    </w:p>
    <w:p w:rsidR="000E3857" w:rsidRDefault="000E3857" w:rsidP="000E3857">
      <w:pPr>
        <w:pStyle w:val="Brezrazmikov"/>
        <w:spacing w:line="276" w:lineRule="auto"/>
        <w:jc w:val="both"/>
        <w:rPr>
          <w:b/>
        </w:rPr>
      </w:pPr>
      <w:r>
        <w:rPr>
          <w:b/>
        </w:rPr>
        <w:t>Projekt: DIALEKTA</w:t>
      </w:r>
    </w:p>
    <w:p w:rsidR="000E3857" w:rsidRDefault="000E3857" w:rsidP="000E3857">
      <w:pPr>
        <w:pStyle w:val="Brezrazmikov"/>
        <w:spacing w:line="276" w:lineRule="auto"/>
        <w:jc w:val="both"/>
        <w:rPr>
          <w:b/>
        </w:rPr>
      </w:pPr>
    </w:p>
    <w:p w:rsidR="000E3857" w:rsidRDefault="000E3857" w:rsidP="00AC68ED">
      <w:pPr>
        <w:spacing w:after="0"/>
        <w:ind w:left="-7"/>
        <w:jc w:val="both"/>
        <w:rPr>
          <w:rFonts w:cs="Calibri"/>
        </w:rPr>
      </w:pPr>
      <w:r>
        <w:rPr>
          <w:rFonts w:cs="Calibri"/>
        </w:rPr>
        <w:t xml:space="preserve">Kakor globalna tekma za denar in prestiž vse več družbenih skupin </w:t>
      </w:r>
      <w:proofErr w:type="spellStart"/>
      <w:r>
        <w:rPr>
          <w:rFonts w:cs="Calibri"/>
        </w:rPr>
        <w:t>izrinja</w:t>
      </w:r>
      <w:proofErr w:type="spellEnd"/>
      <w:r>
        <w:rPr>
          <w:rFonts w:cs="Calibri"/>
        </w:rPr>
        <w:t xml:space="preserve"> na obrobje, tako so iz globalne kulturno-jezikovne »tekme« vse bolj izrinjeni tudi jezikovni kodi, ki jih te družbene skupine uporabljajo, med njimi tudi narečja in besedna ustvarjalnost, nastajajoča v njih. A vendar so te družbene skupine nosilci posebne materialne in duhovne kulturne dediščine, ki je v mreži globalnih kulturnih monopolov sicer zapostavljena, a se v novih družbenih paradigmah kaže kot posebna dragocenost.</w:t>
      </w:r>
    </w:p>
    <w:p w:rsidR="000E3857" w:rsidRDefault="000E3857" w:rsidP="000E3857">
      <w:pPr>
        <w:spacing w:after="0"/>
        <w:ind w:left="-7"/>
        <w:rPr>
          <w:rFonts w:cs="Calibri"/>
        </w:rPr>
      </w:pPr>
    </w:p>
    <w:p w:rsidR="000E3857" w:rsidRDefault="000E3857" w:rsidP="00AC68ED">
      <w:pPr>
        <w:pStyle w:val="Brezrazmikov"/>
        <w:spacing w:line="276" w:lineRule="auto"/>
        <w:jc w:val="both"/>
        <w:rPr>
          <w:rFonts w:cs="Times New Roman"/>
        </w:rPr>
      </w:pPr>
      <w:r>
        <w:t>Festival narečne književnosti Dialekta, ki bo v letu 2012 izveden tretjič, izhaja iz prepričanja, da narečja imajo svoj ustvarjalni in družbeni potencial, zato se usmerja v raziskovanje in artikulacijo kvantitativnih in kvalitativnih razsežnosti tega potenciala. To usmeritev uresničuje tako, da:</w:t>
      </w:r>
    </w:p>
    <w:p w:rsidR="000E3857" w:rsidRDefault="000E3857" w:rsidP="00AC68ED">
      <w:pPr>
        <w:pStyle w:val="Brezrazmikov"/>
        <w:numPr>
          <w:ilvl w:val="0"/>
          <w:numId w:val="9"/>
        </w:numPr>
        <w:spacing w:line="276" w:lineRule="auto"/>
        <w:jc w:val="both"/>
        <w:rPr>
          <w:rFonts w:cs="Courier New"/>
        </w:rPr>
      </w:pPr>
      <w:r>
        <w:t>na vsebinski ravni integrira narečno ustvarjalnost celotnega slovenskega etničnega prostora vključno s slovenskim zamejstvom in izseljenstvom, kar ima nedvomne pozitivne nacionalno-kulturne učinke;</w:t>
      </w:r>
    </w:p>
    <w:p w:rsidR="000E3857" w:rsidRDefault="000E3857" w:rsidP="00AC68ED">
      <w:pPr>
        <w:pStyle w:val="Brezrazmikov"/>
        <w:numPr>
          <w:ilvl w:val="0"/>
          <w:numId w:val="9"/>
        </w:numPr>
        <w:spacing w:line="276" w:lineRule="auto"/>
        <w:jc w:val="both"/>
        <w:rPr>
          <w:rFonts w:cs="Courier New"/>
        </w:rPr>
      </w:pPr>
      <w:r>
        <w:rPr>
          <w:rFonts w:cs="Arial"/>
          <w:iCs/>
        </w:rPr>
        <w:t xml:space="preserve">na organizacijski ravni povezuje v domicilno festivalsko mrežo več pomurskih občin in lokalnih skupnosti v Porabju, s čimer prinaša v pomursko okolje nove kulturne vsebine, v Porabju (kjer ima narečje sploh še pomembno </w:t>
      </w:r>
      <w:proofErr w:type="spellStart"/>
      <w:r>
        <w:rPr>
          <w:rFonts w:cs="Arial"/>
          <w:iCs/>
        </w:rPr>
        <w:t>narodnoidentitetno</w:t>
      </w:r>
      <w:proofErr w:type="spellEnd"/>
      <w:r>
        <w:rPr>
          <w:rFonts w:cs="Arial"/>
          <w:iCs/>
        </w:rPr>
        <w:t xml:space="preserve"> vlogo) pa pomaga upočasnjevati procese asimilacije;</w:t>
      </w:r>
    </w:p>
    <w:p w:rsidR="000E3857" w:rsidRDefault="000E3857" w:rsidP="00AC68ED">
      <w:pPr>
        <w:pStyle w:val="Brezrazmikov"/>
        <w:numPr>
          <w:ilvl w:val="0"/>
          <w:numId w:val="9"/>
        </w:numPr>
        <w:spacing w:line="276" w:lineRule="auto"/>
        <w:jc w:val="both"/>
        <w:rPr>
          <w:rFonts w:cs="Courier New"/>
        </w:rPr>
      </w:pPr>
      <w:r>
        <w:t xml:space="preserve">povezuje ustvarjalce in preučevalce narečne književnosti ter skuša na ta način ta del literarne kulture umestiti v današnji družbeni čas in prostor ter ponuditi širši premislek njegove družbene vloge in </w:t>
      </w:r>
      <w:r>
        <w:rPr>
          <w:rFonts w:cs="Courier New"/>
        </w:rPr>
        <w:t>pomena za kulturno in etnično identiteto.</w:t>
      </w:r>
    </w:p>
    <w:p w:rsidR="000E3857" w:rsidRDefault="000E3857" w:rsidP="000E3857">
      <w:pPr>
        <w:pStyle w:val="Brezrazmikov"/>
        <w:spacing w:line="276" w:lineRule="auto"/>
        <w:rPr>
          <w:rFonts w:cs="Times New Roman"/>
          <w:b/>
        </w:rPr>
      </w:pPr>
    </w:p>
    <w:p w:rsidR="000E3857" w:rsidRDefault="000E3857" w:rsidP="000E3857">
      <w:pPr>
        <w:pStyle w:val="Brezrazmikov"/>
        <w:spacing w:line="276" w:lineRule="auto"/>
        <w:rPr>
          <w:b/>
        </w:rPr>
      </w:pPr>
    </w:p>
    <w:p w:rsidR="000E3857" w:rsidRDefault="000E3857" w:rsidP="000E3857">
      <w:pPr>
        <w:pStyle w:val="Brezrazmikov"/>
        <w:spacing w:line="276" w:lineRule="auto"/>
        <w:rPr>
          <w:b/>
        </w:rPr>
      </w:pPr>
      <w:r>
        <w:rPr>
          <w:b/>
        </w:rPr>
        <w:t>Projekt: OKO BESEDE</w:t>
      </w:r>
    </w:p>
    <w:p w:rsidR="000E3857" w:rsidRDefault="000E3857" w:rsidP="000E3857">
      <w:pPr>
        <w:pStyle w:val="Brezrazmikov"/>
        <w:spacing w:line="276" w:lineRule="auto"/>
        <w:rPr>
          <w:noProof/>
        </w:rPr>
      </w:pPr>
    </w:p>
    <w:p w:rsidR="000E3857" w:rsidRDefault="000E3857" w:rsidP="00AC68ED">
      <w:pPr>
        <w:spacing w:after="0"/>
        <w:jc w:val="both"/>
        <w:rPr>
          <w:noProof/>
        </w:rPr>
      </w:pPr>
      <w:r>
        <w:rPr>
          <w:noProof/>
        </w:rPr>
        <w:t>V letu 2012 bo v Murski Soboti potekalo XVII. Srečanje slovenskih mladinskih pisateljev Oko besede. To je tradicionalni vseslovenski in ob udeležbi vabljenih gostov tudi mednarodni literarni festival, na katerem se zberejo literarni ustvarjalc, ki pišejo za otroke in mlade, literarni strokovnjaki, ki preučujejo mladinsko književnost, knjižničarji in književni pedagogi, ki so tako ali drugače povezani z mladinsko književnostjo. Poleg nastopov pisateljev na pomurskih osnovnih in srednjih šolah so glavni festivalski dogodki delovni posveti na izbrano temo ter simpozij kot osrednji strokovni dogodek, na katerem referenti z različnih strokovnih področij obravnavajo aktualna vpršanja mladinske književnosti.</w:t>
      </w:r>
    </w:p>
    <w:p w:rsidR="000E3857" w:rsidRDefault="000E3857" w:rsidP="000E3857">
      <w:pPr>
        <w:spacing w:after="0"/>
        <w:rPr>
          <w:noProof/>
        </w:rPr>
      </w:pPr>
    </w:p>
    <w:p w:rsidR="000E3857" w:rsidRDefault="000E3857" w:rsidP="00AC68ED">
      <w:pPr>
        <w:spacing w:after="0"/>
        <w:jc w:val="both"/>
        <w:rPr>
          <w:noProof/>
        </w:rPr>
      </w:pPr>
      <w:r>
        <w:rPr>
          <w:noProof/>
        </w:rPr>
        <w:t xml:space="preserve">Posebna produkcija Očesa besede 2012 bo antološki pregled sodobne slovenske mladinske proze, ki ga pripravlja dr. Dragica Haramija, v njem pa bodo predstavljeni osrednji mladinski pripovedniki iz RS slovenskega zamejstva </w:t>
      </w:r>
      <w:r>
        <w:rPr>
          <w:rFonts w:hAnsi="Times New Roman"/>
          <w:noProof/>
        </w:rPr>
        <w:t>‒</w:t>
      </w:r>
      <w:r>
        <w:rPr>
          <w:noProof/>
        </w:rPr>
        <w:t xml:space="preserve"> dobitniki katere od literarnih nagrad za mladinsko književnost. Poleg njih bodo predstavljeni tudi štirje mladinski pripovedniki iz sosednjih držav Avstrije, Madžarske, Italije in Hrvaške. </w:t>
      </w:r>
    </w:p>
    <w:p w:rsidR="000E3857" w:rsidRDefault="000E3857" w:rsidP="000E3857">
      <w:pPr>
        <w:spacing w:after="0"/>
        <w:rPr>
          <w:noProof/>
        </w:rPr>
      </w:pPr>
    </w:p>
    <w:p w:rsidR="000E3857" w:rsidRDefault="000E3857" w:rsidP="000E3857">
      <w:pPr>
        <w:pStyle w:val="Brezrazmikov"/>
        <w:spacing w:line="276" w:lineRule="auto"/>
        <w:jc w:val="both"/>
        <w:rPr>
          <w:b/>
        </w:rPr>
      </w:pPr>
      <w:r>
        <w:rPr>
          <w:b/>
        </w:rPr>
        <w:lastRenderedPageBreak/>
        <w:t>Projekt: SPREHAJALIŠČA</w:t>
      </w:r>
    </w:p>
    <w:p w:rsidR="000E3857" w:rsidRDefault="000E3857" w:rsidP="000E3857">
      <w:pPr>
        <w:pStyle w:val="Brezrazmikov"/>
        <w:spacing w:line="276" w:lineRule="auto"/>
        <w:jc w:val="both"/>
        <w:rPr>
          <w:b/>
        </w:rPr>
      </w:pPr>
    </w:p>
    <w:p w:rsidR="000E3857" w:rsidRDefault="000E3857" w:rsidP="00AC68ED">
      <w:pPr>
        <w:spacing w:after="0"/>
        <w:jc w:val="both"/>
      </w:pPr>
      <w:r>
        <w:t xml:space="preserve">Roman v verzih Sprehajališča za vračanje avtorja Ferija Lainščka je izšel leta 2010 pri založbi Nova revija. Obsežna romaneskna poema, ki je prvi slovenski roman v verzih, je napisana v jambskih </w:t>
      </w:r>
      <w:proofErr w:type="spellStart"/>
      <w:r>
        <w:t>devetercih</w:t>
      </w:r>
      <w:proofErr w:type="spellEnd"/>
      <w:r>
        <w:t xml:space="preserve"> s trojno rimo, obsega 39 poglavij, 93 spevov in 1854 verzov. Akademska slikarka Zora Stančič je prispevala 39 ilustracij in s tem zaokrožila simboliko števil 3 in 9, ki je na svojevrsten način vključena v zgradbo tega dela. </w:t>
      </w:r>
    </w:p>
    <w:p w:rsidR="000E3857" w:rsidRDefault="000E3857" w:rsidP="00AC68ED">
      <w:pPr>
        <w:spacing w:after="0"/>
        <w:jc w:val="both"/>
      </w:pPr>
    </w:p>
    <w:p w:rsidR="000E3857" w:rsidRDefault="000E3857" w:rsidP="00AC68ED">
      <w:pPr>
        <w:spacing w:after="0"/>
        <w:jc w:val="both"/>
      </w:pPr>
      <w:r>
        <w:t xml:space="preserve">Urednik Niko Grafenauer je na zavihku knjige zapisal: »V osnovi je seveda mogoče zaznati, da gre v romanu za ljubezensko zgodbo, za prešuštvo in zločin iz ljubosumja, v dogajanje pa so vseskozi vpleteni duhovi umrlih, lemurji in môre. Vendar pa je vse skupaj pomaknjeno v iracionalno sfero, v fikcijo, ki ima zelo malo trdnih kavzalnih oporišč v sebi, da bi bralcu pomagala na poti pri fabulativnem razvozlavanju pesnitve. Svet Lainščkovega romana se namreč dogaja na tanki meji med nebom in zemljo, med dnevom in nočjo, med budnostjo in sanjami, med živimi in mrtvimi. Živimi in mrtvimi ter njihovimi duhovi, ki prehajajo iz enega v drug svet, iz </w:t>
      </w:r>
      <w:proofErr w:type="spellStart"/>
      <w:r>
        <w:t>zasmrtja</w:t>
      </w:r>
      <w:proofErr w:type="spellEnd"/>
      <w:r>
        <w:t xml:space="preserve"> v tostranstvo in nazaj. S tem pa Lainšček pravzaprav upesnjuje temelj naše civilizacije, ki je kult mrtvih, kot je ugotovil Taras Kermauner v spremni študiji k Lainščkovemu romanu </w:t>
      </w:r>
      <w:r>
        <w:rPr>
          <w:i/>
        </w:rPr>
        <w:t xml:space="preserve">Ki jo je megla prinesla </w:t>
      </w:r>
      <w:r>
        <w:t>iz leta 1993.«</w:t>
      </w:r>
    </w:p>
    <w:p w:rsidR="000E3857" w:rsidRDefault="000E3857" w:rsidP="00AC68ED">
      <w:pPr>
        <w:spacing w:after="0"/>
        <w:jc w:val="both"/>
      </w:pPr>
    </w:p>
    <w:p w:rsidR="000E3857" w:rsidRDefault="000E3857" w:rsidP="00AC68ED">
      <w:pPr>
        <w:spacing w:after="0"/>
        <w:jc w:val="both"/>
      </w:pPr>
      <w:r>
        <w:t xml:space="preserve">Lainščkov roman v verzih je zanimiv in tako v pripovedno-izpovednem kot </w:t>
      </w:r>
      <w:proofErr w:type="spellStart"/>
      <w:r>
        <w:t>verzifikacijsko</w:t>
      </w:r>
      <w:proofErr w:type="spellEnd"/>
      <w:r>
        <w:t>-kitičnem pogledu inovativen literarni projekt ter kot celota literarno vredno delo. Prevod v angleški jezik v obliki klasične knjige in elektronsko dostopnega besedila bo tako promocija sodobne slovenske književnosti kot iskateljskega in literarno inovativnega evropskega kulturnega prostora.</w:t>
      </w:r>
    </w:p>
    <w:p w:rsidR="000E3857" w:rsidRDefault="000E3857" w:rsidP="00AC68ED">
      <w:pPr>
        <w:spacing w:after="0"/>
        <w:jc w:val="both"/>
      </w:pPr>
    </w:p>
    <w:p w:rsidR="007407C5" w:rsidRDefault="007407C5">
      <w:pPr>
        <w:rPr>
          <w:b/>
        </w:rPr>
      </w:pPr>
    </w:p>
    <w:p w:rsidR="00AB722A" w:rsidRPr="00C3039A" w:rsidRDefault="00AB722A" w:rsidP="00AB722A">
      <w:pPr>
        <w:pStyle w:val="Brezrazmikov"/>
        <w:jc w:val="both"/>
        <w:rPr>
          <w:b/>
          <w:u w:val="single"/>
        </w:rPr>
      </w:pPr>
      <w:r w:rsidRPr="00C3039A">
        <w:rPr>
          <w:b/>
          <w:u w:val="single"/>
        </w:rPr>
        <w:t>Izvajalec: Javni zavod za kulturo, turizem in šport</w:t>
      </w:r>
    </w:p>
    <w:p w:rsidR="00C3039A" w:rsidRPr="007E327C" w:rsidRDefault="00C3039A" w:rsidP="00AB722A">
      <w:pPr>
        <w:pStyle w:val="Brezrazmikov"/>
        <w:jc w:val="both"/>
        <w:rPr>
          <w:b/>
        </w:rPr>
      </w:pPr>
    </w:p>
    <w:p w:rsidR="00AB722A" w:rsidRPr="00012248" w:rsidRDefault="00AB722A" w:rsidP="00012248">
      <w:pPr>
        <w:pStyle w:val="Brezrazmikov"/>
        <w:jc w:val="both"/>
        <w:rPr>
          <w:b/>
        </w:rPr>
      </w:pPr>
      <w:r w:rsidRPr="00012248">
        <w:rPr>
          <w:b/>
        </w:rPr>
        <w:t>Projekt: SOBOŠKO POLETJE</w:t>
      </w:r>
    </w:p>
    <w:p w:rsidR="00012248" w:rsidRPr="00012248" w:rsidRDefault="00012248" w:rsidP="00012248">
      <w:pPr>
        <w:pStyle w:val="Brezrazmikov"/>
        <w:jc w:val="both"/>
      </w:pPr>
    </w:p>
    <w:p w:rsidR="00012248" w:rsidRPr="00012248" w:rsidRDefault="00012248" w:rsidP="00526ED7">
      <w:pPr>
        <w:pStyle w:val="Brezrazmikov"/>
        <w:jc w:val="both"/>
      </w:pPr>
      <w:r w:rsidRPr="00012248">
        <w:t>Soboško poletje – glasbeno zrcalo sveta bo s temeljito premišljenim izborom kakovostni glasbenih zvrsti in dobrih glasbenih izvajalcev – domačih in tujih, ponudil nekaj novega. Glasbeni</w:t>
      </w:r>
      <w:r w:rsidR="001E2D6C">
        <w:t xml:space="preserve"> presežki se bodo zvrstili v dese</w:t>
      </w:r>
      <w:r w:rsidRPr="00012248">
        <w:t>tih zaporednih petkovih večerih. Poleg tega bo v spr</w:t>
      </w:r>
      <w:r w:rsidR="001E2D6C">
        <w:t>emljevalnem programu deset zapo</w:t>
      </w:r>
      <w:r w:rsidRPr="00012248">
        <w:t xml:space="preserve">rednih sobotnih </w:t>
      </w:r>
      <w:proofErr w:type="spellStart"/>
      <w:r w:rsidR="001E2D6C">
        <w:t>dopoldnevov</w:t>
      </w:r>
      <w:proofErr w:type="spellEnd"/>
      <w:r w:rsidR="001E2D6C">
        <w:t>,</w:t>
      </w:r>
      <w:r w:rsidRPr="00012248">
        <w:t xml:space="preserve"> namenjenih otrokom in mladostnikom, za katere bodo bodisi pripravili koncerte</w:t>
      </w:r>
      <w:r w:rsidR="00EF71FE">
        <w:t>,</w:t>
      </w:r>
      <w:r w:rsidRPr="00012248">
        <w:t xml:space="preserve"> ali se bo</w:t>
      </w:r>
      <w:r w:rsidR="001E2D6C">
        <w:t>do otroci in mladostniki predst</w:t>
      </w:r>
      <w:r w:rsidRPr="00012248">
        <w:t>avili občinstvu kot ustvarjalci .</w:t>
      </w:r>
    </w:p>
    <w:p w:rsidR="00164732" w:rsidRPr="00012248" w:rsidRDefault="00164732" w:rsidP="00012248">
      <w:pPr>
        <w:pStyle w:val="Brezrazmikov"/>
        <w:jc w:val="right"/>
      </w:pPr>
    </w:p>
    <w:p w:rsidR="00164732" w:rsidRDefault="00164732" w:rsidP="00AB722A">
      <w:pPr>
        <w:pStyle w:val="Brezrazmikov"/>
        <w:jc w:val="both"/>
        <w:rPr>
          <w:b/>
        </w:rPr>
      </w:pPr>
    </w:p>
    <w:p w:rsidR="00AB722A" w:rsidRDefault="00AB722A" w:rsidP="00AB722A">
      <w:pPr>
        <w:pStyle w:val="Brezrazmikov"/>
        <w:jc w:val="both"/>
        <w:rPr>
          <w:b/>
        </w:rPr>
      </w:pPr>
      <w:r>
        <w:rPr>
          <w:b/>
        </w:rPr>
        <w:t>Projekt: MOJE MESTO</w:t>
      </w:r>
    </w:p>
    <w:p w:rsidR="008C71C4" w:rsidRDefault="008C71C4" w:rsidP="00AB722A">
      <w:pPr>
        <w:pStyle w:val="Brezrazmikov"/>
        <w:jc w:val="both"/>
        <w:rPr>
          <w:b/>
        </w:rPr>
      </w:pPr>
    </w:p>
    <w:p w:rsidR="008C71C4" w:rsidRDefault="008C71C4" w:rsidP="00526ED7">
      <w:pPr>
        <w:spacing w:line="240" w:lineRule="auto"/>
        <w:jc w:val="both"/>
      </w:pPr>
      <w:r w:rsidRPr="001E48C6">
        <w:t xml:space="preserve">Združuje </w:t>
      </w:r>
      <w:r>
        <w:t xml:space="preserve">štiri vsebinsko povezane projekte in sicer </w:t>
      </w:r>
      <w:proofErr w:type="spellStart"/>
      <w:r>
        <w:t>City</w:t>
      </w:r>
      <w:proofErr w:type="spellEnd"/>
      <w:r>
        <w:t xml:space="preserve"> Marketing, naravno dediščino mesta,  izdajo nujno potrebne monografije Mestne občine Murska Sobota in </w:t>
      </w:r>
      <w:proofErr w:type="spellStart"/>
      <w:r>
        <w:t>obeležitev</w:t>
      </w:r>
      <w:proofErr w:type="spellEnd"/>
      <w:r>
        <w:t xml:space="preserve"> arhitekturne dediščine mesta, posebej domačega arhitek</w:t>
      </w:r>
      <w:r w:rsidR="001E2D6C">
        <w:t>t</w:t>
      </w:r>
      <w:r>
        <w:t>a Franca Novaka.</w:t>
      </w:r>
    </w:p>
    <w:p w:rsidR="008C71C4" w:rsidRPr="005A61A6" w:rsidRDefault="008C71C4" w:rsidP="00526ED7">
      <w:pPr>
        <w:autoSpaceDE w:val="0"/>
        <w:autoSpaceDN w:val="0"/>
        <w:adjustRightInd w:val="0"/>
        <w:spacing w:line="240" w:lineRule="auto"/>
        <w:jc w:val="both"/>
        <w:rPr>
          <w:lang w:val="hu-HU"/>
        </w:rPr>
      </w:pPr>
      <w:r w:rsidRPr="00E61B0E">
        <w:rPr>
          <w:lang w:val="hu-HU"/>
        </w:rPr>
        <w:t>Murska Sobota</w:t>
      </w:r>
      <w:r>
        <w:rPr>
          <w:lang w:val="hu-HU"/>
        </w:rPr>
        <w:t xml:space="preserve"> postaja napredna</w:t>
      </w:r>
      <w:r w:rsidRPr="00E61B0E">
        <w:rPr>
          <w:lang w:val="hu-HU"/>
        </w:rPr>
        <w:t xml:space="preserve"> in </w:t>
      </w:r>
      <w:r>
        <w:rPr>
          <w:lang w:val="hu-HU"/>
        </w:rPr>
        <w:t xml:space="preserve">v prihodnost usmerjena </w:t>
      </w:r>
      <w:r w:rsidRPr="00E61B0E">
        <w:rPr>
          <w:lang w:val="hu-HU"/>
        </w:rPr>
        <w:t>skupn</w:t>
      </w:r>
      <w:r>
        <w:rPr>
          <w:lang w:val="hu-HU"/>
        </w:rPr>
        <w:t>ost, ki želi</w:t>
      </w:r>
      <w:r w:rsidRPr="00E61B0E">
        <w:rPr>
          <w:lang w:val="hu-HU"/>
        </w:rPr>
        <w:t xml:space="preserve"> ohraniti kulturno in naravno dediščino ter identiteto za prihodnost </w:t>
      </w:r>
      <w:r>
        <w:rPr>
          <w:lang w:val="hu-HU"/>
        </w:rPr>
        <w:t>in</w:t>
      </w:r>
      <w:r w:rsidRPr="00E61B0E">
        <w:rPr>
          <w:lang w:val="hu-HU"/>
        </w:rPr>
        <w:t xml:space="preserve"> zagotoviti</w:t>
      </w:r>
      <w:r w:rsidR="00EF71FE">
        <w:rPr>
          <w:lang w:val="hu-HU"/>
        </w:rPr>
        <w:t>,</w:t>
      </w:r>
      <w:r w:rsidRPr="00E61B0E">
        <w:rPr>
          <w:lang w:val="hu-HU"/>
        </w:rPr>
        <w:t xml:space="preserve"> ob nudenju visokega standarda kakovosti življenja in bivanja</w:t>
      </w:r>
      <w:r w:rsidR="00EF71FE">
        <w:rPr>
          <w:lang w:val="hu-HU"/>
        </w:rPr>
        <w:t>,</w:t>
      </w:r>
      <w:r w:rsidRPr="00E61B0E">
        <w:rPr>
          <w:lang w:val="hu-HU"/>
        </w:rPr>
        <w:t xml:space="preserve"> svojim prebivalcem trajnostno rast in razvoj. </w:t>
      </w:r>
      <w:r>
        <w:rPr>
          <w:lang w:val="hu-HU"/>
        </w:rPr>
        <w:t xml:space="preserve">Projekt vnaša dogodke v osrednji mestni park in prinaša mestu </w:t>
      </w:r>
      <w:r w:rsidRPr="00552606">
        <w:rPr>
          <w:lang w:val="hu-HU"/>
        </w:rPr>
        <w:t>pomembne osebne, družbene, sociološke, okoljske in ekonomske priložnosti</w:t>
      </w:r>
      <w:r w:rsidRPr="00E61B0E">
        <w:rPr>
          <w:lang w:val="hu-HU"/>
        </w:rPr>
        <w:t xml:space="preserve"> in korist</w:t>
      </w:r>
      <w:r>
        <w:rPr>
          <w:lang w:val="hu-HU"/>
        </w:rPr>
        <w:t>i. P</w:t>
      </w:r>
      <w:r w:rsidRPr="00E61B0E">
        <w:rPr>
          <w:lang w:val="hu-HU"/>
        </w:rPr>
        <w:t xml:space="preserve">rogrami v parkih in rekreacijskih sistemih </w:t>
      </w:r>
      <w:r>
        <w:rPr>
          <w:lang w:val="hu-HU"/>
        </w:rPr>
        <w:t xml:space="preserve">v mestu </w:t>
      </w:r>
      <w:r w:rsidRPr="00E61B0E">
        <w:rPr>
          <w:lang w:val="hu-HU"/>
        </w:rPr>
        <w:t>oblikujejo spodbudno in pozitivno zeleno in družbeno infrastrukturo kakovostnega  življenja in bivanja v mestih. Naše revitalizirane</w:t>
      </w:r>
      <w:r>
        <w:rPr>
          <w:lang w:val="hu-HU"/>
        </w:rPr>
        <w:t xml:space="preserve"> zelene površine</w:t>
      </w:r>
      <w:r w:rsidRPr="00E61B0E">
        <w:rPr>
          <w:lang w:val="hu-HU"/>
        </w:rPr>
        <w:t xml:space="preserve"> omogočajo rekreacijske športe, družabne dogodke, druženje </w:t>
      </w:r>
      <w:r w:rsidRPr="00E61B0E">
        <w:rPr>
          <w:lang w:val="hu-HU"/>
        </w:rPr>
        <w:lastRenderedPageBreak/>
        <w:t>prebivalcev, praznovanja, učenje v naravi in miru, nove stike, osebno rast, sprostitev, obnovo, igro in fizično ter duševno kondicijo. Ku</w:t>
      </w:r>
      <w:r>
        <w:rPr>
          <w:lang w:val="hu-HU"/>
        </w:rPr>
        <w:t>lturna dediščina (mestni grad</w:t>
      </w:r>
      <w:r w:rsidRPr="00E61B0E">
        <w:rPr>
          <w:lang w:val="hu-HU"/>
        </w:rPr>
        <w:t xml:space="preserve"> in kulturni spomeniki), habitati in zgodovina v parke vraš</w:t>
      </w:r>
      <w:r w:rsidR="00EF71FE">
        <w:rPr>
          <w:lang w:val="hu-HU"/>
        </w:rPr>
        <w:t>č</w:t>
      </w:r>
      <w:r w:rsidRPr="00E61B0E">
        <w:rPr>
          <w:lang w:val="hu-HU"/>
        </w:rPr>
        <w:t xml:space="preserve">ajočih se mestnih centrov pa </w:t>
      </w:r>
      <w:r>
        <w:rPr>
          <w:lang w:val="hu-HU"/>
        </w:rPr>
        <w:t xml:space="preserve">dogodke, delavnice, </w:t>
      </w:r>
      <w:r w:rsidRPr="00E61B0E">
        <w:rPr>
          <w:lang w:val="hu-HU"/>
        </w:rPr>
        <w:t xml:space="preserve">učenje, spoznavanje, identiteto, turistični razvoj. </w:t>
      </w:r>
      <w:r>
        <w:rPr>
          <w:lang w:val="hu-HU"/>
        </w:rPr>
        <w:t>Soča</w:t>
      </w:r>
      <w:r w:rsidR="00EF71FE">
        <w:rPr>
          <w:lang w:val="hu-HU"/>
        </w:rPr>
        <w:t>s</w:t>
      </w:r>
      <w:r>
        <w:rPr>
          <w:lang w:val="hu-HU"/>
        </w:rPr>
        <w:t xml:space="preserve">no pa se mesto s pozitivnim pristopom mora lotiti boja proti vandalizmu in raznim odvisnostim, ki so prisotne. </w:t>
      </w:r>
    </w:p>
    <w:p w:rsidR="008C71C4" w:rsidRPr="008C71C4" w:rsidRDefault="008C71C4" w:rsidP="00AB722A">
      <w:pPr>
        <w:pStyle w:val="Brezrazmikov"/>
        <w:jc w:val="both"/>
        <w:rPr>
          <w:b/>
          <w:lang w:val="hu-HU"/>
        </w:rPr>
      </w:pPr>
    </w:p>
    <w:p w:rsidR="00AB722A" w:rsidRDefault="00AB722A" w:rsidP="00AB722A">
      <w:pPr>
        <w:pStyle w:val="Brezrazmikov"/>
        <w:jc w:val="both"/>
        <w:rPr>
          <w:b/>
        </w:rPr>
      </w:pPr>
      <w:r>
        <w:rPr>
          <w:b/>
        </w:rPr>
        <w:t>Projekt: NOVI GLEDALIŠKI IZZIVI</w:t>
      </w:r>
    </w:p>
    <w:p w:rsidR="008576EC" w:rsidRPr="008576EC" w:rsidRDefault="008576EC" w:rsidP="00AB722A">
      <w:pPr>
        <w:pStyle w:val="Brezrazmikov"/>
        <w:jc w:val="both"/>
      </w:pPr>
    </w:p>
    <w:p w:rsidR="008576EC" w:rsidRPr="008576EC" w:rsidRDefault="008576EC" w:rsidP="00AB722A">
      <w:pPr>
        <w:pStyle w:val="Brezrazmikov"/>
        <w:jc w:val="both"/>
      </w:pPr>
      <w:r w:rsidRPr="008576EC">
        <w:t>Novi gledališki izzivi je projekt, ki bo s temeljito premišljenim izborom najkakovostnejše gostujoče gledališke produkcij</w:t>
      </w:r>
      <w:r>
        <w:t>e iz slov</w:t>
      </w:r>
      <w:r w:rsidR="001E2D6C">
        <w:t>en</w:t>
      </w:r>
      <w:r>
        <w:t>skega gledališkega prostora novi soboški oder zapolnil z dogodki, ki bodo p</w:t>
      </w:r>
      <w:r w:rsidR="001E2D6C">
        <w:t>u</w:t>
      </w:r>
      <w:r>
        <w:t>bliki odprli nove gledališke horizonte, hkrati pa pritegnili, očarali in prevzeli novo publiko, ki z gledališčem do</w:t>
      </w:r>
      <w:r w:rsidR="001E2D6C">
        <w:t xml:space="preserve"> </w:t>
      </w:r>
      <w:r>
        <w:t>sedaj ni imela stika, predvsem mlade. Projekt išče najkakovostnejše gledališke predstave, ki ponujajo presežek v vsaj enem segmentu gledališkega dogodka ter s tem odpi</w:t>
      </w:r>
      <w:r w:rsidR="001E2D6C">
        <w:t>r</w:t>
      </w:r>
      <w:r>
        <w:t>ajo nove gledališke horizonte, kot so izjemne in hkrati vrhunske igralske kreacije, prodorne ter lucidne režiserske poetike.</w:t>
      </w:r>
    </w:p>
    <w:p w:rsidR="009211E6" w:rsidRDefault="009211E6" w:rsidP="00AB722A">
      <w:pPr>
        <w:pStyle w:val="Brezrazmikov"/>
        <w:jc w:val="both"/>
        <w:rPr>
          <w:b/>
        </w:rPr>
      </w:pPr>
    </w:p>
    <w:p w:rsidR="009211E6" w:rsidRDefault="009211E6" w:rsidP="00AB722A">
      <w:pPr>
        <w:pStyle w:val="Brezrazmikov"/>
        <w:jc w:val="both"/>
        <w:rPr>
          <w:b/>
        </w:rPr>
      </w:pPr>
    </w:p>
    <w:p w:rsidR="00AB722A" w:rsidRDefault="00AB722A" w:rsidP="00AB722A">
      <w:pPr>
        <w:pStyle w:val="Brezrazmikov"/>
        <w:jc w:val="both"/>
        <w:rPr>
          <w:b/>
          <w:u w:val="single"/>
        </w:rPr>
      </w:pPr>
      <w:r w:rsidRPr="00C3039A">
        <w:rPr>
          <w:b/>
          <w:u w:val="single"/>
        </w:rPr>
        <w:t>Izvajalec: Klub PAC</w:t>
      </w:r>
    </w:p>
    <w:p w:rsidR="00C3039A" w:rsidRPr="00C3039A" w:rsidRDefault="00C3039A" w:rsidP="00AB722A">
      <w:pPr>
        <w:pStyle w:val="Brezrazmikov"/>
        <w:jc w:val="both"/>
        <w:rPr>
          <w:b/>
          <w:u w:val="single"/>
        </w:rPr>
      </w:pPr>
    </w:p>
    <w:p w:rsidR="00AB722A" w:rsidRDefault="00AB722A" w:rsidP="00AB722A">
      <w:pPr>
        <w:pStyle w:val="Brezrazmikov"/>
        <w:jc w:val="both"/>
        <w:rPr>
          <w:b/>
        </w:rPr>
      </w:pPr>
      <w:r w:rsidRPr="007E327C">
        <w:rPr>
          <w:b/>
        </w:rPr>
        <w:t xml:space="preserve">Projekt: </w:t>
      </w:r>
      <w:r>
        <w:rPr>
          <w:b/>
        </w:rPr>
        <w:t>PACOV GLASBENI MAJ</w:t>
      </w:r>
    </w:p>
    <w:p w:rsidR="00674334" w:rsidRDefault="00674334" w:rsidP="00CC7213">
      <w:pPr>
        <w:pStyle w:val="Brezrazmikov"/>
      </w:pPr>
    </w:p>
    <w:p w:rsidR="00CC7213" w:rsidRPr="00CC7213" w:rsidRDefault="00164732" w:rsidP="00674334">
      <w:pPr>
        <w:pStyle w:val="Brezrazmikov"/>
        <w:jc w:val="both"/>
      </w:pPr>
      <w:r>
        <w:t>Odlika PAC</w:t>
      </w:r>
      <w:r w:rsidR="001E2D6C">
        <w:t>-</w:t>
      </w:r>
      <w:proofErr w:type="spellStart"/>
      <w:r>
        <w:t>ovega</w:t>
      </w:r>
      <w:proofErr w:type="spellEnd"/>
      <w:r>
        <w:t xml:space="preserve"> glasbenega maja je uvajanje klasične glasbe v Pomurju</w:t>
      </w:r>
      <w:r w:rsidRPr="00C042BD">
        <w:t xml:space="preserve">. </w:t>
      </w:r>
      <w:r w:rsidRPr="00C042BD">
        <w:rPr>
          <w:bCs/>
        </w:rPr>
        <w:t xml:space="preserve">Vizija </w:t>
      </w:r>
      <w:r w:rsidRPr="00C042BD">
        <w:t>Kluba PAC</w:t>
      </w:r>
      <w:r>
        <w:t xml:space="preserve"> že od leta 2000</w:t>
      </w:r>
      <w:r w:rsidRPr="00C042BD">
        <w:t xml:space="preserve"> je ponuditi pomurskemu prostoru vrhunska kulturna </w:t>
      </w:r>
      <w:r>
        <w:t>doživetja, kar nedvomno PAC</w:t>
      </w:r>
      <w:r w:rsidR="001E2D6C">
        <w:t>-</w:t>
      </w:r>
      <w:proofErr w:type="spellStart"/>
      <w:r>
        <w:t>ov</w:t>
      </w:r>
      <w:proofErr w:type="spellEnd"/>
      <w:r>
        <w:t xml:space="preserve"> glasbeni maj je. Festival se odvija po Pomurskih in Porabskih cerkvah, kjer so dogodki dobro obiskani in velikokrat pozitivno presežejo pričakovanja tako izvajalcev glede števila publike, kot poslušalcev, glede kakovosti programa. Posebnost Festivala je, da ga ustvarjajo člani kluba, </w:t>
      </w:r>
      <w:r w:rsidRPr="00DC5958">
        <w:t>entuziast</w:t>
      </w:r>
      <w:r>
        <w:t>i in tisti, ki si prizadevajo, da postane klasična glasba del stalne kulturne ponudbe regije.</w:t>
      </w:r>
      <w:r w:rsidR="00674334">
        <w:t xml:space="preserve"> PAC</w:t>
      </w:r>
      <w:r w:rsidR="001E2D6C">
        <w:t>-</w:t>
      </w:r>
      <w:proofErr w:type="spellStart"/>
      <w:r w:rsidR="001E2D6C">
        <w:t>o</w:t>
      </w:r>
      <w:r w:rsidR="00674334">
        <w:t>v</w:t>
      </w:r>
      <w:proofErr w:type="spellEnd"/>
      <w:r w:rsidR="00674334">
        <w:t xml:space="preserve"> glasbeni maj 2012 bo potekal </w:t>
      </w:r>
      <w:r w:rsidR="00CC7213" w:rsidRPr="00CC7213">
        <w:t>od 24. maja do 27. maja 2012</w:t>
      </w:r>
    </w:p>
    <w:p w:rsidR="00CC7213" w:rsidRPr="00CC7213" w:rsidRDefault="00CC7213" w:rsidP="00CC7213">
      <w:pPr>
        <w:pStyle w:val="Brezrazmikov"/>
      </w:pPr>
    </w:p>
    <w:p w:rsidR="00CC7213" w:rsidRPr="00CC7213" w:rsidRDefault="00CC7213" w:rsidP="00CC7213">
      <w:pPr>
        <w:pStyle w:val="Brezrazmikov"/>
      </w:pPr>
      <w:r w:rsidRPr="00CC7213">
        <w:t xml:space="preserve">Program: </w:t>
      </w:r>
    </w:p>
    <w:p w:rsidR="00CC7213" w:rsidRPr="00CC7213" w:rsidRDefault="00CC7213" w:rsidP="00CC7213">
      <w:pPr>
        <w:pStyle w:val="Brezrazmikov"/>
      </w:pPr>
      <w:r w:rsidRPr="00CC7213">
        <w:t xml:space="preserve">Stefan </w:t>
      </w:r>
      <w:proofErr w:type="spellStart"/>
      <w:r w:rsidRPr="00CC7213">
        <w:t>Dhor</w:t>
      </w:r>
      <w:proofErr w:type="spellEnd"/>
      <w:r w:rsidRPr="00CC7213">
        <w:t xml:space="preserve"> – prvim rogistom Berlinske Filharmonije s komornim godalnim orkestrom Slovenske filharmonije</w:t>
      </w:r>
    </w:p>
    <w:p w:rsidR="00CC7213" w:rsidRPr="00CC7213" w:rsidRDefault="00CC7213" w:rsidP="00CC7213">
      <w:pPr>
        <w:pStyle w:val="Brezrazmikov"/>
      </w:pPr>
      <w:proofErr w:type="spellStart"/>
      <w:r w:rsidRPr="00CC7213">
        <w:t>Wiener</w:t>
      </w:r>
      <w:proofErr w:type="spellEnd"/>
      <w:r w:rsidRPr="00CC7213">
        <w:t xml:space="preserve">  </w:t>
      </w:r>
      <w:proofErr w:type="spellStart"/>
      <w:r w:rsidRPr="00CC7213">
        <w:t>Klang</w:t>
      </w:r>
      <w:proofErr w:type="spellEnd"/>
      <w:r w:rsidRPr="00CC7213">
        <w:t xml:space="preserve">  </w:t>
      </w:r>
      <w:proofErr w:type="spellStart"/>
      <w:r w:rsidRPr="00CC7213">
        <w:t>Kommune</w:t>
      </w:r>
      <w:proofErr w:type="spellEnd"/>
      <w:r w:rsidRPr="00CC7213">
        <w:t>: klavirski kvintet (godalni kvartet + klavir)</w:t>
      </w:r>
    </w:p>
    <w:p w:rsidR="00CC7213" w:rsidRPr="00CC7213" w:rsidRDefault="00CC7213" w:rsidP="00CC7213">
      <w:pPr>
        <w:pStyle w:val="Brezrazmikov"/>
      </w:pPr>
      <w:r w:rsidRPr="00CC7213">
        <w:t>Rita Kinka – klavir</w:t>
      </w:r>
    </w:p>
    <w:p w:rsidR="00CC7213" w:rsidRPr="00CC7213" w:rsidRDefault="00CC7213" w:rsidP="00CC7213">
      <w:pPr>
        <w:pStyle w:val="Brezrazmikov"/>
      </w:pPr>
      <w:r w:rsidRPr="00CC7213">
        <w:t>SLOWIND – pihalni kvintet</w:t>
      </w:r>
    </w:p>
    <w:p w:rsidR="00CC7213" w:rsidRPr="00CC7213" w:rsidRDefault="00CC7213" w:rsidP="00CC7213">
      <w:pPr>
        <w:pStyle w:val="Brezrazmikov"/>
      </w:pPr>
      <w:r w:rsidRPr="00CC7213">
        <w:t xml:space="preserve">Primož </w:t>
      </w:r>
      <w:proofErr w:type="spellStart"/>
      <w:r w:rsidRPr="00CC7213">
        <w:t>Parovel</w:t>
      </w:r>
      <w:proofErr w:type="spellEnd"/>
      <w:r w:rsidRPr="00CC7213">
        <w:t xml:space="preserve"> – harmonika</w:t>
      </w:r>
    </w:p>
    <w:p w:rsidR="00CC7213" w:rsidRPr="00CC7213" w:rsidRDefault="00CC7213" w:rsidP="00CC7213">
      <w:pPr>
        <w:pStyle w:val="Brezrazmikov"/>
      </w:pPr>
      <w:r w:rsidRPr="00CC7213">
        <w:t> </w:t>
      </w:r>
    </w:p>
    <w:p w:rsidR="00CC7213" w:rsidRPr="00CC7213" w:rsidRDefault="001E2D6C" w:rsidP="00CC7213">
      <w:pPr>
        <w:pStyle w:val="Brezrazmikov"/>
      </w:pPr>
      <w:r>
        <w:t>Kraji izvajanja</w:t>
      </w:r>
      <w:r w:rsidR="00CC7213" w:rsidRPr="00CC7213">
        <w:t xml:space="preserve"> koncertov so :</w:t>
      </w:r>
    </w:p>
    <w:p w:rsidR="00CC7213" w:rsidRPr="00CC7213" w:rsidRDefault="00CC7213" w:rsidP="00CC7213">
      <w:pPr>
        <w:pStyle w:val="Brezrazmikov"/>
      </w:pPr>
      <w:r w:rsidRPr="00CC7213">
        <w:t>Galerija PAC Murska Sobota</w:t>
      </w:r>
    </w:p>
    <w:p w:rsidR="00CC7213" w:rsidRPr="00CC7213" w:rsidRDefault="00CC7213" w:rsidP="00CC7213">
      <w:pPr>
        <w:pStyle w:val="Brezrazmikov"/>
      </w:pPr>
      <w:r w:rsidRPr="00CC7213">
        <w:t>Gledališče Park Murska Sobota</w:t>
      </w:r>
    </w:p>
    <w:p w:rsidR="00CC7213" w:rsidRPr="00CC7213" w:rsidRDefault="00CC7213" w:rsidP="00CC7213">
      <w:pPr>
        <w:pStyle w:val="Brezrazmikov"/>
      </w:pPr>
      <w:r w:rsidRPr="00CC7213">
        <w:t>Dom kulture Veržej</w:t>
      </w:r>
    </w:p>
    <w:p w:rsidR="00CC7213" w:rsidRPr="00CC7213" w:rsidRDefault="00CC7213" w:rsidP="00CC7213">
      <w:pPr>
        <w:pStyle w:val="Brezrazmikov"/>
      </w:pPr>
      <w:r w:rsidRPr="00CC7213">
        <w:t>Grad na Gradu</w:t>
      </w:r>
    </w:p>
    <w:p w:rsidR="00CC7213" w:rsidRPr="00CC7213" w:rsidRDefault="00CC7213" w:rsidP="00CC7213">
      <w:pPr>
        <w:pStyle w:val="Brezrazmikov"/>
      </w:pPr>
      <w:proofErr w:type="spellStart"/>
      <w:r w:rsidRPr="00CC7213">
        <w:t>Refektorij</w:t>
      </w:r>
      <w:proofErr w:type="spellEnd"/>
      <w:r w:rsidRPr="00CC7213">
        <w:t xml:space="preserve"> v Monoštru – Madžarska</w:t>
      </w:r>
    </w:p>
    <w:p w:rsidR="00CC7213" w:rsidRPr="00CC7213" w:rsidRDefault="00CC7213" w:rsidP="00CC7213">
      <w:pPr>
        <w:pStyle w:val="Brezrazmikov"/>
      </w:pPr>
      <w:r w:rsidRPr="00CC7213">
        <w:t>Sinagoga – Lendava</w:t>
      </w:r>
    </w:p>
    <w:p w:rsidR="00CC7213" w:rsidRPr="00CC7213" w:rsidRDefault="00CC7213" w:rsidP="00CC7213">
      <w:pPr>
        <w:pStyle w:val="Brezrazmikov"/>
      </w:pPr>
      <w:r w:rsidRPr="00CC7213">
        <w:t>Dom kulture – Beltinci</w:t>
      </w:r>
    </w:p>
    <w:p w:rsidR="00CC7213" w:rsidRPr="00CC7213" w:rsidRDefault="00CC7213" w:rsidP="00CC7213">
      <w:pPr>
        <w:pStyle w:val="Brezrazmikov"/>
      </w:pPr>
      <w:r w:rsidRPr="00CC7213">
        <w:t>Dom Kulture – Čakovec –Hrvaška</w:t>
      </w:r>
    </w:p>
    <w:p w:rsidR="00CC7213" w:rsidRPr="00CC7213" w:rsidRDefault="00CC7213" w:rsidP="00CC7213">
      <w:pPr>
        <w:pStyle w:val="Brezrazmikov"/>
      </w:pPr>
      <w:r w:rsidRPr="00CC7213">
        <w:t>Evangeličanska cerkev – Moravske Toplice</w:t>
      </w:r>
    </w:p>
    <w:p w:rsidR="00CC7213" w:rsidRPr="00CC7213" w:rsidRDefault="00CC7213" w:rsidP="00CC7213">
      <w:pPr>
        <w:pStyle w:val="Brezrazmikov"/>
      </w:pPr>
    </w:p>
    <w:p w:rsidR="00CC7213" w:rsidRPr="00CC7213" w:rsidRDefault="00CC7213" w:rsidP="00CC7213">
      <w:pPr>
        <w:pStyle w:val="Brezrazmikov"/>
      </w:pPr>
      <w:r w:rsidRPr="00CC7213">
        <w:t>P</w:t>
      </w:r>
      <w:r w:rsidR="001E2D6C">
        <w:t>AC-</w:t>
      </w:r>
      <w:proofErr w:type="spellStart"/>
      <w:r w:rsidR="001E2D6C">
        <w:t>o</w:t>
      </w:r>
      <w:r w:rsidRPr="00CC7213">
        <w:t>v</w:t>
      </w:r>
      <w:proofErr w:type="spellEnd"/>
      <w:r w:rsidRPr="00CC7213">
        <w:t xml:space="preserve"> glasbeni maj 2012 se bo manifestiral tudi skozi </w:t>
      </w:r>
      <w:proofErr w:type="spellStart"/>
      <w:r w:rsidRPr="00CC7213">
        <w:t>edukativnost</w:t>
      </w:r>
      <w:proofErr w:type="spellEnd"/>
      <w:r w:rsidRPr="00CC7213">
        <w:t>. Tako bodo mojstrske delavnice v glasbenih šolah Pomurja na katerih bodo sodelovali:</w:t>
      </w:r>
    </w:p>
    <w:p w:rsidR="00CC7213" w:rsidRPr="00CC7213" w:rsidRDefault="00CC7213" w:rsidP="00CC7213">
      <w:pPr>
        <w:pStyle w:val="Brezrazmikov"/>
      </w:pPr>
      <w:r w:rsidRPr="00CC7213">
        <w:t>Aleš Kacjan – flavta</w:t>
      </w:r>
    </w:p>
    <w:p w:rsidR="00CC7213" w:rsidRPr="00CC7213" w:rsidRDefault="00CC7213" w:rsidP="00CC7213">
      <w:pPr>
        <w:pStyle w:val="Brezrazmikov"/>
      </w:pPr>
      <w:r w:rsidRPr="00CC7213">
        <w:lastRenderedPageBreak/>
        <w:t>Jože Kotar  - klarinet</w:t>
      </w:r>
    </w:p>
    <w:p w:rsidR="00CC7213" w:rsidRPr="00CC7213" w:rsidRDefault="00CC7213" w:rsidP="00CC7213">
      <w:pPr>
        <w:pStyle w:val="Brezrazmikov"/>
      </w:pPr>
      <w:r w:rsidRPr="00CC7213">
        <w:t>Rita Kinka – Klavir</w:t>
      </w:r>
    </w:p>
    <w:p w:rsidR="00CC7213" w:rsidRPr="00CC7213" w:rsidRDefault="00CC7213" w:rsidP="00CC7213">
      <w:pPr>
        <w:pStyle w:val="Brezrazmikov"/>
      </w:pPr>
      <w:r w:rsidRPr="00CC7213">
        <w:t xml:space="preserve">Primož </w:t>
      </w:r>
      <w:proofErr w:type="spellStart"/>
      <w:r w:rsidRPr="00CC7213">
        <w:t>Parovel</w:t>
      </w:r>
      <w:proofErr w:type="spellEnd"/>
      <w:r w:rsidRPr="00CC7213">
        <w:t xml:space="preserve"> – harmonika</w:t>
      </w:r>
    </w:p>
    <w:p w:rsidR="00CC7213" w:rsidRPr="00CC7213" w:rsidRDefault="00CC7213" w:rsidP="00CC7213">
      <w:pPr>
        <w:pStyle w:val="Brezrazmikov"/>
      </w:pPr>
    </w:p>
    <w:p w:rsidR="00CC7213" w:rsidRPr="00CC7213" w:rsidRDefault="00CC7213" w:rsidP="00CC7213">
      <w:pPr>
        <w:pStyle w:val="Brezrazmikov"/>
      </w:pPr>
      <w:r w:rsidRPr="00CC7213">
        <w:t xml:space="preserve">Predvidene </w:t>
      </w:r>
      <w:proofErr w:type="spellStart"/>
      <w:r w:rsidRPr="00CC7213">
        <w:t>destinacije</w:t>
      </w:r>
      <w:proofErr w:type="spellEnd"/>
      <w:r w:rsidRPr="00CC7213">
        <w:t xml:space="preserve"> za </w:t>
      </w:r>
      <w:proofErr w:type="spellStart"/>
      <w:r w:rsidRPr="00CC7213">
        <w:t>master</w:t>
      </w:r>
      <w:proofErr w:type="spellEnd"/>
      <w:r w:rsidRPr="00CC7213">
        <w:t xml:space="preserve"> so:</w:t>
      </w:r>
    </w:p>
    <w:p w:rsidR="00CC7213" w:rsidRPr="00CC7213" w:rsidRDefault="00CC7213" w:rsidP="00CC7213">
      <w:pPr>
        <w:pStyle w:val="Brezrazmikov"/>
      </w:pPr>
      <w:r w:rsidRPr="00CC7213">
        <w:t>Glasbena šola Beltinci</w:t>
      </w:r>
    </w:p>
    <w:p w:rsidR="00CC7213" w:rsidRPr="00CC7213" w:rsidRDefault="00CC7213" w:rsidP="00CC7213">
      <w:pPr>
        <w:pStyle w:val="Brezrazmikov"/>
      </w:pPr>
      <w:r w:rsidRPr="00CC7213">
        <w:t>Glasbena šola Murska Sobota</w:t>
      </w:r>
    </w:p>
    <w:p w:rsidR="00CC7213" w:rsidRPr="00CC7213" w:rsidRDefault="00CC7213" w:rsidP="00CC7213">
      <w:pPr>
        <w:pStyle w:val="Brezrazmikov"/>
      </w:pPr>
      <w:r w:rsidRPr="00CC7213">
        <w:t>Glasbena šola Lendava</w:t>
      </w:r>
    </w:p>
    <w:p w:rsidR="00CC7213" w:rsidRPr="00CC7213" w:rsidRDefault="00CC7213" w:rsidP="00CC7213">
      <w:pPr>
        <w:pStyle w:val="Brezrazmikov"/>
      </w:pPr>
      <w:r w:rsidRPr="00CC7213">
        <w:t>in Glasbena šola Gornja Radgona</w:t>
      </w:r>
    </w:p>
    <w:p w:rsidR="00164732" w:rsidRDefault="00164732" w:rsidP="00CC7213">
      <w:pPr>
        <w:pStyle w:val="Brezrazmikov"/>
      </w:pPr>
    </w:p>
    <w:p w:rsidR="00164732" w:rsidRDefault="00164732" w:rsidP="00CC7213">
      <w:pPr>
        <w:pStyle w:val="Brezrazmikov"/>
        <w:rPr>
          <w:b/>
        </w:rPr>
      </w:pPr>
    </w:p>
    <w:p w:rsidR="00AB722A" w:rsidRDefault="00AB722A" w:rsidP="00AB722A">
      <w:pPr>
        <w:pStyle w:val="Brezrazmikov"/>
        <w:jc w:val="both"/>
        <w:rPr>
          <w:b/>
          <w:u w:val="single"/>
        </w:rPr>
      </w:pPr>
      <w:r w:rsidRPr="00C3039A">
        <w:rPr>
          <w:b/>
          <w:u w:val="single"/>
        </w:rPr>
        <w:t xml:space="preserve">Izvajalec: </w:t>
      </w:r>
      <w:r w:rsidR="00164732" w:rsidRPr="00C3039A">
        <w:rPr>
          <w:b/>
          <w:u w:val="single"/>
        </w:rPr>
        <w:t>Z</w:t>
      </w:r>
      <w:r w:rsidRPr="00C3039A">
        <w:rPr>
          <w:b/>
          <w:u w:val="single"/>
        </w:rPr>
        <w:t xml:space="preserve">avod </w:t>
      </w:r>
      <w:proofErr w:type="spellStart"/>
      <w:r w:rsidRPr="00C3039A">
        <w:rPr>
          <w:b/>
          <w:u w:val="single"/>
        </w:rPr>
        <w:t>DrMr</w:t>
      </w:r>
      <w:proofErr w:type="spellEnd"/>
    </w:p>
    <w:p w:rsidR="00C3039A" w:rsidRPr="00C3039A" w:rsidRDefault="00C3039A" w:rsidP="00AB722A">
      <w:pPr>
        <w:pStyle w:val="Brezrazmikov"/>
        <w:jc w:val="both"/>
        <w:rPr>
          <w:b/>
          <w:u w:val="single"/>
        </w:rPr>
      </w:pPr>
    </w:p>
    <w:p w:rsidR="00AB722A" w:rsidRDefault="00AB722A" w:rsidP="00AB722A">
      <w:pPr>
        <w:pStyle w:val="Brezrazmikov"/>
        <w:jc w:val="both"/>
        <w:rPr>
          <w:b/>
        </w:rPr>
      </w:pPr>
      <w:r w:rsidRPr="007E327C">
        <w:rPr>
          <w:b/>
        </w:rPr>
        <w:t xml:space="preserve">Projekt: </w:t>
      </w:r>
      <w:r>
        <w:rPr>
          <w:b/>
        </w:rPr>
        <w:t>PREJK 12</w:t>
      </w:r>
    </w:p>
    <w:p w:rsidR="00164732" w:rsidRDefault="00164732" w:rsidP="00164732">
      <w:pPr>
        <w:pStyle w:val="Brezrazmikov"/>
        <w:jc w:val="both"/>
      </w:pPr>
    </w:p>
    <w:p w:rsidR="00B56189" w:rsidRDefault="00B56189" w:rsidP="00B56189">
      <w:pPr>
        <w:pStyle w:val="Brezrazmikov"/>
        <w:jc w:val="both"/>
      </w:pPr>
      <w:r w:rsidRPr="00A60103">
        <w:t xml:space="preserve">PREJK 12 seznanja obiskovalce z umetniškim delom ljudi iz Prekmurja in </w:t>
      </w:r>
      <w:r>
        <w:t xml:space="preserve">seznanja </w:t>
      </w:r>
      <w:r w:rsidRPr="00A60103">
        <w:t xml:space="preserve">ljudi iz Prekmurja z novimi dimenzijami uporabe prostora skozi prepletanje preteklosti in sedanjosti ter tradicije in sodobnih trendov. Hrbtenica dogodkov bo sodobna glasba oziroma glasbeni izrazi, ki bodo združevali tradicionalne prijeme popularne glasbe, okoliške zvočne podobe in sodobna glasbena orodja. Glasbeni izvajalci bodo </w:t>
      </w:r>
      <w:proofErr w:type="spellStart"/>
      <w:r w:rsidRPr="00A60103">
        <w:t>redefinirali</w:t>
      </w:r>
      <w:proofErr w:type="spellEnd"/>
      <w:r w:rsidRPr="00A60103">
        <w:t xml:space="preserve"> umetniške prakse domačega prostora in jih obiskovalcem festivala podali na svež način. Slednji bodo Prekmurje spoznavali skozi večdimenzionalne predstavitve in prakse znotraj te pokrajine, pripravili pa jih bodo različni domači in tuji avtorji. Dogodki bodo zaradi svoje nenavadnosti in prisotnosti tehnoloških in drugih inovacij še </w:t>
      </w:r>
      <w:r>
        <w:t xml:space="preserve">posebej zanimivi za mlade, ki bodo imeli možnost aktivno sodelovati v za to prirejenih delavnicah. Te bodo poleg glasbene dimenzije posegale tudi na področja uprizoritvenih umetnosti, filma in fotografije, ter kulinarike. </w:t>
      </w:r>
      <w:bookmarkStart w:id="0" w:name="_GoBack"/>
      <w:bookmarkEnd w:id="0"/>
      <w:r w:rsidRPr="00A60103">
        <w:t>Vsebinski sklopi bodo skladno s priložnostmi letnega časa umeščeni v izbrana degradirana okolja, katere si prizadevajo začasno predrugačiti. Prireditve znotraj projekta PREJK 12 se bodo v sredini meseca maja odvili v partnerskem mestu Murska Sobota.</w:t>
      </w:r>
    </w:p>
    <w:p w:rsidR="00A24210" w:rsidRDefault="00A24210" w:rsidP="00164732">
      <w:pPr>
        <w:pStyle w:val="Brezrazmikov"/>
        <w:jc w:val="both"/>
      </w:pPr>
    </w:p>
    <w:p w:rsidR="00AB722A" w:rsidRDefault="00AB722A" w:rsidP="00164732">
      <w:pPr>
        <w:pStyle w:val="Brezrazmikov"/>
        <w:jc w:val="both"/>
      </w:pPr>
    </w:p>
    <w:p w:rsidR="00AB722A" w:rsidRDefault="00AB722A" w:rsidP="00AB722A">
      <w:pPr>
        <w:pStyle w:val="Brezrazmikov"/>
        <w:jc w:val="both"/>
        <w:rPr>
          <w:b/>
          <w:u w:val="single"/>
        </w:rPr>
      </w:pPr>
      <w:r w:rsidRPr="00C3039A">
        <w:rPr>
          <w:b/>
          <w:u w:val="single"/>
        </w:rPr>
        <w:t>Izvajalec: Društvo Argo</w:t>
      </w:r>
    </w:p>
    <w:p w:rsidR="00C3039A" w:rsidRPr="00C3039A" w:rsidRDefault="00C3039A" w:rsidP="00AB722A">
      <w:pPr>
        <w:pStyle w:val="Brezrazmikov"/>
        <w:jc w:val="both"/>
        <w:rPr>
          <w:b/>
          <w:u w:val="single"/>
        </w:rPr>
      </w:pPr>
    </w:p>
    <w:p w:rsidR="00AB722A" w:rsidRDefault="00AB722A" w:rsidP="00AB722A">
      <w:pPr>
        <w:pStyle w:val="Brezrazmikov"/>
        <w:jc w:val="both"/>
        <w:rPr>
          <w:b/>
        </w:rPr>
      </w:pPr>
      <w:r w:rsidRPr="007E327C">
        <w:rPr>
          <w:b/>
        </w:rPr>
        <w:t xml:space="preserve">Projekt: </w:t>
      </w:r>
      <w:r>
        <w:rPr>
          <w:b/>
        </w:rPr>
        <w:t>MURSKE BALADE IN ROMANCE</w:t>
      </w:r>
    </w:p>
    <w:p w:rsidR="00AB722A" w:rsidRDefault="00AB722A" w:rsidP="00526ED7">
      <w:pPr>
        <w:spacing w:line="240" w:lineRule="auto"/>
        <w:jc w:val="both"/>
        <w:rPr>
          <w:b/>
        </w:rPr>
      </w:pPr>
    </w:p>
    <w:p w:rsidR="00880038" w:rsidRDefault="00880038" w:rsidP="00526ED7">
      <w:pPr>
        <w:spacing w:line="240" w:lineRule="auto"/>
        <w:jc w:val="both"/>
      </w:pPr>
      <w:r w:rsidRPr="000A2280">
        <w:t xml:space="preserve">Murske balade in </w:t>
      </w:r>
      <w:r>
        <w:t>romance se naslanjajo na</w:t>
      </w:r>
      <w:r w:rsidRPr="000A2280">
        <w:t xml:space="preserve"> tradicijo </w:t>
      </w:r>
      <w:proofErr w:type="spellStart"/>
      <w:r w:rsidRPr="000A2280">
        <w:t>obmurske</w:t>
      </w:r>
      <w:proofErr w:type="spellEnd"/>
      <w:r w:rsidRPr="000A2280">
        <w:t xml:space="preserve"> panonske glasbe in ljudske pesmi. Ta navdihuje slovenske glasbene in literarne ustvarjalce, da žlahtnijo in pos</w:t>
      </w:r>
      <w:r>
        <w:t xml:space="preserve">odabljajo to dragoceno </w:t>
      </w:r>
      <w:r w:rsidRPr="000A2280">
        <w:t xml:space="preserve">tradicijo ter s tem skrbijo, da ne zamre. </w:t>
      </w:r>
      <w:r>
        <w:t xml:space="preserve">Nastalo bo štirinajst novih avtorskih skladb, </w:t>
      </w:r>
      <w:r w:rsidRPr="00FA641D">
        <w:t>ki</w:t>
      </w:r>
      <w:r>
        <w:t xml:space="preserve"> bodo</w:t>
      </w:r>
      <w:r w:rsidRPr="00FA641D">
        <w:t xml:space="preserve"> s svojo izpovedno močjo, emocionalno živostjo, značilnim melosom i</w:t>
      </w:r>
      <w:r>
        <w:t>n poetičnostjo bogatile</w:t>
      </w:r>
      <w:r w:rsidRPr="00FA641D">
        <w:t xml:space="preserve"> slovensko kulturno zakladnico.</w:t>
      </w:r>
      <w:r>
        <w:t xml:space="preserve"> Občinstvo jim bo lahko prisluhnilo tudi na koncertih, ki  bodo zaradi skrbno izbranih prizorišč v </w:t>
      </w:r>
      <w:proofErr w:type="spellStart"/>
      <w:r>
        <w:t>obmurskih</w:t>
      </w:r>
      <w:proofErr w:type="spellEnd"/>
      <w:r>
        <w:t xml:space="preserve"> krajih in seveda tudi drugje, zagotovo posebno in pristno doživetje.</w:t>
      </w:r>
    </w:p>
    <w:p w:rsidR="00880038" w:rsidRDefault="00880038" w:rsidP="00526ED7">
      <w:pPr>
        <w:spacing w:line="240" w:lineRule="auto"/>
        <w:jc w:val="both"/>
      </w:pPr>
      <w:r>
        <w:t>Ustvarjalci novih murski</w:t>
      </w:r>
      <w:r w:rsidR="00EF71FE">
        <w:t>h balad in romanc so literati (</w:t>
      </w:r>
      <w:r>
        <w:t xml:space="preserve">Vlado Žabot, Feri Lainšček, Vlado Kreslin, Dušan </w:t>
      </w:r>
      <w:proofErr w:type="spellStart"/>
      <w:r>
        <w:t>Šarotar</w:t>
      </w:r>
      <w:proofErr w:type="spellEnd"/>
      <w:r>
        <w:t xml:space="preserve">, Milan Vincetič, Vlado Poredoš, Štefan </w:t>
      </w:r>
      <w:proofErr w:type="spellStart"/>
      <w:r>
        <w:t>Kardoš</w:t>
      </w:r>
      <w:proofErr w:type="spellEnd"/>
      <w:r>
        <w:t>, Marko Kočar ) in glasbeniki (</w:t>
      </w:r>
      <w:r w:rsidRPr="00CF6808">
        <w:t xml:space="preserve">Slavko </w:t>
      </w:r>
      <w:proofErr w:type="spellStart"/>
      <w:r w:rsidRPr="00CF6808">
        <w:t>Šuklar</w:t>
      </w:r>
      <w:proofErr w:type="spellEnd"/>
      <w:r w:rsidRPr="00CF6808">
        <w:t xml:space="preserve">, Aldo Kumar, Andrej Misson,  Boštjan Gombač, Tina </w:t>
      </w:r>
      <w:proofErr w:type="spellStart"/>
      <w:r w:rsidRPr="00CF6808">
        <w:t>Mauko</w:t>
      </w:r>
      <w:proofErr w:type="spellEnd"/>
      <w:r w:rsidRPr="00CF6808">
        <w:t xml:space="preserve">, Boštjan Kranjc, Emil Glavnik, Dejan Berden, Urška Orlič, Roman </w:t>
      </w:r>
      <w:proofErr w:type="spellStart"/>
      <w:r w:rsidRPr="00CF6808">
        <w:t>Sarjaš</w:t>
      </w:r>
      <w:proofErr w:type="spellEnd"/>
      <w:r w:rsidRPr="00CF6808">
        <w:t xml:space="preserve">, Tomaž </w:t>
      </w:r>
      <w:proofErr w:type="spellStart"/>
      <w:r w:rsidRPr="00CF6808">
        <w:t>Rauch</w:t>
      </w:r>
      <w:proofErr w:type="spellEnd"/>
      <w:r>
        <w:t>).</w:t>
      </w:r>
    </w:p>
    <w:p w:rsidR="00164732" w:rsidRDefault="00164732" w:rsidP="00526ED7">
      <w:pPr>
        <w:spacing w:line="240" w:lineRule="auto"/>
        <w:rPr>
          <w:b/>
        </w:rPr>
      </w:pPr>
    </w:p>
    <w:p w:rsidR="00E4208D" w:rsidRDefault="00E4208D">
      <w:pPr>
        <w:rPr>
          <w:rFonts w:asciiTheme="minorHAnsi" w:eastAsiaTheme="minorHAnsi" w:hAnsiTheme="minorHAnsi" w:cstheme="minorBidi"/>
          <w:b/>
          <w:u w:val="single"/>
        </w:rPr>
      </w:pPr>
      <w:r>
        <w:rPr>
          <w:b/>
          <w:u w:val="single"/>
        </w:rPr>
        <w:br w:type="page"/>
      </w:r>
    </w:p>
    <w:p w:rsidR="00AB722A" w:rsidRDefault="00AB722A" w:rsidP="00AB722A">
      <w:pPr>
        <w:pStyle w:val="Brezrazmikov"/>
        <w:jc w:val="both"/>
        <w:rPr>
          <w:b/>
          <w:u w:val="single"/>
        </w:rPr>
      </w:pPr>
      <w:r w:rsidRPr="00C3039A">
        <w:rPr>
          <w:b/>
          <w:u w:val="single"/>
        </w:rPr>
        <w:lastRenderedPageBreak/>
        <w:t>Izvajalec: Zavod Sončnica</w:t>
      </w:r>
    </w:p>
    <w:p w:rsidR="00C3039A" w:rsidRPr="00C3039A" w:rsidRDefault="00C3039A" w:rsidP="00AB722A">
      <w:pPr>
        <w:pStyle w:val="Brezrazmikov"/>
        <w:jc w:val="both"/>
        <w:rPr>
          <w:b/>
          <w:u w:val="single"/>
        </w:rPr>
      </w:pPr>
    </w:p>
    <w:p w:rsidR="00AB722A" w:rsidRDefault="00AB722A" w:rsidP="00AB722A">
      <w:pPr>
        <w:pStyle w:val="Brezrazmikov"/>
        <w:jc w:val="both"/>
        <w:rPr>
          <w:b/>
        </w:rPr>
      </w:pPr>
      <w:r w:rsidRPr="007E327C">
        <w:rPr>
          <w:b/>
        </w:rPr>
        <w:t xml:space="preserve">Projekt: </w:t>
      </w:r>
      <w:r>
        <w:rPr>
          <w:b/>
        </w:rPr>
        <w:t>DIGITALNA KLASIKA</w:t>
      </w:r>
    </w:p>
    <w:p w:rsidR="00486B91" w:rsidRDefault="00486B91" w:rsidP="00AB722A">
      <w:pPr>
        <w:pStyle w:val="Brezrazmikov"/>
        <w:jc w:val="both"/>
        <w:rPr>
          <w:b/>
        </w:rPr>
      </w:pPr>
    </w:p>
    <w:p w:rsidR="00EC6F95" w:rsidRDefault="00EC6F95" w:rsidP="00EC6F95">
      <w:pPr>
        <w:jc w:val="both"/>
        <w:rPr>
          <w:rFonts w:eastAsia="Times New Roman"/>
          <w:color w:val="000000"/>
        </w:rPr>
      </w:pPr>
      <w:r>
        <w:rPr>
          <w:rFonts w:eastAsia="Times New Roman"/>
          <w:color w:val="000000"/>
        </w:rPr>
        <w:t xml:space="preserve">Digitalna Klasika je glasbeni projekt skupine a la </w:t>
      </w:r>
      <w:proofErr w:type="spellStart"/>
      <w:r>
        <w:rPr>
          <w:rFonts w:eastAsia="Times New Roman"/>
          <w:color w:val="000000"/>
        </w:rPr>
        <w:t>fetish</w:t>
      </w:r>
      <w:proofErr w:type="spellEnd"/>
      <w:r>
        <w:rPr>
          <w:rFonts w:eastAsia="Times New Roman"/>
          <w:color w:val="000000"/>
        </w:rPr>
        <w:t xml:space="preserve">, ki je na slovenski glasbeni sceni že preteklo leto prevetril obstoječe stanje. Elektronska glasba s klasičnimi prvinami ali kot rečeno »ko klasika sreča elektroniko«. </w:t>
      </w:r>
    </w:p>
    <w:p w:rsidR="00EC6F95" w:rsidRDefault="00EC6F95" w:rsidP="00EC6F95">
      <w:pPr>
        <w:jc w:val="both"/>
        <w:rPr>
          <w:rFonts w:eastAsia="Times New Roman"/>
          <w:color w:val="000000"/>
        </w:rPr>
      </w:pPr>
      <w:r>
        <w:rPr>
          <w:rFonts w:eastAsia="Times New Roman"/>
          <w:color w:val="000000"/>
        </w:rPr>
        <w:t xml:space="preserve">Dogodek bo za vse glasbene sladokusce zagotovo nekaj posebnega, saj združuje tisto, kar velja v akademskem glasbenem svetu za nezdružljivo: klasično in elektronsko glasbo. Združevanje glasbenih zvrsti, združuje tudi generacije, saj bo avtorska glasba zanimiva tako za starejše, ljubitelji klasike, kot za mlade, ki spremljajo elektronsko glasbo. </w:t>
      </w:r>
    </w:p>
    <w:p w:rsidR="00EC6F95" w:rsidRDefault="00EC6F95" w:rsidP="00EC6F95">
      <w:pPr>
        <w:jc w:val="both"/>
        <w:rPr>
          <w:rFonts w:eastAsiaTheme="minorEastAsia" w:cstheme="minorBidi"/>
        </w:rPr>
      </w:pPr>
      <w:r>
        <w:rPr>
          <w:rFonts w:eastAsia="Times New Roman"/>
          <w:color w:val="000000"/>
        </w:rPr>
        <w:t xml:space="preserve">Digitalna Klasika bo predstavila zven godal ob ritmih elektronske glasbe, v živo. Nastopali bodo mladi akademiki na klasičnih inštrumentih in mojstri mešalnih miz, z nekaterimi priznanimi gosti. </w:t>
      </w:r>
      <w:r>
        <w:t xml:space="preserve">Kot osrednji nastopajoči in predstavniki klasike bodo v živo zagodli člani godalnega kvarteta a la </w:t>
      </w:r>
      <w:proofErr w:type="spellStart"/>
      <w:r>
        <w:t>Strings</w:t>
      </w:r>
      <w:proofErr w:type="spellEnd"/>
      <w:r>
        <w:t xml:space="preserve"> v družbi DJ </w:t>
      </w:r>
      <w:proofErr w:type="spellStart"/>
      <w:r>
        <w:t>Shifta</w:t>
      </w:r>
      <w:proofErr w:type="spellEnd"/>
      <w:r>
        <w:t xml:space="preserve">, ki bo klasično glasbo začinil s plesnimi elektronskimi ritmi. </w:t>
      </w:r>
    </w:p>
    <w:p w:rsidR="00EC6F95" w:rsidRDefault="00EC6F95" w:rsidP="00EC6F95">
      <w:pPr>
        <w:jc w:val="both"/>
        <w:rPr>
          <w:rFonts w:eastAsia="Times New Roman"/>
          <w:color w:val="000000"/>
        </w:rPr>
      </w:pPr>
      <w:r>
        <w:rPr>
          <w:rFonts w:eastAsia="Times New Roman"/>
          <w:color w:val="000000"/>
        </w:rPr>
        <w:t>Glasbeni del bodo nadgradili umetniški ambientalni plesalci, plesalca tanga in mične gospodične z vragolijami na drogovih</w:t>
      </w:r>
      <w:r>
        <w:t xml:space="preserve">, ki bodo dogodek privzdignili nad meje pričakovanega. </w:t>
      </w:r>
      <w:r>
        <w:rPr>
          <w:rFonts w:eastAsia="Times New Roman"/>
          <w:color w:val="000000"/>
        </w:rPr>
        <w:t xml:space="preserve">Celotna predstava bo začinjena z vrhunsko video in </w:t>
      </w:r>
      <w:proofErr w:type="spellStart"/>
      <w:r>
        <w:rPr>
          <w:rFonts w:eastAsia="Times New Roman"/>
          <w:color w:val="000000"/>
        </w:rPr>
        <w:t>audio</w:t>
      </w:r>
      <w:proofErr w:type="spellEnd"/>
      <w:r>
        <w:rPr>
          <w:rFonts w:eastAsia="Times New Roman"/>
          <w:color w:val="000000"/>
        </w:rPr>
        <w:t xml:space="preserve"> opremo, kar bo dogodek Digitalna Klasika spremenilo v edinstveno glasbeno doživetje, ki bo poslušalcem še dolgo ostalo v spominu. </w:t>
      </w:r>
    </w:p>
    <w:p w:rsidR="00526ED7" w:rsidRDefault="00526ED7" w:rsidP="00AB722A">
      <w:pPr>
        <w:pStyle w:val="Brezrazmikov"/>
        <w:jc w:val="both"/>
        <w:rPr>
          <w:b/>
        </w:rPr>
      </w:pPr>
    </w:p>
    <w:p w:rsidR="00AB722A" w:rsidRDefault="00EF6039" w:rsidP="00AB722A">
      <w:pPr>
        <w:pStyle w:val="Brezrazmikov"/>
        <w:jc w:val="both"/>
        <w:rPr>
          <w:b/>
        </w:rPr>
      </w:pPr>
      <w:r>
        <w:rPr>
          <w:b/>
        </w:rPr>
        <w:t xml:space="preserve">Projekt: </w:t>
      </w:r>
      <w:r w:rsidRPr="00EF6039">
        <w:rPr>
          <w:b/>
        </w:rPr>
        <w:t>OSAMOSVOJITVENA VOJNA ZA POMURJE</w:t>
      </w:r>
    </w:p>
    <w:p w:rsidR="00842C03" w:rsidRDefault="00842C03" w:rsidP="00AB722A">
      <w:pPr>
        <w:pStyle w:val="Brezrazmikov"/>
        <w:jc w:val="both"/>
        <w:rPr>
          <w:b/>
        </w:rPr>
      </w:pPr>
    </w:p>
    <w:p w:rsidR="00EF6039" w:rsidRDefault="00EF6039" w:rsidP="00EF6039">
      <w:pPr>
        <w:pStyle w:val="Brezrazmikov"/>
        <w:jc w:val="both"/>
      </w:pPr>
      <w:proofErr w:type="spellStart"/>
      <w:r w:rsidRPr="00EF6039">
        <w:t>Dokumentarini</w:t>
      </w:r>
      <w:proofErr w:type="spellEnd"/>
      <w:r w:rsidRPr="00EF6039">
        <w:t xml:space="preserve"> film </w:t>
      </w:r>
      <w:r>
        <w:t>govori o desetdnevni</w:t>
      </w:r>
      <w:r w:rsidRPr="00EF6039">
        <w:t xml:space="preserve"> </w:t>
      </w:r>
      <w:r>
        <w:t>osamosvojitveni vojno</w:t>
      </w:r>
      <w:r w:rsidRPr="00EF6039">
        <w:t xml:space="preserve"> v </w:t>
      </w:r>
      <w:r>
        <w:t>Pomurju s poudar</w:t>
      </w:r>
      <w:r w:rsidRPr="00EF6039">
        <w:t>k</w:t>
      </w:r>
      <w:r>
        <w:t>om na Gornji Radgoni, ki</w:t>
      </w:r>
      <w:r w:rsidRPr="00EF6039">
        <w:t xml:space="preserve"> je </w:t>
      </w:r>
      <w:r>
        <w:t>kot obmejno mesto utrpela</w:t>
      </w:r>
      <w:r w:rsidRPr="00EF6039">
        <w:t xml:space="preserve"> največ škode v Severovzhodni Slovenji. Murska Sobota pa je bila pred dvajsetimi leti prvo po drugi svetovni vojni raketirano mesto v Evropi. </w:t>
      </w:r>
    </w:p>
    <w:p w:rsidR="00EF6039" w:rsidRPr="00EF6039" w:rsidRDefault="00EF6039" w:rsidP="00EF6039">
      <w:pPr>
        <w:pStyle w:val="Brezrazmikov"/>
        <w:jc w:val="both"/>
      </w:pPr>
    </w:p>
    <w:p w:rsidR="00EF6039" w:rsidRDefault="00EF6039" w:rsidP="00EF6039">
      <w:pPr>
        <w:pStyle w:val="Brezrazmikov"/>
        <w:jc w:val="both"/>
      </w:pPr>
      <w:r w:rsidRPr="00EF6039">
        <w:t xml:space="preserve">V poldrugo uro trajajočem dokumentarnem filmu v produkciji </w:t>
      </w:r>
      <w:r>
        <w:t>Zavoda Sončnica s</w:t>
      </w:r>
      <w:r w:rsidRPr="00EF6039">
        <w:t xml:space="preserve"> svojimi izjavami sodeluje 39 ključnih udeleženc</w:t>
      </w:r>
      <w:r>
        <w:t xml:space="preserve">ev v takratnih vojnih dogodkih - </w:t>
      </w:r>
      <w:r w:rsidRPr="00EF6039">
        <w:t xml:space="preserve">prostovoljcev, pripadnikov teritorialne obrambe in civilne zaščite, takratne Milice ter občinskih funkcionarjev. </w:t>
      </w:r>
    </w:p>
    <w:p w:rsidR="00EF6039" w:rsidRDefault="00EF6039" w:rsidP="00EF6039">
      <w:pPr>
        <w:pStyle w:val="Brezrazmikov"/>
        <w:jc w:val="both"/>
      </w:pPr>
    </w:p>
    <w:p w:rsidR="00EF6039" w:rsidRDefault="007C5167" w:rsidP="00EF6039">
      <w:pPr>
        <w:pStyle w:val="Brezrazmikov"/>
        <w:jc w:val="both"/>
      </w:pPr>
      <w:r>
        <w:t>Dokumentarni f</w:t>
      </w:r>
      <w:r w:rsidR="00EF6039">
        <w:t>ilm prvič javno predvaja video posnetke</w:t>
      </w:r>
      <w:r w:rsidR="00EF6039" w:rsidRPr="00EF6039">
        <w:t xml:space="preserve"> očividcev in akterjev  osamosvojitvene vojne </w:t>
      </w:r>
      <w:r>
        <w:t>v Pomurju poleg posnetkov poklicnih snemalcev in fotoreporterjev. F</w:t>
      </w:r>
      <w:r w:rsidR="00EF6039" w:rsidRPr="00EF6039">
        <w:t>ilm je kronološki prikaz desetih dni  agresije JNA, ki je imela ukaz zasesti mejne prehode, do njenega umika iz območja</w:t>
      </w:r>
      <w:r w:rsidR="00EF6039">
        <w:t xml:space="preserve"> Pomurja</w:t>
      </w:r>
      <w:r w:rsidR="00EF6039" w:rsidRPr="00EF6039">
        <w:t>. </w:t>
      </w:r>
    </w:p>
    <w:p w:rsidR="00EF6039" w:rsidRDefault="00EF6039" w:rsidP="00EF6039">
      <w:pPr>
        <w:pStyle w:val="Brezrazmikov"/>
        <w:jc w:val="both"/>
      </w:pPr>
    </w:p>
    <w:p w:rsidR="00EF6039" w:rsidRDefault="00EF6039" w:rsidP="00EF6039">
      <w:pPr>
        <w:pStyle w:val="Brezrazmikov"/>
        <w:jc w:val="both"/>
      </w:pPr>
      <w:r>
        <w:t>Produkcija:</w:t>
      </w:r>
    </w:p>
    <w:p w:rsidR="00EF6039" w:rsidRDefault="00EF6039" w:rsidP="00EF6039">
      <w:pPr>
        <w:pStyle w:val="Brezrazmikov"/>
        <w:jc w:val="both"/>
      </w:pPr>
      <w:r w:rsidRPr="00EF6039">
        <w:t>Scenarij</w:t>
      </w:r>
      <w:r>
        <w:t>: Brigita Bavčar &amp; Eva Celec</w:t>
      </w:r>
      <w:r w:rsidRPr="00EF6039">
        <w:t xml:space="preserve"> </w:t>
      </w:r>
    </w:p>
    <w:p w:rsidR="00EF6039" w:rsidRDefault="00EF6039" w:rsidP="00EF6039">
      <w:pPr>
        <w:pStyle w:val="Brezrazmikov"/>
        <w:jc w:val="both"/>
      </w:pPr>
      <w:r>
        <w:t>R</w:t>
      </w:r>
      <w:r w:rsidRPr="00EF6039">
        <w:t>ežija</w:t>
      </w:r>
      <w:r>
        <w:t>: Brigita Bavčar &amp; Štefan Celec</w:t>
      </w:r>
      <w:r w:rsidRPr="00EF6039">
        <w:t xml:space="preserve"> </w:t>
      </w:r>
    </w:p>
    <w:p w:rsidR="00EF6039" w:rsidRPr="00EF6039" w:rsidRDefault="00EF6039" w:rsidP="00EF6039">
      <w:pPr>
        <w:pStyle w:val="Brezrazmikov"/>
        <w:jc w:val="both"/>
      </w:pPr>
      <w:r>
        <w:t>K</w:t>
      </w:r>
      <w:r w:rsidRPr="00EF6039">
        <w:t>amera in montaža</w:t>
      </w:r>
      <w:r>
        <w:t>:</w:t>
      </w:r>
      <w:r w:rsidRPr="00EF6039">
        <w:t xml:space="preserve"> Jože Glažar, MPN </w:t>
      </w:r>
      <w:proofErr w:type="spellStart"/>
      <w:r w:rsidRPr="00EF6039">
        <w:t>vidoprodukcija</w:t>
      </w:r>
      <w:proofErr w:type="spellEnd"/>
      <w:r w:rsidRPr="00EF6039">
        <w:t>.</w:t>
      </w:r>
    </w:p>
    <w:p w:rsidR="00842C03" w:rsidRDefault="00842C03">
      <w:pPr>
        <w:rPr>
          <w:b/>
        </w:rPr>
      </w:pPr>
    </w:p>
    <w:p w:rsidR="00AB722A" w:rsidRDefault="00AB722A" w:rsidP="00AB722A">
      <w:pPr>
        <w:pStyle w:val="Brezrazmikov"/>
        <w:jc w:val="both"/>
        <w:rPr>
          <w:b/>
          <w:u w:val="single"/>
        </w:rPr>
      </w:pPr>
      <w:r w:rsidRPr="00C3039A">
        <w:rPr>
          <w:b/>
          <w:u w:val="single"/>
        </w:rPr>
        <w:t>Izvajalec: D</w:t>
      </w:r>
      <w:r w:rsidR="00AA4524" w:rsidRPr="00C3039A">
        <w:rPr>
          <w:b/>
          <w:u w:val="single"/>
        </w:rPr>
        <w:t>ruštvo likovnih umetnikov Prekmurja in Prlekije</w:t>
      </w:r>
    </w:p>
    <w:p w:rsidR="00C3039A" w:rsidRPr="00C3039A" w:rsidRDefault="00C3039A" w:rsidP="00AB722A">
      <w:pPr>
        <w:pStyle w:val="Brezrazmikov"/>
        <w:jc w:val="both"/>
        <w:rPr>
          <w:b/>
          <w:u w:val="single"/>
        </w:rPr>
      </w:pPr>
    </w:p>
    <w:p w:rsidR="00AB722A" w:rsidRDefault="00AB722A" w:rsidP="00AB722A">
      <w:pPr>
        <w:pStyle w:val="Brezrazmikov"/>
        <w:jc w:val="both"/>
        <w:rPr>
          <w:b/>
        </w:rPr>
      </w:pPr>
      <w:r w:rsidRPr="007E327C">
        <w:rPr>
          <w:b/>
        </w:rPr>
        <w:t xml:space="preserve">Projekt: </w:t>
      </w:r>
      <w:r>
        <w:rPr>
          <w:b/>
        </w:rPr>
        <w:t>DLUPP RAZSTAVNI PROGRAM</w:t>
      </w:r>
    </w:p>
    <w:p w:rsidR="00842C03" w:rsidRDefault="00842C03" w:rsidP="00AB722A">
      <w:pPr>
        <w:pStyle w:val="Brezrazmikov"/>
        <w:jc w:val="both"/>
        <w:rPr>
          <w:b/>
        </w:rPr>
      </w:pPr>
    </w:p>
    <w:p w:rsidR="008E4330" w:rsidRPr="00842C03" w:rsidRDefault="00842C03" w:rsidP="00AB722A">
      <w:pPr>
        <w:pStyle w:val="Brezrazmikov"/>
        <w:jc w:val="both"/>
      </w:pPr>
      <w:r w:rsidRPr="00842C03">
        <w:t>Plastike</w:t>
      </w:r>
      <w:r>
        <w:t xml:space="preserve"> in spomeniki v javnem prostoru imajo dolgo zgodovino, ki jo vsak čas zaznamuje po svoje. Po zatonu državnih naročil za obeležja narodnoosvobodilne vojne se d</w:t>
      </w:r>
      <w:r w:rsidR="00EF71FE">
        <w:t>anes oblikuje nov</w:t>
      </w:r>
      <w:r>
        <w:t xml:space="preserve"> trend. Predstavlja se s parolo umetnost za ljudi. Javna plastika se naseljuje na urbane površine, ki</w:t>
      </w:r>
      <w:r w:rsidR="00EF71FE">
        <w:t xml:space="preserve"> </w:t>
      </w:r>
      <w:r>
        <w:t xml:space="preserve">so nastale </w:t>
      </w:r>
      <w:r>
        <w:lastRenderedPageBreak/>
        <w:t>z  novim načinom življenja v mestih. To je vse bolj razdeljeno na potovanja med spalnimi,</w:t>
      </w:r>
      <w:r w:rsidR="00EF71FE">
        <w:t xml:space="preserve"> </w:t>
      </w:r>
      <w:r>
        <w:t>upravnimi,</w:t>
      </w:r>
      <w:r w:rsidR="00F412E2">
        <w:t xml:space="preserve"> rekreacijskimi in nakupovalnimi predeli mesta</w:t>
      </w:r>
      <w:r w:rsidR="008E4330">
        <w:t>. In več je gledanja skozi avtomobilske šipe. Ceste, ki omogočajo pretočnost, so dobile poseben pomen. Njihova krožišča so postala n</w:t>
      </w:r>
      <w:r w:rsidR="001E2D6C">
        <w:t>o</w:t>
      </w:r>
      <w:r w:rsidR="008E4330">
        <w:t>vi mestni 'trgi', nova sreč</w:t>
      </w:r>
      <w:r w:rsidR="001E2D6C">
        <w:t>e</w:t>
      </w:r>
      <w:r w:rsidR="008E4330">
        <w:t xml:space="preserve">vališča, pravzaprav </w:t>
      </w:r>
      <w:proofErr w:type="spellStart"/>
      <w:r w:rsidR="008E4330">
        <w:t>mimobežišča</w:t>
      </w:r>
      <w:proofErr w:type="spellEnd"/>
      <w:r w:rsidR="008E4330">
        <w:t xml:space="preserve"> ljudi. Kot taka so zanimiva za umetnike in njihove umetniške zamisli. DLUPP jih bo realiziralo v obliki slikarsko-kiparskih eksponatov na treh krožiščih v Murski Soboti. </w:t>
      </w:r>
    </w:p>
    <w:p w:rsidR="00C3039A" w:rsidRDefault="00C3039A" w:rsidP="00C3039A">
      <w:pPr>
        <w:rPr>
          <w:b/>
        </w:rPr>
      </w:pPr>
    </w:p>
    <w:p w:rsidR="00AB722A" w:rsidRPr="00C3039A" w:rsidRDefault="00AB722A" w:rsidP="00C3039A">
      <w:pPr>
        <w:rPr>
          <w:b/>
          <w:u w:val="single"/>
        </w:rPr>
      </w:pPr>
      <w:r w:rsidRPr="00C3039A">
        <w:rPr>
          <w:b/>
          <w:u w:val="single"/>
        </w:rPr>
        <w:t>Izvajalec: Zavod Flota</w:t>
      </w:r>
    </w:p>
    <w:p w:rsidR="00AB722A" w:rsidRPr="00780AF6" w:rsidRDefault="00AB722A" w:rsidP="00780AF6">
      <w:pPr>
        <w:pStyle w:val="Brezrazmikov"/>
        <w:rPr>
          <w:b/>
        </w:rPr>
      </w:pPr>
      <w:r w:rsidRPr="00780AF6">
        <w:rPr>
          <w:b/>
        </w:rPr>
        <w:t xml:space="preserve">Projekt: </w:t>
      </w:r>
      <w:r w:rsidR="00880038" w:rsidRPr="00780AF6">
        <w:rPr>
          <w:b/>
        </w:rPr>
        <w:t>FESTIVAL FRONT@</w:t>
      </w:r>
      <w:r w:rsidRPr="00780AF6">
        <w:rPr>
          <w:b/>
        </w:rPr>
        <w:t xml:space="preserve"> SODOBNEGA PLESA</w:t>
      </w:r>
    </w:p>
    <w:p w:rsidR="00780AF6" w:rsidRDefault="00780AF6" w:rsidP="00780AF6">
      <w:pPr>
        <w:pStyle w:val="Brezrazmikov"/>
        <w:rPr>
          <w:szCs w:val="20"/>
        </w:rPr>
      </w:pPr>
    </w:p>
    <w:p w:rsidR="00880038" w:rsidRDefault="00880038" w:rsidP="00780AF6">
      <w:pPr>
        <w:pStyle w:val="Brezrazmikov"/>
        <w:jc w:val="both"/>
      </w:pPr>
      <w:r>
        <w:rPr>
          <w:szCs w:val="20"/>
        </w:rPr>
        <w:t xml:space="preserve">Festival Front@ sodobnega plesa, ki ga organizira zavod Flota, je osrednji dogodek delovanja mreže Dance </w:t>
      </w:r>
      <w:proofErr w:type="spellStart"/>
      <w:r>
        <w:rPr>
          <w:szCs w:val="20"/>
        </w:rPr>
        <w:t>Explorations</w:t>
      </w:r>
      <w:proofErr w:type="spellEnd"/>
      <w:r>
        <w:rPr>
          <w:szCs w:val="20"/>
        </w:rPr>
        <w:t xml:space="preserve"> </w:t>
      </w:r>
      <w:proofErr w:type="spellStart"/>
      <w:r>
        <w:rPr>
          <w:szCs w:val="20"/>
        </w:rPr>
        <w:t>Beyond</w:t>
      </w:r>
      <w:proofErr w:type="spellEnd"/>
      <w:r>
        <w:rPr>
          <w:szCs w:val="20"/>
        </w:rPr>
        <w:t xml:space="preserve"> Front@, v kateri se povezujejo tudi partnerske organizacije </w:t>
      </w:r>
      <w:proofErr w:type="spellStart"/>
      <w:r>
        <w:rPr>
          <w:szCs w:val="20"/>
        </w:rPr>
        <w:t>Hrvatski</w:t>
      </w:r>
      <w:proofErr w:type="spellEnd"/>
      <w:r>
        <w:rPr>
          <w:szCs w:val="20"/>
        </w:rPr>
        <w:t xml:space="preserve"> instit</w:t>
      </w:r>
      <w:r w:rsidR="001E2D6C">
        <w:rPr>
          <w:szCs w:val="20"/>
        </w:rPr>
        <w:t>u</w:t>
      </w:r>
      <w:r>
        <w:rPr>
          <w:szCs w:val="20"/>
        </w:rPr>
        <w:t xml:space="preserve">t za </w:t>
      </w:r>
      <w:proofErr w:type="spellStart"/>
      <w:r>
        <w:rPr>
          <w:szCs w:val="20"/>
        </w:rPr>
        <w:t>pokret</w:t>
      </w:r>
      <w:proofErr w:type="spellEnd"/>
      <w:r>
        <w:rPr>
          <w:szCs w:val="20"/>
        </w:rPr>
        <w:t xml:space="preserve"> i ples (Zagreb, HR), </w:t>
      </w:r>
      <w:proofErr w:type="spellStart"/>
      <w:r>
        <w:rPr>
          <w:szCs w:val="20"/>
        </w:rPr>
        <w:t>Pro</w:t>
      </w:r>
      <w:proofErr w:type="spellEnd"/>
      <w:r>
        <w:rPr>
          <w:szCs w:val="20"/>
        </w:rPr>
        <w:t xml:space="preserve"> </w:t>
      </w:r>
      <w:proofErr w:type="spellStart"/>
      <w:r>
        <w:rPr>
          <w:szCs w:val="20"/>
        </w:rPr>
        <w:t>Progressione</w:t>
      </w:r>
      <w:proofErr w:type="spellEnd"/>
      <w:r>
        <w:rPr>
          <w:szCs w:val="20"/>
        </w:rPr>
        <w:t xml:space="preserve"> (Budimpešta, HU), Dance </w:t>
      </w:r>
      <w:proofErr w:type="spellStart"/>
      <w:r>
        <w:rPr>
          <w:szCs w:val="20"/>
        </w:rPr>
        <w:t>Identity/D.ID</w:t>
      </w:r>
      <w:proofErr w:type="spellEnd"/>
      <w:r>
        <w:rPr>
          <w:szCs w:val="20"/>
        </w:rPr>
        <w:t xml:space="preserve"> (</w:t>
      </w:r>
      <w:proofErr w:type="spellStart"/>
      <w:r>
        <w:rPr>
          <w:szCs w:val="20"/>
        </w:rPr>
        <w:t>Pinkafeld</w:t>
      </w:r>
      <w:proofErr w:type="spellEnd"/>
      <w:r>
        <w:rPr>
          <w:szCs w:val="20"/>
        </w:rPr>
        <w:t>, AT), OHO (</w:t>
      </w:r>
      <w:proofErr w:type="spellStart"/>
      <w:r>
        <w:rPr>
          <w:szCs w:val="20"/>
        </w:rPr>
        <w:t>Oberwart</w:t>
      </w:r>
      <w:proofErr w:type="spellEnd"/>
      <w:r>
        <w:rPr>
          <w:szCs w:val="20"/>
        </w:rPr>
        <w:t xml:space="preserve">, AT) in Greenwich Dance </w:t>
      </w:r>
      <w:proofErr w:type="spellStart"/>
      <w:r>
        <w:rPr>
          <w:szCs w:val="20"/>
        </w:rPr>
        <w:t>Agency</w:t>
      </w:r>
      <w:proofErr w:type="spellEnd"/>
      <w:r>
        <w:rPr>
          <w:szCs w:val="20"/>
        </w:rPr>
        <w:t xml:space="preserve"> (Greenwich, London, UK). </w:t>
      </w:r>
      <w:proofErr w:type="spellStart"/>
      <w:r>
        <w:rPr>
          <w:szCs w:val="20"/>
        </w:rPr>
        <w:t>Beyond</w:t>
      </w:r>
      <w:proofErr w:type="spellEnd"/>
      <w:r>
        <w:rPr>
          <w:szCs w:val="20"/>
        </w:rPr>
        <w:t xml:space="preserve"> Front@ plesno raziskovanje si prizadeva za trajen stik med plesalci, koreografi, drugimi umetniki, kulturnimi vodji, kritiki, teoretiki in občinstvi predvsem na področju Srednje Evrope. Z zagotavljanjem dostopa do visoko kakovostnih umetniških dosežkov tudi izven velikih kulturnih centrov, namenja veliko pozornost pridobivanju novega občinstva. Delovanje mreže omogoča prenos izkušenj med sodelujočimi organizacijami na področju sodelovanja z lokalnim prebivalstvom in </w:t>
      </w:r>
      <w:proofErr w:type="spellStart"/>
      <w:r>
        <w:rPr>
          <w:szCs w:val="20"/>
        </w:rPr>
        <w:t>medregionalnega</w:t>
      </w:r>
      <w:proofErr w:type="spellEnd"/>
      <w:r>
        <w:rPr>
          <w:szCs w:val="20"/>
        </w:rPr>
        <w:t xml:space="preserve"> povezovanja. Namen festivala Front@ sodobnega plesa je, da bi se Murska Sobota s svojo lego na stičišču pomembnih evropskih poti uveljavila kot stičišče kulturnih tokov in publike iz sosednjih držav (Avstrije, Hrvaške, Madžarske in Slovenije). Festival se tako vzpostavlja kot referenčno presečišče ustvarjanja na področju sodobnega plesa v Srednji Evropi. Fronto sestavljajo trije osnovni sklopi programa, ki se medsebojno dopolnjujejo. Festival ima notranjo in zunanjo strukturo. Notranja struktura povezuje vsebine znotraj festivala, zunanja pa povezuje festival v Murski Soboti z dogodki, ki se odvijajo vse leto na širšem območju delovanja mednarodne mreže </w:t>
      </w:r>
      <w:proofErr w:type="spellStart"/>
      <w:r>
        <w:rPr>
          <w:szCs w:val="20"/>
        </w:rPr>
        <w:t>Beyond</w:t>
      </w:r>
      <w:proofErr w:type="spellEnd"/>
      <w:r>
        <w:rPr>
          <w:szCs w:val="20"/>
        </w:rPr>
        <w:t xml:space="preserve"> Front@. Trije osnovni sklopi programa so: glavni program, ki vsebuje vrhunske plesne predstave, uprizoritve, projekcije in razstave, spremljevalni program, ki odpira festivalsko dogajanje v odprt javni prostor mesta in omogoča predstavitve mlade generacije plesnih ustvarjalcev</w:t>
      </w:r>
      <w:r w:rsidR="0008322E">
        <w:rPr>
          <w:szCs w:val="20"/>
        </w:rPr>
        <w:t>,</w:t>
      </w:r>
      <w:r>
        <w:rPr>
          <w:szCs w:val="20"/>
        </w:rPr>
        <w:t xml:space="preserve"> ter izobraževalni program s plesnimi delavnicami in predstavitvami izobraževalnih ustanov s področja sodobnega plesa.</w:t>
      </w:r>
    </w:p>
    <w:p w:rsidR="00880038" w:rsidRDefault="00880038" w:rsidP="00AB722A">
      <w:pPr>
        <w:pStyle w:val="Brezrazmikov"/>
        <w:jc w:val="both"/>
        <w:rPr>
          <w:b/>
        </w:rPr>
      </w:pPr>
    </w:p>
    <w:p w:rsidR="00AB722A" w:rsidRPr="00C3039A" w:rsidRDefault="00AB722A" w:rsidP="00AB722A">
      <w:pPr>
        <w:pStyle w:val="Brezrazmikov"/>
        <w:jc w:val="both"/>
        <w:rPr>
          <w:b/>
          <w:u w:val="single"/>
        </w:rPr>
      </w:pPr>
      <w:r w:rsidRPr="00C3039A">
        <w:rPr>
          <w:b/>
          <w:u w:val="single"/>
        </w:rPr>
        <w:t>Izvajalec: Galerija Murska Sobota</w:t>
      </w:r>
    </w:p>
    <w:p w:rsidR="00C3039A" w:rsidRPr="007E327C" w:rsidRDefault="00C3039A" w:rsidP="00AB722A">
      <w:pPr>
        <w:pStyle w:val="Brezrazmikov"/>
        <w:jc w:val="both"/>
        <w:rPr>
          <w:b/>
        </w:rPr>
      </w:pPr>
    </w:p>
    <w:p w:rsidR="007407C5" w:rsidRDefault="00AB722A" w:rsidP="00AB722A">
      <w:pPr>
        <w:pStyle w:val="Brezrazmikov"/>
        <w:jc w:val="both"/>
        <w:rPr>
          <w:b/>
        </w:rPr>
      </w:pPr>
      <w:r w:rsidRPr="007E327C">
        <w:rPr>
          <w:b/>
        </w:rPr>
        <w:t xml:space="preserve">Projekt: </w:t>
      </w:r>
      <w:r w:rsidRPr="00AB722A">
        <w:rPr>
          <w:b/>
        </w:rPr>
        <w:t xml:space="preserve">ZBIRKA IZ MUZEJA </w:t>
      </w:r>
      <w:r w:rsidR="007407C5">
        <w:rPr>
          <w:b/>
        </w:rPr>
        <w:t>KONKRETNE UMETNOSTI INGOLSTADT</w:t>
      </w:r>
    </w:p>
    <w:p w:rsidR="00880038" w:rsidRDefault="00880038" w:rsidP="0037267C">
      <w:pPr>
        <w:pStyle w:val="Brezrazmikov"/>
        <w:jc w:val="both"/>
      </w:pPr>
    </w:p>
    <w:p w:rsidR="00880038" w:rsidRPr="0037267C" w:rsidRDefault="00880038" w:rsidP="0037267C">
      <w:pPr>
        <w:pStyle w:val="Brezrazmikov"/>
        <w:jc w:val="both"/>
        <w:rPr>
          <w:rFonts w:ascii="Garamond" w:hAnsi="Garamond"/>
        </w:rPr>
      </w:pPr>
      <w:r w:rsidRPr="00880038">
        <w:t xml:space="preserve">Razstava bo predstavila dela velikanov svetovne likovne umetnosti 20. </w:t>
      </w:r>
      <w:r w:rsidR="0008322E">
        <w:t>s</w:t>
      </w:r>
      <w:r w:rsidRPr="00880038">
        <w:t xml:space="preserve">toletja. </w:t>
      </w:r>
      <w:r w:rsidR="0037267C" w:rsidRPr="0037267C">
        <w:t xml:space="preserve">Joseph </w:t>
      </w:r>
      <w:proofErr w:type="spellStart"/>
      <w:r w:rsidR="0037267C" w:rsidRPr="0037267C">
        <w:t>Albers</w:t>
      </w:r>
      <w:proofErr w:type="spellEnd"/>
      <w:r w:rsidR="0037267C" w:rsidRPr="0037267C">
        <w:t xml:space="preserve">, Hans </w:t>
      </w:r>
      <w:proofErr w:type="spellStart"/>
      <w:r w:rsidR="0037267C" w:rsidRPr="0037267C">
        <w:t>Arp</w:t>
      </w:r>
      <w:proofErr w:type="spellEnd"/>
      <w:r w:rsidR="0037267C" w:rsidRPr="0037267C">
        <w:t xml:space="preserve">, Werner Bauer,Max Bill, Antonia </w:t>
      </w:r>
      <w:proofErr w:type="spellStart"/>
      <w:r w:rsidR="0037267C" w:rsidRPr="0037267C">
        <w:t>Calderara</w:t>
      </w:r>
      <w:proofErr w:type="spellEnd"/>
      <w:r w:rsidR="0037267C" w:rsidRPr="0037267C">
        <w:t xml:space="preserve">, </w:t>
      </w:r>
      <w:proofErr w:type="spellStart"/>
      <w:r w:rsidR="0037267C" w:rsidRPr="0037267C">
        <w:t>Sergio</w:t>
      </w:r>
      <w:proofErr w:type="spellEnd"/>
      <w:r w:rsidR="0037267C" w:rsidRPr="0037267C">
        <w:t xml:space="preserve"> </w:t>
      </w:r>
      <w:proofErr w:type="spellStart"/>
      <w:r w:rsidR="0037267C" w:rsidRPr="0037267C">
        <w:t>Camargo</w:t>
      </w:r>
      <w:proofErr w:type="spellEnd"/>
      <w:r w:rsidR="0037267C" w:rsidRPr="0037267C">
        <w:t xml:space="preserve">, </w:t>
      </w:r>
      <w:proofErr w:type="spellStart"/>
      <w:r w:rsidR="0037267C" w:rsidRPr="0037267C">
        <w:t>Ulrich</w:t>
      </w:r>
      <w:proofErr w:type="spellEnd"/>
      <w:r w:rsidR="0037267C" w:rsidRPr="0037267C">
        <w:t xml:space="preserve"> </w:t>
      </w:r>
      <w:proofErr w:type="spellStart"/>
      <w:r w:rsidR="0037267C" w:rsidRPr="0037267C">
        <w:t>Erben</w:t>
      </w:r>
      <w:proofErr w:type="spellEnd"/>
      <w:r w:rsidR="0037267C" w:rsidRPr="0037267C">
        <w:t xml:space="preserve">, Hans </w:t>
      </w:r>
      <w:proofErr w:type="spellStart"/>
      <w:r w:rsidR="0037267C" w:rsidRPr="0037267C">
        <w:t>Grosch</w:t>
      </w:r>
      <w:proofErr w:type="spellEnd"/>
      <w:r w:rsidR="0037267C" w:rsidRPr="0037267C">
        <w:t xml:space="preserve">, Roland </w:t>
      </w:r>
      <w:proofErr w:type="spellStart"/>
      <w:r w:rsidR="0037267C" w:rsidRPr="0037267C">
        <w:t>Helmer</w:t>
      </w:r>
      <w:proofErr w:type="spellEnd"/>
      <w:r w:rsidR="0037267C" w:rsidRPr="0037267C">
        <w:t xml:space="preserve">, Richard Paul </w:t>
      </w:r>
      <w:proofErr w:type="spellStart"/>
      <w:r w:rsidR="0037267C" w:rsidRPr="0037267C">
        <w:t>Lohse</w:t>
      </w:r>
      <w:proofErr w:type="spellEnd"/>
      <w:r w:rsidR="0037267C" w:rsidRPr="0037267C">
        <w:t xml:space="preserve">, </w:t>
      </w:r>
      <w:proofErr w:type="spellStart"/>
      <w:r w:rsidR="0037267C" w:rsidRPr="0037267C">
        <w:t>Marcello</w:t>
      </w:r>
      <w:proofErr w:type="spellEnd"/>
      <w:r w:rsidR="0037267C" w:rsidRPr="0037267C">
        <w:t xml:space="preserve"> </w:t>
      </w:r>
      <w:proofErr w:type="spellStart"/>
      <w:r w:rsidR="0037267C" w:rsidRPr="0037267C">
        <w:t>Morandini</w:t>
      </w:r>
      <w:proofErr w:type="spellEnd"/>
      <w:r w:rsidR="0037267C" w:rsidRPr="0037267C">
        <w:t xml:space="preserve">, </w:t>
      </w:r>
      <w:proofErr w:type="spellStart"/>
      <w:r w:rsidR="0037267C" w:rsidRPr="0037267C">
        <w:t>Francois</w:t>
      </w:r>
      <w:proofErr w:type="spellEnd"/>
      <w:r w:rsidR="0037267C" w:rsidRPr="0037267C">
        <w:t xml:space="preserve"> </w:t>
      </w:r>
      <w:proofErr w:type="spellStart"/>
      <w:r w:rsidR="0037267C" w:rsidRPr="0037267C">
        <w:t>Morellet</w:t>
      </w:r>
      <w:proofErr w:type="spellEnd"/>
      <w:r w:rsidR="0037267C" w:rsidRPr="0037267C">
        <w:t xml:space="preserve">, Jan </w:t>
      </w:r>
      <w:proofErr w:type="spellStart"/>
      <w:r w:rsidR="0037267C" w:rsidRPr="0037267C">
        <w:t>van</w:t>
      </w:r>
      <w:proofErr w:type="spellEnd"/>
      <w:r w:rsidR="0037267C" w:rsidRPr="0037267C">
        <w:t xml:space="preserve"> </w:t>
      </w:r>
      <w:proofErr w:type="spellStart"/>
      <w:r w:rsidR="0037267C" w:rsidRPr="0037267C">
        <w:t>Munster</w:t>
      </w:r>
      <w:proofErr w:type="spellEnd"/>
      <w:r w:rsidR="0037267C" w:rsidRPr="0037267C">
        <w:t xml:space="preserve">, Josef </w:t>
      </w:r>
      <w:proofErr w:type="spellStart"/>
      <w:r w:rsidR="0037267C" w:rsidRPr="0037267C">
        <w:t>Meuhaus</w:t>
      </w:r>
      <w:proofErr w:type="spellEnd"/>
      <w:r w:rsidR="0037267C" w:rsidRPr="0037267C">
        <w:t xml:space="preserve">, Jo </w:t>
      </w:r>
      <w:proofErr w:type="spellStart"/>
      <w:r w:rsidR="0037267C" w:rsidRPr="0037267C">
        <w:t>Niemeyer</w:t>
      </w:r>
      <w:proofErr w:type="spellEnd"/>
      <w:r w:rsidR="0037267C" w:rsidRPr="0037267C">
        <w:t xml:space="preserve">, Alexander </w:t>
      </w:r>
      <w:proofErr w:type="spellStart"/>
      <w:r w:rsidR="0037267C" w:rsidRPr="0037267C">
        <w:t>Rodchenko</w:t>
      </w:r>
      <w:proofErr w:type="spellEnd"/>
      <w:r w:rsidR="0037267C" w:rsidRPr="0037267C">
        <w:t xml:space="preserve">,  </w:t>
      </w:r>
      <w:proofErr w:type="spellStart"/>
      <w:r w:rsidR="0037267C" w:rsidRPr="0037267C">
        <w:t>Natale</w:t>
      </w:r>
      <w:proofErr w:type="spellEnd"/>
      <w:r w:rsidR="0037267C" w:rsidRPr="0037267C">
        <w:t xml:space="preserve"> </w:t>
      </w:r>
      <w:proofErr w:type="spellStart"/>
      <w:r w:rsidR="0037267C" w:rsidRPr="0037267C">
        <w:t>Sapone</w:t>
      </w:r>
      <w:proofErr w:type="spellEnd"/>
      <w:r w:rsidR="0037267C" w:rsidRPr="0037267C">
        <w:t xml:space="preserve">, Diet </w:t>
      </w:r>
      <w:proofErr w:type="spellStart"/>
      <w:r w:rsidR="0037267C" w:rsidRPr="0037267C">
        <w:t>Seyler</w:t>
      </w:r>
      <w:proofErr w:type="spellEnd"/>
      <w:r w:rsidR="0037267C" w:rsidRPr="0037267C">
        <w:t xml:space="preserve">, Peter </w:t>
      </w:r>
      <w:proofErr w:type="spellStart"/>
      <w:r w:rsidR="0037267C" w:rsidRPr="0037267C">
        <w:t>Staechelin</w:t>
      </w:r>
      <w:proofErr w:type="spellEnd"/>
      <w:r w:rsidR="0037267C" w:rsidRPr="0037267C">
        <w:t xml:space="preserve">, Anton </w:t>
      </w:r>
      <w:proofErr w:type="spellStart"/>
      <w:r w:rsidR="0037267C" w:rsidRPr="0037267C">
        <w:t>Stankowski</w:t>
      </w:r>
      <w:proofErr w:type="spellEnd"/>
      <w:r w:rsidR="0037267C" w:rsidRPr="0037267C">
        <w:t xml:space="preserve">, Klaus </w:t>
      </w:r>
      <w:proofErr w:type="spellStart"/>
      <w:r w:rsidR="0037267C" w:rsidRPr="0037267C">
        <w:t>Staudt</w:t>
      </w:r>
      <w:proofErr w:type="spellEnd"/>
      <w:r w:rsidR="0037267C" w:rsidRPr="0037267C">
        <w:t xml:space="preserve">, Klaus </w:t>
      </w:r>
      <w:proofErr w:type="spellStart"/>
      <w:r w:rsidR="0037267C" w:rsidRPr="0037267C">
        <w:t>Steinmann</w:t>
      </w:r>
      <w:proofErr w:type="spellEnd"/>
      <w:r w:rsidR="0037267C" w:rsidRPr="0037267C">
        <w:t xml:space="preserve">, </w:t>
      </w:r>
      <w:proofErr w:type="spellStart"/>
      <w:r w:rsidR="0037267C" w:rsidRPr="0037267C">
        <w:t>Norbert</w:t>
      </w:r>
      <w:proofErr w:type="spellEnd"/>
      <w:r w:rsidR="0037267C" w:rsidRPr="0037267C">
        <w:t xml:space="preserve"> Thomas, Victor </w:t>
      </w:r>
      <w:proofErr w:type="spellStart"/>
      <w:r w:rsidR="0037267C" w:rsidRPr="0037267C">
        <w:t>Vasarely</w:t>
      </w:r>
      <w:proofErr w:type="spellEnd"/>
      <w:r w:rsidR="0037267C" w:rsidRPr="0037267C">
        <w:t xml:space="preserve">, </w:t>
      </w:r>
      <w:proofErr w:type="spellStart"/>
      <w:r w:rsidR="0037267C" w:rsidRPr="0037267C">
        <w:t>Carlo</w:t>
      </w:r>
      <w:proofErr w:type="spellEnd"/>
      <w:r w:rsidR="0037267C" w:rsidRPr="0037267C">
        <w:t xml:space="preserve"> </w:t>
      </w:r>
      <w:proofErr w:type="spellStart"/>
      <w:r w:rsidR="0037267C" w:rsidRPr="0037267C">
        <w:t>Vivareli</w:t>
      </w:r>
      <w:proofErr w:type="spellEnd"/>
      <w:r w:rsidR="0037267C" w:rsidRPr="0037267C">
        <w:t xml:space="preserve"> so </w:t>
      </w:r>
      <w:r w:rsidRPr="00880038">
        <w:t xml:space="preserve">ključni predstavniki dadaizma, konstruktivizma, pop </w:t>
      </w:r>
      <w:proofErr w:type="spellStart"/>
      <w:r w:rsidRPr="00880038">
        <w:t>arta</w:t>
      </w:r>
      <w:proofErr w:type="spellEnd"/>
      <w:r w:rsidRPr="00880038">
        <w:t>, konkretne umetnosti in drugih sodo</w:t>
      </w:r>
      <w:r w:rsidR="001E2D6C">
        <w:t>b</w:t>
      </w:r>
      <w:r w:rsidRPr="00880038">
        <w:t>nih umetniških praks, katerih dela re</w:t>
      </w:r>
      <w:r w:rsidR="001E2D6C">
        <w:t>d</w:t>
      </w:r>
      <w:r w:rsidRPr="00880038">
        <w:t>ko vidimo v Sloveniji. Pr</w:t>
      </w:r>
      <w:r>
        <w:t>i</w:t>
      </w:r>
      <w:r w:rsidRPr="00880038">
        <w:t xml:space="preserve">hajajo iz ene najpomembnejših zbirk v Evropi, zbirke konkretne umetnosti v </w:t>
      </w:r>
      <w:proofErr w:type="spellStart"/>
      <w:r w:rsidRPr="00880038">
        <w:t>Ingolstadtu</w:t>
      </w:r>
      <w:proofErr w:type="spellEnd"/>
      <w:r w:rsidRPr="00880038">
        <w:t xml:space="preserve"> z zanimivo zgodovino. </w:t>
      </w:r>
    </w:p>
    <w:p w:rsidR="0037267C" w:rsidRDefault="0037267C" w:rsidP="0037267C">
      <w:pPr>
        <w:pStyle w:val="Brezrazmikov"/>
        <w:jc w:val="both"/>
        <w:rPr>
          <w:b/>
        </w:rPr>
      </w:pPr>
    </w:p>
    <w:p w:rsidR="0037267C" w:rsidRPr="0037267C" w:rsidRDefault="0037267C" w:rsidP="0037267C">
      <w:pPr>
        <w:pStyle w:val="Brezrazmikov"/>
        <w:jc w:val="both"/>
      </w:pPr>
      <w:r w:rsidRPr="0037267C">
        <w:t>Razstava bo odprta od 7.6. do 4.7. 2012</w:t>
      </w:r>
      <w:r>
        <w:t>.</w:t>
      </w:r>
    </w:p>
    <w:p w:rsidR="0037267C" w:rsidRDefault="0037267C" w:rsidP="0037267C">
      <w:pPr>
        <w:pStyle w:val="Brezrazmikov"/>
        <w:jc w:val="both"/>
        <w:rPr>
          <w:b/>
        </w:rPr>
      </w:pPr>
    </w:p>
    <w:p w:rsidR="00880038" w:rsidRDefault="00880038" w:rsidP="0037267C">
      <w:pPr>
        <w:pStyle w:val="Brezrazmikov"/>
        <w:jc w:val="both"/>
        <w:rPr>
          <w:b/>
        </w:rPr>
      </w:pPr>
    </w:p>
    <w:p w:rsidR="00E4208D" w:rsidRDefault="00E4208D">
      <w:pPr>
        <w:rPr>
          <w:rFonts w:asciiTheme="minorHAnsi" w:eastAsiaTheme="minorHAnsi" w:hAnsiTheme="minorHAnsi" w:cstheme="minorBidi"/>
          <w:b/>
        </w:rPr>
      </w:pPr>
      <w:r>
        <w:rPr>
          <w:b/>
        </w:rPr>
        <w:br w:type="page"/>
      </w:r>
    </w:p>
    <w:p w:rsidR="00AB722A" w:rsidRDefault="007407C5" w:rsidP="0037267C">
      <w:pPr>
        <w:pStyle w:val="Brezrazmikov"/>
        <w:jc w:val="both"/>
        <w:rPr>
          <w:b/>
        </w:rPr>
      </w:pPr>
      <w:r w:rsidRPr="00880038">
        <w:rPr>
          <w:b/>
        </w:rPr>
        <w:lastRenderedPageBreak/>
        <w:t xml:space="preserve">Projekt: </w:t>
      </w:r>
      <w:r w:rsidR="00AB722A" w:rsidRPr="00880038">
        <w:rPr>
          <w:b/>
        </w:rPr>
        <w:t>OD STRANI DO PROSTORA</w:t>
      </w:r>
      <w:r w:rsidR="00880038" w:rsidRPr="00880038">
        <w:rPr>
          <w:b/>
        </w:rPr>
        <w:t xml:space="preserve">  / FROM PAGE TO SPACE</w:t>
      </w:r>
    </w:p>
    <w:p w:rsidR="00880038" w:rsidRDefault="00880038" w:rsidP="0037267C">
      <w:pPr>
        <w:pStyle w:val="Brezrazmikov"/>
        <w:jc w:val="both"/>
        <w:rPr>
          <w:b/>
        </w:rPr>
      </w:pPr>
    </w:p>
    <w:p w:rsidR="00880038" w:rsidRDefault="0008322E" w:rsidP="0037267C">
      <w:pPr>
        <w:pStyle w:val="Brezrazmikov"/>
        <w:jc w:val="both"/>
      </w:pPr>
      <w:r>
        <w:t>Razstava bo predstavila okrog</w:t>
      </w:r>
      <w:r w:rsidR="00880038" w:rsidRPr="00F97A28">
        <w:t xml:space="preserve"> 100 papirnatih del več kot 80 umetnikov </w:t>
      </w:r>
      <w:r w:rsidR="00880038">
        <w:t xml:space="preserve">različnih umetniških usmeritev </w:t>
      </w:r>
      <w:r w:rsidR="00880038" w:rsidRPr="00F97A28">
        <w:t xml:space="preserve">(konstruktivizem, pop </w:t>
      </w:r>
      <w:proofErr w:type="spellStart"/>
      <w:r w:rsidR="00880038" w:rsidRPr="00F97A28">
        <w:t>art</w:t>
      </w:r>
      <w:proofErr w:type="spellEnd"/>
      <w:r w:rsidR="00880038" w:rsidRPr="00F97A28">
        <w:t xml:space="preserve">, konceptualna umetnost, novi realizem,  itd. ) iz celega sveta, ki raziskujejo bogastvo skulpture. Med njimi so številna ugledna imena kot npr. Marcel </w:t>
      </w:r>
      <w:proofErr w:type="spellStart"/>
      <w:r w:rsidR="00880038" w:rsidRPr="00F97A28">
        <w:t>Duchamp</w:t>
      </w:r>
      <w:proofErr w:type="spellEnd"/>
      <w:r w:rsidR="00880038" w:rsidRPr="00F97A28">
        <w:t xml:space="preserve">, Jean </w:t>
      </w:r>
      <w:proofErr w:type="spellStart"/>
      <w:r w:rsidR="00880038" w:rsidRPr="00F97A28">
        <w:t>Dubuffet</w:t>
      </w:r>
      <w:proofErr w:type="spellEnd"/>
      <w:r w:rsidR="00880038" w:rsidRPr="00F97A28">
        <w:t xml:space="preserve">, H.C. </w:t>
      </w:r>
      <w:proofErr w:type="spellStart"/>
      <w:r w:rsidR="00880038" w:rsidRPr="00F97A28">
        <w:t>Escher</w:t>
      </w:r>
      <w:proofErr w:type="spellEnd"/>
      <w:r w:rsidR="00880038" w:rsidRPr="00F97A28">
        <w:t xml:space="preserve">, Gilbert &amp; George, </w:t>
      </w:r>
      <w:proofErr w:type="spellStart"/>
      <w:r w:rsidR="00880038" w:rsidRPr="00F97A28">
        <w:t>Damien</w:t>
      </w:r>
      <w:proofErr w:type="spellEnd"/>
      <w:r w:rsidR="00880038" w:rsidRPr="00F97A28">
        <w:t xml:space="preserve"> </w:t>
      </w:r>
      <w:proofErr w:type="spellStart"/>
      <w:r w:rsidR="00880038" w:rsidRPr="00F97A28">
        <w:t>Hirst</w:t>
      </w:r>
      <w:proofErr w:type="spellEnd"/>
      <w:r w:rsidR="00880038" w:rsidRPr="00F97A28">
        <w:t xml:space="preserve">, </w:t>
      </w:r>
      <w:proofErr w:type="spellStart"/>
      <w:r w:rsidR="00880038" w:rsidRPr="00F97A28">
        <w:t>Roy</w:t>
      </w:r>
      <w:proofErr w:type="spellEnd"/>
      <w:r w:rsidR="00880038" w:rsidRPr="00F97A28">
        <w:t xml:space="preserve"> </w:t>
      </w:r>
      <w:proofErr w:type="spellStart"/>
      <w:r w:rsidR="00880038" w:rsidRPr="00F97A28">
        <w:t>Lichtenstein</w:t>
      </w:r>
      <w:proofErr w:type="spellEnd"/>
      <w:r w:rsidR="00880038" w:rsidRPr="00F97A28">
        <w:t>, Andy Warhol</w:t>
      </w:r>
      <w:r w:rsidR="00880038">
        <w:t xml:space="preserve">, </w:t>
      </w:r>
      <w:proofErr w:type="spellStart"/>
      <w:r w:rsidR="00880038">
        <w:t>Christo</w:t>
      </w:r>
      <w:proofErr w:type="spellEnd"/>
      <w:r w:rsidR="00880038">
        <w:t xml:space="preserve">, Andreas </w:t>
      </w:r>
      <w:proofErr w:type="spellStart"/>
      <w:r w:rsidR="00880038">
        <w:t>Gursky</w:t>
      </w:r>
      <w:proofErr w:type="spellEnd"/>
      <w:r w:rsidR="00880038">
        <w:t xml:space="preserve">, Kate </w:t>
      </w:r>
      <w:proofErr w:type="spellStart"/>
      <w:r w:rsidR="00880038">
        <w:t>Haring</w:t>
      </w:r>
      <w:proofErr w:type="spellEnd"/>
      <w:r w:rsidR="00880038">
        <w:t xml:space="preserve">, Jörg </w:t>
      </w:r>
      <w:proofErr w:type="spellStart"/>
      <w:r w:rsidR="00880038">
        <w:t>Immendorff</w:t>
      </w:r>
      <w:proofErr w:type="spellEnd"/>
      <w:r w:rsidR="00880038">
        <w:t xml:space="preserve">, Sol </w:t>
      </w:r>
      <w:proofErr w:type="spellStart"/>
      <w:r w:rsidR="00880038">
        <w:t>LeWitt</w:t>
      </w:r>
      <w:proofErr w:type="spellEnd"/>
      <w:r w:rsidR="00880038">
        <w:t xml:space="preserve">, Claes </w:t>
      </w:r>
      <w:proofErr w:type="spellStart"/>
      <w:r w:rsidR="00880038">
        <w:t>Oldenburg</w:t>
      </w:r>
      <w:proofErr w:type="spellEnd"/>
      <w:r w:rsidR="00880038">
        <w:t xml:space="preserve">, </w:t>
      </w:r>
      <w:proofErr w:type="spellStart"/>
      <w:r w:rsidR="00880038">
        <w:t>Meret</w:t>
      </w:r>
      <w:proofErr w:type="spellEnd"/>
      <w:r w:rsidR="00880038">
        <w:t xml:space="preserve"> </w:t>
      </w:r>
      <w:proofErr w:type="spellStart"/>
      <w:r w:rsidR="00880038">
        <w:t>Oppenheim</w:t>
      </w:r>
      <w:proofErr w:type="spellEnd"/>
      <w:r w:rsidR="00880038">
        <w:t xml:space="preserve">, </w:t>
      </w:r>
      <w:proofErr w:type="spellStart"/>
      <w:r w:rsidR="00880038">
        <w:t>Pipilloti</w:t>
      </w:r>
      <w:proofErr w:type="spellEnd"/>
      <w:r w:rsidR="00880038">
        <w:t xml:space="preserve"> </w:t>
      </w:r>
      <w:proofErr w:type="spellStart"/>
      <w:r w:rsidR="00880038">
        <w:t>Rist</w:t>
      </w:r>
      <w:proofErr w:type="spellEnd"/>
      <w:r w:rsidR="00880038">
        <w:t xml:space="preserve">, Daniel </w:t>
      </w:r>
      <w:proofErr w:type="spellStart"/>
      <w:r w:rsidR="00880038">
        <w:t>Spoerri</w:t>
      </w:r>
      <w:proofErr w:type="spellEnd"/>
      <w:r w:rsidR="00880038" w:rsidRPr="00F97A28">
        <w:t xml:space="preserve"> in številni drugi. Kurator razstave je </w:t>
      </w:r>
      <w:proofErr w:type="spellStart"/>
      <w:r w:rsidR="00880038" w:rsidRPr="00F97A28">
        <w:t>Guy</w:t>
      </w:r>
      <w:proofErr w:type="spellEnd"/>
      <w:r w:rsidR="00880038" w:rsidRPr="00F97A28">
        <w:t xml:space="preserve"> </w:t>
      </w:r>
      <w:proofErr w:type="spellStart"/>
      <w:r w:rsidR="00880038" w:rsidRPr="00F97A28">
        <w:t>Schraenen</w:t>
      </w:r>
      <w:proofErr w:type="spellEnd"/>
      <w:r w:rsidR="00880038" w:rsidRPr="00F97A28">
        <w:t>.</w:t>
      </w:r>
      <w:r w:rsidR="00880038">
        <w:t xml:space="preserve"> Razstava bo leta 2011 že na ogled v Muzeju za moderno umetnost </w:t>
      </w:r>
      <w:proofErr w:type="spellStart"/>
      <w:r w:rsidR="00880038">
        <w:t>Weserburg</w:t>
      </w:r>
      <w:proofErr w:type="spellEnd"/>
      <w:r w:rsidR="00880038">
        <w:t xml:space="preserve"> v Bremnu (Nemčija) in Muzeju </w:t>
      </w:r>
      <w:proofErr w:type="spellStart"/>
      <w:r w:rsidR="00880038">
        <w:t>Serralves</w:t>
      </w:r>
      <w:proofErr w:type="spellEnd"/>
      <w:r w:rsidR="00880038">
        <w:t xml:space="preserve"> v Portu (Portugalska), nato pa v letu 2012 pride v našo galerijo. Tako bo po evropskem severu in zahodu/jugozahodu dosegla še evropski jugovzhod.</w:t>
      </w:r>
    </w:p>
    <w:p w:rsidR="0037267C" w:rsidRDefault="0037267C" w:rsidP="0037267C">
      <w:pPr>
        <w:pStyle w:val="Brezrazmikov"/>
        <w:jc w:val="both"/>
      </w:pPr>
    </w:p>
    <w:p w:rsidR="0037267C" w:rsidRDefault="0037267C" w:rsidP="0037267C">
      <w:pPr>
        <w:pStyle w:val="Brezrazmikov"/>
        <w:jc w:val="both"/>
      </w:pPr>
      <w:r>
        <w:t>Razstavljene bodo skulpture:</w:t>
      </w:r>
    </w:p>
    <w:p w:rsidR="0037267C" w:rsidRPr="0037267C" w:rsidRDefault="0037267C" w:rsidP="0037267C">
      <w:pPr>
        <w:pStyle w:val="Brezrazmikov"/>
        <w:jc w:val="both"/>
      </w:pPr>
      <w:proofErr w:type="spellStart"/>
      <w:r w:rsidRPr="0037267C">
        <w:t>Yaacov</w:t>
      </w:r>
      <w:proofErr w:type="spellEnd"/>
      <w:r w:rsidRPr="0037267C">
        <w:t xml:space="preserve"> Agam, </w:t>
      </w:r>
      <w:proofErr w:type="spellStart"/>
      <w:r w:rsidRPr="0037267C">
        <w:t>Stephen</w:t>
      </w:r>
      <w:proofErr w:type="spellEnd"/>
      <w:r w:rsidRPr="0037267C">
        <w:t xml:space="preserve"> </w:t>
      </w:r>
      <w:proofErr w:type="spellStart"/>
      <w:r w:rsidRPr="0037267C">
        <w:t>Antonakos</w:t>
      </w:r>
      <w:proofErr w:type="spellEnd"/>
      <w:r w:rsidRPr="0037267C">
        <w:t xml:space="preserve">, Janine Antoni, </w:t>
      </w:r>
      <w:proofErr w:type="spellStart"/>
      <w:r w:rsidRPr="0037267C">
        <w:t>Enrico</w:t>
      </w:r>
      <w:proofErr w:type="spellEnd"/>
      <w:r w:rsidRPr="0037267C">
        <w:t xml:space="preserve"> </w:t>
      </w:r>
      <w:proofErr w:type="spellStart"/>
      <w:r w:rsidRPr="0037267C">
        <w:t>Baj</w:t>
      </w:r>
      <w:proofErr w:type="spellEnd"/>
      <w:r w:rsidRPr="0037267C">
        <w:t xml:space="preserve">, </w:t>
      </w:r>
      <w:proofErr w:type="spellStart"/>
      <w:r w:rsidRPr="0037267C">
        <w:t>Eduard</w:t>
      </w:r>
      <w:proofErr w:type="spellEnd"/>
      <w:r w:rsidRPr="0037267C">
        <w:t xml:space="preserve"> Bal, </w:t>
      </w:r>
      <w:proofErr w:type="spellStart"/>
      <w:r w:rsidRPr="0037267C">
        <w:t>Vittore</w:t>
      </w:r>
      <w:proofErr w:type="spellEnd"/>
      <w:r w:rsidRPr="0037267C">
        <w:t xml:space="preserve"> Baroni, John </w:t>
      </w:r>
      <w:proofErr w:type="spellStart"/>
      <w:r w:rsidRPr="0037267C">
        <w:t>Belis</w:t>
      </w:r>
      <w:proofErr w:type="spellEnd"/>
      <w:r w:rsidRPr="0037267C">
        <w:t xml:space="preserve">, René </w:t>
      </w:r>
      <w:proofErr w:type="spellStart"/>
      <w:r w:rsidRPr="0037267C">
        <w:t>Bertholo</w:t>
      </w:r>
      <w:proofErr w:type="spellEnd"/>
      <w:r w:rsidRPr="0037267C">
        <w:t xml:space="preserve">, Peter Blake, KP </w:t>
      </w:r>
      <w:proofErr w:type="spellStart"/>
      <w:r w:rsidRPr="0037267C">
        <w:t>Brehmer</w:t>
      </w:r>
      <w:proofErr w:type="spellEnd"/>
      <w:r w:rsidRPr="0037267C">
        <w:t xml:space="preserve">, </w:t>
      </w:r>
      <w:proofErr w:type="spellStart"/>
      <w:r w:rsidRPr="0037267C">
        <w:t>Marchel</w:t>
      </w:r>
      <w:proofErr w:type="spellEnd"/>
      <w:r w:rsidRPr="0037267C">
        <w:t xml:space="preserve"> </w:t>
      </w:r>
      <w:proofErr w:type="spellStart"/>
      <w:r w:rsidRPr="0037267C">
        <w:t>Broodtheaers</w:t>
      </w:r>
      <w:proofErr w:type="spellEnd"/>
      <w:r w:rsidRPr="0037267C">
        <w:t xml:space="preserve">, Stanley </w:t>
      </w:r>
      <w:proofErr w:type="spellStart"/>
      <w:r w:rsidRPr="0037267C">
        <w:t>Brouwn</w:t>
      </w:r>
      <w:proofErr w:type="spellEnd"/>
      <w:r w:rsidRPr="0037267C">
        <w:t xml:space="preserve">, Daniel Buren, </w:t>
      </w:r>
      <w:proofErr w:type="spellStart"/>
      <w:r w:rsidRPr="0037267C">
        <w:t>Luca</w:t>
      </w:r>
      <w:proofErr w:type="spellEnd"/>
      <w:r w:rsidRPr="0037267C">
        <w:t xml:space="preserve"> </w:t>
      </w:r>
      <w:proofErr w:type="spellStart"/>
      <w:r w:rsidRPr="0037267C">
        <w:t>Buvoli</w:t>
      </w:r>
      <w:proofErr w:type="spellEnd"/>
      <w:r w:rsidRPr="0037267C">
        <w:t xml:space="preserve">, James Lee </w:t>
      </w:r>
      <w:proofErr w:type="spellStart"/>
      <w:r w:rsidRPr="0037267C">
        <w:t>Byars</w:t>
      </w:r>
      <w:proofErr w:type="spellEnd"/>
      <w:r w:rsidRPr="0037267C">
        <w:t xml:space="preserve">, Sophie </w:t>
      </w:r>
      <w:proofErr w:type="spellStart"/>
      <w:r w:rsidRPr="0037267C">
        <w:t>Calle</w:t>
      </w:r>
      <w:proofErr w:type="spellEnd"/>
      <w:r w:rsidRPr="0037267C">
        <w:t xml:space="preserve">, </w:t>
      </w:r>
      <w:proofErr w:type="spellStart"/>
      <w:r w:rsidRPr="0037267C">
        <w:t>Mariana</w:t>
      </w:r>
      <w:proofErr w:type="spellEnd"/>
      <w:r w:rsidRPr="0037267C">
        <w:t xml:space="preserve"> </w:t>
      </w:r>
      <w:proofErr w:type="spellStart"/>
      <w:r w:rsidRPr="0037267C">
        <w:t>Castillo</w:t>
      </w:r>
      <w:proofErr w:type="spellEnd"/>
      <w:r w:rsidRPr="0037267C">
        <w:t xml:space="preserve"> </w:t>
      </w:r>
      <w:proofErr w:type="spellStart"/>
      <w:r w:rsidRPr="0037267C">
        <w:t>Deball</w:t>
      </w:r>
      <w:proofErr w:type="spellEnd"/>
      <w:r w:rsidRPr="0037267C">
        <w:t xml:space="preserve">, </w:t>
      </w:r>
      <w:proofErr w:type="spellStart"/>
      <w:r w:rsidRPr="0037267C">
        <w:t>Gilles</w:t>
      </w:r>
      <w:proofErr w:type="spellEnd"/>
      <w:r w:rsidRPr="0037267C">
        <w:t xml:space="preserve"> </w:t>
      </w:r>
      <w:proofErr w:type="spellStart"/>
      <w:r w:rsidRPr="0037267C">
        <w:t>Cenazandotti</w:t>
      </w:r>
      <w:proofErr w:type="spellEnd"/>
      <w:r w:rsidRPr="0037267C">
        <w:t xml:space="preserve">, </w:t>
      </w:r>
      <w:proofErr w:type="spellStart"/>
      <w:r w:rsidRPr="0037267C">
        <w:t>Christo</w:t>
      </w:r>
      <w:proofErr w:type="spellEnd"/>
      <w:r w:rsidRPr="0037267C">
        <w:t xml:space="preserve">, Peter </w:t>
      </w:r>
      <w:proofErr w:type="spellStart"/>
      <w:r w:rsidRPr="0037267C">
        <w:t>Coffin</w:t>
      </w:r>
      <w:proofErr w:type="spellEnd"/>
      <w:r w:rsidRPr="0037267C">
        <w:t xml:space="preserve">, </w:t>
      </w:r>
      <w:proofErr w:type="spellStart"/>
      <w:r w:rsidRPr="0037267C">
        <w:t>Jordi</w:t>
      </w:r>
      <w:proofErr w:type="spellEnd"/>
      <w:r w:rsidRPr="0037267C">
        <w:t xml:space="preserve"> </w:t>
      </w:r>
      <w:proofErr w:type="spellStart"/>
      <w:r w:rsidRPr="0037267C">
        <w:t>Colomer</w:t>
      </w:r>
      <w:proofErr w:type="spellEnd"/>
      <w:r w:rsidRPr="0037267C">
        <w:t xml:space="preserve">, Paul </w:t>
      </w:r>
      <w:proofErr w:type="spellStart"/>
      <w:r w:rsidRPr="0037267C">
        <w:t>Cox</w:t>
      </w:r>
      <w:proofErr w:type="spellEnd"/>
      <w:r w:rsidRPr="0037267C">
        <w:t xml:space="preserve">, Sandro de </w:t>
      </w:r>
      <w:proofErr w:type="spellStart"/>
      <w:r w:rsidRPr="0037267C">
        <w:t>Alexandris</w:t>
      </w:r>
      <w:proofErr w:type="spellEnd"/>
      <w:r w:rsidRPr="0037267C">
        <w:t xml:space="preserve">, </w:t>
      </w:r>
      <w:proofErr w:type="spellStart"/>
      <w:r w:rsidRPr="0037267C">
        <w:t>Antoine</w:t>
      </w:r>
      <w:proofErr w:type="spellEnd"/>
      <w:r w:rsidRPr="0037267C">
        <w:t xml:space="preserve"> de </w:t>
      </w:r>
      <w:proofErr w:type="spellStart"/>
      <w:r w:rsidRPr="0037267C">
        <w:t>Bary</w:t>
      </w:r>
      <w:proofErr w:type="spellEnd"/>
      <w:r w:rsidRPr="0037267C">
        <w:t xml:space="preserve">, </w:t>
      </w:r>
      <w:proofErr w:type="spellStart"/>
      <w:r w:rsidRPr="0037267C">
        <w:t>Augusto</w:t>
      </w:r>
      <w:proofErr w:type="spellEnd"/>
      <w:r w:rsidRPr="0037267C">
        <w:t xml:space="preserve"> de </w:t>
      </w:r>
      <w:proofErr w:type="spellStart"/>
      <w:r w:rsidRPr="0037267C">
        <w:t>Campos</w:t>
      </w:r>
      <w:proofErr w:type="spellEnd"/>
      <w:r w:rsidRPr="0037267C">
        <w:t xml:space="preserve">, </w:t>
      </w:r>
      <w:proofErr w:type="spellStart"/>
      <w:r w:rsidRPr="0037267C">
        <w:t>Lucio</w:t>
      </w:r>
      <w:proofErr w:type="spellEnd"/>
      <w:r w:rsidRPr="0037267C">
        <w:t xml:space="preserve"> del </w:t>
      </w:r>
      <w:proofErr w:type="spellStart"/>
      <w:r w:rsidRPr="0037267C">
        <w:t>Pezzo</w:t>
      </w:r>
      <w:proofErr w:type="spellEnd"/>
      <w:r w:rsidRPr="0037267C">
        <w:t xml:space="preserve">, Jean </w:t>
      </w:r>
      <w:proofErr w:type="spellStart"/>
      <w:r w:rsidRPr="0037267C">
        <w:t>Dubuffet</w:t>
      </w:r>
      <w:proofErr w:type="spellEnd"/>
      <w:r w:rsidRPr="0037267C">
        <w:t xml:space="preserve">, </w:t>
      </w:r>
      <w:proofErr w:type="spellStart"/>
      <w:r w:rsidRPr="0037267C">
        <w:t>Marchel</w:t>
      </w:r>
      <w:proofErr w:type="spellEnd"/>
      <w:r w:rsidRPr="0037267C">
        <w:t xml:space="preserve"> </w:t>
      </w:r>
      <w:proofErr w:type="spellStart"/>
      <w:r w:rsidRPr="0037267C">
        <w:t>Duchamp</w:t>
      </w:r>
      <w:proofErr w:type="spellEnd"/>
      <w:r w:rsidRPr="0037267C">
        <w:t xml:space="preserve">, </w:t>
      </w:r>
      <w:proofErr w:type="spellStart"/>
      <w:r w:rsidRPr="0037267C">
        <w:t>Knut</w:t>
      </w:r>
      <w:proofErr w:type="spellEnd"/>
      <w:r w:rsidRPr="0037267C">
        <w:t xml:space="preserve"> </w:t>
      </w:r>
      <w:proofErr w:type="spellStart"/>
      <w:r w:rsidRPr="0037267C">
        <w:t>Eckstein</w:t>
      </w:r>
      <w:proofErr w:type="spellEnd"/>
      <w:r w:rsidRPr="0037267C">
        <w:t xml:space="preserve">, </w:t>
      </w:r>
      <w:proofErr w:type="spellStart"/>
      <w:r w:rsidRPr="0037267C">
        <w:t>Olafur</w:t>
      </w:r>
      <w:proofErr w:type="spellEnd"/>
      <w:r w:rsidRPr="0037267C">
        <w:t xml:space="preserve"> </w:t>
      </w:r>
      <w:proofErr w:type="spellStart"/>
      <w:r w:rsidRPr="0037267C">
        <w:t>Eliasson</w:t>
      </w:r>
      <w:proofErr w:type="spellEnd"/>
      <w:r w:rsidRPr="0037267C">
        <w:t xml:space="preserve">, H. C. </w:t>
      </w:r>
      <w:proofErr w:type="spellStart"/>
      <w:r w:rsidRPr="0037267C">
        <w:t>Esher</w:t>
      </w:r>
      <w:proofErr w:type="spellEnd"/>
      <w:r w:rsidRPr="0037267C">
        <w:t xml:space="preserve">, Claude </w:t>
      </w:r>
      <w:proofErr w:type="spellStart"/>
      <w:r w:rsidRPr="0037267C">
        <w:t>Faure</w:t>
      </w:r>
      <w:proofErr w:type="spellEnd"/>
      <w:r w:rsidRPr="0037267C">
        <w:t xml:space="preserve">, Hans-Peter </w:t>
      </w:r>
      <w:proofErr w:type="spellStart"/>
      <w:r w:rsidRPr="0037267C">
        <w:t>Feldmann</w:t>
      </w:r>
      <w:proofErr w:type="spellEnd"/>
      <w:r w:rsidRPr="0037267C">
        <w:t xml:space="preserve">, Robert </w:t>
      </w:r>
      <w:proofErr w:type="spellStart"/>
      <w:r w:rsidRPr="0037267C">
        <w:t>Filiou</w:t>
      </w:r>
      <w:proofErr w:type="spellEnd"/>
      <w:r w:rsidRPr="0037267C">
        <w:t xml:space="preserve">, </w:t>
      </w:r>
      <w:proofErr w:type="spellStart"/>
      <w:r w:rsidRPr="0037267C">
        <w:t>Lucio</w:t>
      </w:r>
      <w:proofErr w:type="spellEnd"/>
      <w:r w:rsidRPr="0037267C">
        <w:t xml:space="preserve"> Fontana, John </w:t>
      </w:r>
      <w:proofErr w:type="spellStart"/>
      <w:r w:rsidRPr="0037267C">
        <w:t>Furnival</w:t>
      </w:r>
      <w:proofErr w:type="spellEnd"/>
      <w:r w:rsidRPr="0037267C">
        <w:t xml:space="preserve">, Gabriel, Gérard </w:t>
      </w:r>
      <w:proofErr w:type="spellStart"/>
      <w:r w:rsidRPr="0037267C">
        <w:t>Garouste</w:t>
      </w:r>
      <w:proofErr w:type="spellEnd"/>
      <w:r w:rsidRPr="0037267C">
        <w:t xml:space="preserve">, Gilbert &amp; George, </w:t>
      </w:r>
      <w:proofErr w:type="spellStart"/>
      <w:r w:rsidRPr="0037267C">
        <w:t>Hansjörg</w:t>
      </w:r>
      <w:proofErr w:type="spellEnd"/>
      <w:r w:rsidRPr="0037267C">
        <w:t xml:space="preserve"> </w:t>
      </w:r>
      <w:proofErr w:type="spellStart"/>
      <w:r w:rsidRPr="0037267C">
        <w:t>Gisiger</w:t>
      </w:r>
      <w:proofErr w:type="spellEnd"/>
      <w:r w:rsidRPr="0037267C">
        <w:t xml:space="preserve">, </w:t>
      </w:r>
      <w:proofErr w:type="spellStart"/>
      <w:r w:rsidRPr="0037267C">
        <w:t>Fernanda</w:t>
      </w:r>
      <w:proofErr w:type="spellEnd"/>
      <w:r w:rsidRPr="0037267C">
        <w:t xml:space="preserve"> </w:t>
      </w:r>
      <w:proofErr w:type="spellStart"/>
      <w:r w:rsidRPr="0037267C">
        <w:t>Gomes</w:t>
      </w:r>
      <w:proofErr w:type="spellEnd"/>
      <w:r w:rsidRPr="0037267C">
        <w:t>, Marie-</w:t>
      </w:r>
      <w:proofErr w:type="spellStart"/>
      <w:r w:rsidRPr="0037267C">
        <w:t>Ange</w:t>
      </w:r>
      <w:proofErr w:type="spellEnd"/>
      <w:r w:rsidRPr="0037267C">
        <w:t xml:space="preserve"> </w:t>
      </w:r>
      <w:proofErr w:type="spellStart"/>
      <w:r w:rsidRPr="0037267C">
        <w:t>Guillemont</w:t>
      </w:r>
      <w:proofErr w:type="spellEnd"/>
      <w:r w:rsidRPr="0037267C">
        <w:t xml:space="preserve">, Andreas </w:t>
      </w:r>
      <w:proofErr w:type="spellStart"/>
      <w:r w:rsidRPr="0037267C">
        <w:t>Gursky</w:t>
      </w:r>
      <w:proofErr w:type="spellEnd"/>
      <w:r w:rsidRPr="0037267C">
        <w:t xml:space="preserve">, Keith </w:t>
      </w:r>
      <w:proofErr w:type="spellStart"/>
      <w:r w:rsidRPr="0037267C">
        <w:t>Haring</w:t>
      </w:r>
      <w:proofErr w:type="spellEnd"/>
      <w:r w:rsidRPr="0037267C">
        <w:t xml:space="preserve">, </w:t>
      </w:r>
      <w:proofErr w:type="spellStart"/>
      <w:r w:rsidRPr="0037267C">
        <w:t>Jann</w:t>
      </w:r>
      <w:proofErr w:type="spellEnd"/>
      <w:r w:rsidRPr="0037267C">
        <w:t xml:space="preserve"> </w:t>
      </w:r>
      <w:proofErr w:type="spellStart"/>
      <w:r w:rsidRPr="0037267C">
        <w:t>Haworth</w:t>
      </w:r>
      <w:proofErr w:type="spellEnd"/>
      <w:r w:rsidRPr="0037267C">
        <w:t xml:space="preserve">, </w:t>
      </w:r>
      <w:proofErr w:type="spellStart"/>
      <w:r w:rsidRPr="0037267C">
        <w:t>Axel</w:t>
      </w:r>
      <w:proofErr w:type="spellEnd"/>
      <w:r w:rsidRPr="0037267C">
        <w:t xml:space="preserve"> </w:t>
      </w:r>
      <w:proofErr w:type="spellStart"/>
      <w:r w:rsidRPr="0037267C">
        <w:t>Heibel</w:t>
      </w:r>
      <w:proofErr w:type="spellEnd"/>
      <w:r w:rsidRPr="0037267C">
        <w:t xml:space="preserve">, </w:t>
      </w:r>
      <w:proofErr w:type="spellStart"/>
      <w:r w:rsidRPr="0037267C">
        <w:t>Dietrich</w:t>
      </w:r>
      <w:proofErr w:type="spellEnd"/>
      <w:r w:rsidRPr="0037267C">
        <w:t xml:space="preserve"> </w:t>
      </w:r>
      <w:proofErr w:type="spellStart"/>
      <w:r w:rsidRPr="0037267C">
        <w:t>Helms</w:t>
      </w:r>
      <w:proofErr w:type="spellEnd"/>
      <w:r w:rsidRPr="0037267C">
        <w:t xml:space="preserve">, </w:t>
      </w:r>
      <w:proofErr w:type="spellStart"/>
      <w:r w:rsidRPr="0037267C">
        <w:t>Stephen</w:t>
      </w:r>
      <w:proofErr w:type="spellEnd"/>
      <w:r w:rsidRPr="0037267C">
        <w:t xml:space="preserve"> </w:t>
      </w:r>
      <w:proofErr w:type="spellStart"/>
      <w:r w:rsidRPr="0037267C">
        <w:t>Hendee</w:t>
      </w:r>
      <w:proofErr w:type="spellEnd"/>
      <w:r w:rsidRPr="0037267C">
        <w:t xml:space="preserve">, </w:t>
      </w:r>
      <w:proofErr w:type="spellStart"/>
      <w:r w:rsidRPr="0037267C">
        <w:t>Damien</w:t>
      </w:r>
      <w:proofErr w:type="spellEnd"/>
      <w:r w:rsidRPr="0037267C">
        <w:t xml:space="preserve"> </w:t>
      </w:r>
      <w:proofErr w:type="spellStart"/>
      <w:r w:rsidRPr="0037267C">
        <w:t>Hirst</w:t>
      </w:r>
      <w:proofErr w:type="spellEnd"/>
      <w:r w:rsidRPr="0037267C">
        <w:t xml:space="preserve">, </w:t>
      </w:r>
      <w:proofErr w:type="spellStart"/>
      <w:r w:rsidRPr="0037267C">
        <w:t>Nan</w:t>
      </w:r>
      <w:proofErr w:type="spellEnd"/>
      <w:r w:rsidRPr="0037267C">
        <w:t xml:space="preserve"> Hoover, Gary Hume, Michael </w:t>
      </w:r>
      <w:proofErr w:type="spellStart"/>
      <w:r w:rsidRPr="0037267C">
        <w:t>Kirby</w:t>
      </w:r>
      <w:proofErr w:type="spellEnd"/>
      <w:r w:rsidRPr="0037267C">
        <w:t xml:space="preserve">, </w:t>
      </w:r>
      <w:proofErr w:type="spellStart"/>
      <w:r w:rsidRPr="0037267C">
        <w:t>Szabolcs</w:t>
      </w:r>
      <w:proofErr w:type="spellEnd"/>
      <w:r w:rsidRPr="0037267C">
        <w:t xml:space="preserve"> </w:t>
      </w:r>
      <w:proofErr w:type="spellStart"/>
      <w:r w:rsidRPr="0037267C">
        <w:t>KissPáL</w:t>
      </w:r>
      <w:proofErr w:type="spellEnd"/>
      <w:r w:rsidRPr="0037267C">
        <w:t xml:space="preserve">, </w:t>
      </w:r>
      <w:proofErr w:type="spellStart"/>
      <w:r w:rsidRPr="0037267C">
        <w:t>Gisela</w:t>
      </w:r>
      <w:proofErr w:type="spellEnd"/>
      <w:r w:rsidRPr="0037267C">
        <w:t xml:space="preserve"> </w:t>
      </w:r>
      <w:proofErr w:type="spellStart"/>
      <w:r w:rsidRPr="0037267C">
        <w:t>Kleinlein</w:t>
      </w:r>
      <w:proofErr w:type="spellEnd"/>
      <w:r w:rsidRPr="0037267C">
        <w:t xml:space="preserve">, </w:t>
      </w:r>
      <w:proofErr w:type="spellStart"/>
      <w:r w:rsidRPr="0037267C">
        <w:t>Imi</w:t>
      </w:r>
      <w:proofErr w:type="spellEnd"/>
      <w:r w:rsidRPr="0037267C">
        <w:t xml:space="preserve"> </w:t>
      </w:r>
      <w:proofErr w:type="spellStart"/>
      <w:r w:rsidRPr="0037267C">
        <w:t>Knoebel</w:t>
      </w:r>
      <w:proofErr w:type="spellEnd"/>
      <w:r w:rsidRPr="0037267C">
        <w:t xml:space="preserve">, Peter </w:t>
      </w:r>
      <w:proofErr w:type="spellStart"/>
      <w:r w:rsidRPr="0037267C">
        <w:t>Koegler</w:t>
      </w:r>
      <w:proofErr w:type="spellEnd"/>
      <w:r w:rsidRPr="0037267C">
        <w:t xml:space="preserve">, Barbara </w:t>
      </w:r>
      <w:proofErr w:type="spellStart"/>
      <w:r w:rsidRPr="0037267C">
        <w:t>Kruger</w:t>
      </w:r>
      <w:proofErr w:type="spellEnd"/>
      <w:r w:rsidRPr="0037267C">
        <w:t xml:space="preserve">, </w:t>
      </w:r>
      <w:proofErr w:type="spellStart"/>
      <w:r w:rsidRPr="0037267C">
        <w:t>Yyoi</w:t>
      </w:r>
      <w:proofErr w:type="spellEnd"/>
      <w:r w:rsidRPr="0037267C">
        <w:t xml:space="preserve"> </w:t>
      </w:r>
      <w:proofErr w:type="spellStart"/>
      <w:r w:rsidRPr="0037267C">
        <w:t>Kusama</w:t>
      </w:r>
      <w:proofErr w:type="spellEnd"/>
      <w:r w:rsidRPr="0037267C">
        <w:t xml:space="preserve">, Les Levine, Sol </w:t>
      </w:r>
      <w:proofErr w:type="spellStart"/>
      <w:r w:rsidRPr="0037267C">
        <w:t>LeWitt</w:t>
      </w:r>
      <w:proofErr w:type="spellEnd"/>
      <w:r w:rsidRPr="0037267C">
        <w:t xml:space="preserve">, </w:t>
      </w:r>
      <w:proofErr w:type="spellStart"/>
      <w:r w:rsidRPr="0037267C">
        <w:t>Roy</w:t>
      </w:r>
      <w:proofErr w:type="spellEnd"/>
      <w:r w:rsidRPr="0037267C">
        <w:t xml:space="preserve"> </w:t>
      </w:r>
      <w:proofErr w:type="spellStart"/>
      <w:r w:rsidRPr="0037267C">
        <w:t>Lichtenstein</w:t>
      </w:r>
      <w:proofErr w:type="spellEnd"/>
      <w:r w:rsidRPr="0037267C">
        <w:t xml:space="preserve">, Glen </w:t>
      </w:r>
      <w:proofErr w:type="spellStart"/>
      <w:r w:rsidRPr="0037267C">
        <w:t>Ligon</w:t>
      </w:r>
      <w:proofErr w:type="spellEnd"/>
      <w:r w:rsidRPr="0037267C">
        <w:t xml:space="preserve">, Julia </w:t>
      </w:r>
      <w:proofErr w:type="spellStart"/>
      <w:r w:rsidRPr="0037267C">
        <w:t>Lohman</w:t>
      </w:r>
      <w:proofErr w:type="spellEnd"/>
      <w:r w:rsidRPr="0037267C">
        <w:t xml:space="preserve">, </w:t>
      </w:r>
      <w:proofErr w:type="spellStart"/>
      <w:r w:rsidRPr="0037267C">
        <w:t>Arrigo</w:t>
      </w:r>
      <w:proofErr w:type="spellEnd"/>
      <w:r w:rsidRPr="0037267C">
        <w:t xml:space="preserve"> </w:t>
      </w:r>
      <w:proofErr w:type="spellStart"/>
      <w:r w:rsidRPr="0037267C">
        <w:t>Lora</w:t>
      </w:r>
      <w:proofErr w:type="spellEnd"/>
      <w:r w:rsidRPr="0037267C">
        <w:t xml:space="preserve"> </w:t>
      </w:r>
      <w:proofErr w:type="spellStart"/>
      <w:r w:rsidRPr="0037267C">
        <w:t>Totinio</w:t>
      </w:r>
      <w:proofErr w:type="spellEnd"/>
      <w:r w:rsidRPr="0037267C">
        <w:t xml:space="preserve">, George </w:t>
      </w:r>
      <w:proofErr w:type="spellStart"/>
      <w:r w:rsidRPr="0037267C">
        <w:t>Maciunas</w:t>
      </w:r>
      <w:proofErr w:type="spellEnd"/>
      <w:r w:rsidRPr="0037267C">
        <w:t xml:space="preserve">, Paul McCarthy, </w:t>
      </w:r>
      <w:proofErr w:type="spellStart"/>
      <w:r w:rsidRPr="0037267C">
        <w:t>Cildo</w:t>
      </w:r>
      <w:proofErr w:type="spellEnd"/>
      <w:r w:rsidRPr="0037267C">
        <w:t xml:space="preserve"> </w:t>
      </w:r>
      <w:proofErr w:type="spellStart"/>
      <w:r w:rsidRPr="0037267C">
        <w:t>Meireles</w:t>
      </w:r>
      <w:proofErr w:type="spellEnd"/>
      <w:r w:rsidRPr="0037267C">
        <w:t xml:space="preserve">, Dani </w:t>
      </w:r>
      <w:proofErr w:type="spellStart"/>
      <w:r w:rsidRPr="0037267C">
        <w:t>Montelló</w:t>
      </w:r>
      <w:proofErr w:type="spellEnd"/>
      <w:r w:rsidRPr="0037267C">
        <w:t xml:space="preserve">, </w:t>
      </w:r>
      <w:proofErr w:type="spellStart"/>
      <w:r w:rsidRPr="0037267C">
        <w:t>Yasumasa</w:t>
      </w:r>
      <w:proofErr w:type="spellEnd"/>
      <w:r w:rsidRPr="0037267C">
        <w:t xml:space="preserve"> </w:t>
      </w:r>
      <w:proofErr w:type="spellStart"/>
      <w:r w:rsidRPr="0037267C">
        <w:t>Morimura</w:t>
      </w:r>
      <w:proofErr w:type="spellEnd"/>
      <w:r w:rsidRPr="0037267C">
        <w:t xml:space="preserve">, Oliver </w:t>
      </w:r>
      <w:proofErr w:type="spellStart"/>
      <w:r w:rsidRPr="0037267C">
        <w:t>Mosset</w:t>
      </w:r>
      <w:proofErr w:type="spellEnd"/>
      <w:r w:rsidRPr="0037267C">
        <w:t xml:space="preserve">, Bruno </w:t>
      </w:r>
      <w:proofErr w:type="spellStart"/>
      <w:r w:rsidRPr="0037267C">
        <w:t>Munari</w:t>
      </w:r>
      <w:proofErr w:type="spellEnd"/>
      <w:r w:rsidRPr="0037267C">
        <w:t xml:space="preserve">, </w:t>
      </w:r>
      <w:proofErr w:type="spellStart"/>
      <w:r w:rsidRPr="0037267C">
        <w:t>Cleas</w:t>
      </w:r>
      <w:proofErr w:type="spellEnd"/>
      <w:r w:rsidRPr="0037267C">
        <w:t xml:space="preserve"> </w:t>
      </w:r>
      <w:proofErr w:type="spellStart"/>
      <w:r w:rsidRPr="0037267C">
        <w:t>Oldenburg</w:t>
      </w:r>
      <w:proofErr w:type="spellEnd"/>
      <w:r w:rsidRPr="0037267C">
        <w:t xml:space="preserve">, </w:t>
      </w:r>
      <w:proofErr w:type="spellStart"/>
      <w:r w:rsidRPr="0037267C">
        <w:t>Lygia</w:t>
      </w:r>
      <w:proofErr w:type="spellEnd"/>
      <w:r w:rsidRPr="0037267C">
        <w:t xml:space="preserve"> </w:t>
      </w:r>
      <w:proofErr w:type="spellStart"/>
      <w:r w:rsidRPr="0037267C">
        <w:t>Pape</w:t>
      </w:r>
      <w:proofErr w:type="spellEnd"/>
      <w:r w:rsidRPr="0037267C">
        <w:t xml:space="preserve">, </w:t>
      </w:r>
      <w:proofErr w:type="spellStart"/>
      <w:r w:rsidRPr="0037267C">
        <w:t>Pavlos</w:t>
      </w:r>
      <w:proofErr w:type="spellEnd"/>
      <w:r w:rsidRPr="0037267C">
        <w:t xml:space="preserve">, </w:t>
      </w:r>
      <w:proofErr w:type="spellStart"/>
      <w:r w:rsidRPr="0037267C">
        <w:t>Misha</w:t>
      </w:r>
      <w:proofErr w:type="spellEnd"/>
      <w:r w:rsidRPr="0037267C">
        <w:t xml:space="preserve"> Petrov, </w:t>
      </w:r>
      <w:proofErr w:type="spellStart"/>
      <w:r w:rsidRPr="0037267C">
        <w:t>Huang</w:t>
      </w:r>
      <w:proofErr w:type="spellEnd"/>
      <w:r w:rsidRPr="0037267C">
        <w:t xml:space="preserve"> </w:t>
      </w:r>
      <w:proofErr w:type="spellStart"/>
      <w:r w:rsidRPr="0037267C">
        <w:t>Yong</w:t>
      </w:r>
      <w:proofErr w:type="spellEnd"/>
      <w:r w:rsidRPr="0037267C">
        <w:t xml:space="preserve"> </w:t>
      </w:r>
      <w:proofErr w:type="spellStart"/>
      <w:r w:rsidRPr="0037267C">
        <w:t>Ping</w:t>
      </w:r>
      <w:proofErr w:type="spellEnd"/>
      <w:r w:rsidRPr="0037267C">
        <w:t xml:space="preserve">, Francisco Pino, Julio Plaza, </w:t>
      </w:r>
      <w:proofErr w:type="spellStart"/>
      <w:r w:rsidRPr="0037267C">
        <w:t>The</w:t>
      </w:r>
      <w:proofErr w:type="spellEnd"/>
      <w:r w:rsidRPr="0037267C">
        <w:t xml:space="preserve"> </w:t>
      </w:r>
      <w:proofErr w:type="spellStart"/>
      <w:r w:rsidRPr="0037267C">
        <w:t>Pockets</w:t>
      </w:r>
      <w:proofErr w:type="spellEnd"/>
      <w:r w:rsidRPr="0037267C">
        <w:t xml:space="preserve">, Anne &amp; Patrick </w:t>
      </w:r>
      <w:proofErr w:type="spellStart"/>
      <w:r w:rsidRPr="0037267C">
        <w:t>Poirier</w:t>
      </w:r>
      <w:proofErr w:type="spellEnd"/>
      <w:r w:rsidRPr="0037267C">
        <w:t xml:space="preserve">, </w:t>
      </w:r>
      <w:proofErr w:type="spellStart"/>
      <w:r w:rsidRPr="0037267C">
        <w:t>Gareth</w:t>
      </w:r>
      <w:proofErr w:type="spellEnd"/>
      <w:r w:rsidRPr="0037267C">
        <w:t xml:space="preserve"> </w:t>
      </w:r>
      <w:proofErr w:type="spellStart"/>
      <w:r w:rsidRPr="0037267C">
        <w:t>Pugh</w:t>
      </w:r>
      <w:proofErr w:type="spellEnd"/>
      <w:r w:rsidRPr="0037267C">
        <w:t xml:space="preserve">, </w:t>
      </w:r>
      <w:proofErr w:type="spellStart"/>
      <w:r w:rsidRPr="0037267C">
        <w:t>Pul</w:t>
      </w:r>
      <w:proofErr w:type="spellEnd"/>
      <w:r w:rsidRPr="0037267C">
        <w:t xml:space="preserve"> </w:t>
      </w:r>
      <w:proofErr w:type="spellStart"/>
      <w:r w:rsidRPr="0037267C">
        <w:t>Ramirez</w:t>
      </w:r>
      <w:proofErr w:type="spellEnd"/>
      <w:r w:rsidRPr="0037267C">
        <w:t xml:space="preserve"> Jonas, Mel </w:t>
      </w:r>
      <w:proofErr w:type="spellStart"/>
      <w:r w:rsidRPr="0037267C">
        <w:t>Ramos</w:t>
      </w:r>
      <w:proofErr w:type="spellEnd"/>
      <w:r w:rsidRPr="0037267C">
        <w:t xml:space="preserve">, Jean-Pierre </w:t>
      </w:r>
      <w:proofErr w:type="spellStart"/>
      <w:r w:rsidRPr="0037267C">
        <w:t>Raynaud</w:t>
      </w:r>
      <w:proofErr w:type="spellEnd"/>
      <w:r w:rsidRPr="0037267C">
        <w:t xml:space="preserve">, </w:t>
      </w:r>
      <w:proofErr w:type="spellStart"/>
      <w:r w:rsidRPr="0037267C">
        <w:t>Pipilotti</w:t>
      </w:r>
      <w:proofErr w:type="spellEnd"/>
      <w:r w:rsidRPr="0037267C">
        <w:t xml:space="preserve"> </w:t>
      </w:r>
      <w:proofErr w:type="spellStart"/>
      <w:r w:rsidRPr="0037267C">
        <w:t>Rist</w:t>
      </w:r>
      <w:proofErr w:type="spellEnd"/>
      <w:r w:rsidRPr="0037267C">
        <w:t xml:space="preserve">, </w:t>
      </w:r>
      <w:proofErr w:type="spellStart"/>
      <w:r w:rsidRPr="0037267C">
        <w:t>Américo</w:t>
      </w:r>
      <w:proofErr w:type="spellEnd"/>
      <w:r w:rsidRPr="0037267C">
        <w:t xml:space="preserve"> </w:t>
      </w:r>
      <w:proofErr w:type="spellStart"/>
      <w:r w:rsidRPr="0037267C">
        <w:t>Rodrigues</w:t>
      </w:r>
      <w:proofErr w:type="spellEnd"/>
      <w:r w:rsidRPr="0037267C">
        <w:t xml:space="preserve">, Robert </w:t>
      </w:r>
      <w:proofErr w:type="spellStart"/>
      <w:r w:rsidRPr="0037267C">
        <w:t>Rohm</w:t>
      </w:r>
      <w:proofErr w:type="spellEnd"/>
      <w:r w:rsidRPr="0037267C">
        <w:t xml:space="preserve">, </w:t>
      </w:r>
      <w:proofErr w:type="spellStart"/>
      <w:r w:rsidRPr="0037267C">
        <w:t>Dieter</w:t>
      </w:r>
      <w:proofErr w:type="spellEnd"/>
      <w:r w:rsidRPr="0037267C">
        <w:t xml:space="preserve"> Roth, </w:t>
      </w:r>
      <w:proofErr w:type="spellStart"/>
      <w:r w:rsidRPr="0037267C">
        <w:t>Gerhardt</w:t>
      </w:r>
      <w:proofErr w:type="spellEnd"/>
      <w:r w:rsidRPr="0037267C">
        <w:t xml:space="preserve"> </w:t>
      </w:r>
      <w:proofErr w:type="spellStart"/>
      <w:r w:rsidRPr="0037267C">
        <w:t>Rühm</w:t>
      </w:r>
      <w:proofErr w:type="spellEnd"/>
      <w:r w:rsidRPr="0037267C">
        <w:t xml:space="preserve">, </w:t>
      </w:r>
      <w:proofErr w:type="spellStart"/>
      <w:r w:rsidRPr="0037267C">
        <w:t>Luc</w:t>
      </w:r>
      <w:proofErr w:type="spellEnd"/>
      <w:r w:rsidRPr="0037267C">
        <w:t xml:space="preserve"> J. P. </w:t>
      </w:r>
      <w:proofErr w:type="spellStart"/>
      <w:r w:rsidRPr="0037267C">
        <w:t>Schelfhout</w:t>
      </w:r>
      <w:proofErr w:type="spellEnd"/>
      <w:r w:rsidRPr="0037267C">
        <w:t xml:space="preserve">, William </w:t>
      </w:r>
      <w:proofErr w:type="spellStart"/>
      <w:r w:rsidRPr="0037267C">
        <w:t>Schwedler</w:t>
      </w:r>
      <w:proofErr w:type="spellEnd"/>
      <w:r w:rsidRPr="0037267C">
        <w:t xml:space="preserve">, Daniel SPOERRI, </w:t>
      </w:r>
      <w:proofErr w:type="spellStart"/>
      <w:r w:rsidRPr="0037267C">
        <w:t>Casary</w:t>
      </w:r>
      <w:proofErr w:type="spellEnd"/>
      <w:r w:rsidRPr="0037267C">
        <w:t xml:space="preserve"> </w:t>
      </w:r>
      <w:proofErr w:type="spellStart"/>
      <w:r w:rsidRPr="0037267C">
        <w:t>Staniszewski</w:t>
      </w:r>
      <w:proofErr w:type="spellEnd"/>
      <w:r w:rsidRPr="0037267C">
        <w:t xml:space="preserve">, </w:t>
      </w:r>
      <w:proofErr w:type="spellStart"/>
      <w:r w:rsidRPr="0037267C">
        <w:t>Jessica</w:t>
      </w:r>
      <w:proofErr w:type="spellEnd"/>
      <w:r w:rsidRPr="0037267C">
        <w:t xml:space="preserve"> </w:t>
      </w:r>
      <w:proofErr w:type="spellStart"/>
      <w:r w:rsidRPr="0037267C">
        <w:t>Stockholder</w:t>
      </w:r>
      <w:proofErr w:type="spellEnd"/>
      <w:r w:rsidRPr="0037267C">
        <w:t xml:space="preserve">, </w:t>
      </w:r>
      <w:proofErr w:type="spellStart"/>
      <w:r w:rsidRPr="0037267C">
        <w:t>Shinkichi</w:t>
      </w:r>
      <w:proofErr w:type="spellEnd"/>
      <w:r w:rsidRPr="0037267C">
        <w:t xml:space="preserve"> </w:t>
      </w:r>
      <w:proofErr w:type="spellStart"/>
      <w:r w:rsidRPr="0037267C">
        <w:t>Tajiri</w:t>
      </w:r>
      <w:proofErr w:type="spellEnd"/>
      <w:r w:rsidRPr="0037267C">
        <w:t xml:space="preserve">, </w:t>
      </w:r>
      <w:proofErr w:type="spellStart"/>
      <w:r w:rsidRPr="0037267C">
        <w:t>Shohachiro</w:t>
      </w:r>
      <w:proofErr w:type="spellEnd"/>
      <w:r w:rsidRPr="0037267C">
        <w:t xml:space="preserve"> </w:t>
      </w:r>
      <w:proofErr w:type="spellStart"/>
      <w:r w:rsidRPr="0037267C">
        <w:t>Takahashi</w:t>
      </w:r>
      <w:proofErr w:type="spellEnd"/>
      <w:r w:rsidRPr="0037267C">
        <w:t xml:space="preserve">, </w:t>
      </w:r>
      <w:proofErr w:type="spellStart"/>
      <w:r w:rsidRPr="0037267C">
        <w:t>Jiro</w:t>
      </w:r>
      <w:proofErr w:type="spellEnd"/>
      <w:r w:rsidRPr="0037267C">
        <w:t xml:space="preserve"> </w:t>
      </w:r>
      <w:proofErr w:type="spellStart"/>
      <w:r w:rsidRPr="0037267C">
        <w:t>Takamatsu</w:t>
      </w:r>
      <w:proofErr w:type="spellEnd"/>
      <w:r w:rsidRPr="0037267C">
        <w:t xml:space="preserve">, Mark </w:t>
      </w:r>
      <w:proofErr w:type="spellStart"/>
      <w:r w:rsidRPr="0037267C">
        <w:t>Verstockt</w:t>
      </w:r>
      <w:proofErr w:type="spellEnd"/>
      <w:r w:rsidRPr="0037267C">
        <w:t xml:space="preserve">, Bernard </w:t>
      </w:r>
      <w:proofErr w:type="spellStart"/>
      <w:r w:rsidRPr="0037267C">
        <w:t>Villers</w:t>
      </w:r>
      <w:proofErr w:type="spellEnd"/>
      <w:r w:rsidRPr="0037267C">
        <w:t xml:space="preserve">, Jan </w:t>
      </w:r>
      <w:proofErr w:type="spellStart"/>
      <w:r w:rsidRPr="0037267C">
        <w:t>Voss</w:t>
      </w:r>
      <w:proofErr w:type="spellEnd"/>
      <w:r w:rsidRPr="0037267C">
        <w:t xml:space="preserve">, Wolf </w:t>
      </w:r>
      <w:proofErr w:type="spellStart"/>
      <w:r w:rsidRPr="0037267C">
        <w:t>Vostel</w:t>
      </w:r>
      <w:proofErr w:type="spellEnd"/>
      <w:r w:rsidRPr="0037267C">
        <w:t xml:space="preserve">, Andy Warhol, Susan Weil, </w:t>
      </w:r>
      <w:proofErr w:type="spellStart"/>
      <w:r w:rsidRPr="0037267C">
        <w:t>Wood</w:t>
      </w:r>
      <w:proofErr w:type="spellEnd"/>
      <w:r w:rsidRPr="0037267C">
        <w:t xml:space="preserve"> &amp; </w:t>
      </w:r>
      <w:proofErr w:type="spellStart"/>
      <w:r w:rsidRPr="0037267C">
        <w:t>Harison</w:t>
      </w:r>
      <w:proofErr w:type="spellEnd"/>
      <w:r w:rsidRPr="0037267C">
        <w:t>.</w:t>
      </w:r>
    </w:p>
    <w:p w:rsidR="0037267C" w:rsidRPr="00F97A28" w:rsidRDefault="0037267C" w:rsidP="0037267C">
      <w:pPr>
        <w:pStyle w:val="Brezrazmikov"/>
        <w:jc w:val="both"/>
      </w:pPr>
    </w:p>
    <w:p w:rsidR="0037267C" w:rsidRPr="0037267C" w:rsidRDefault="0037267C" w:rsidP="0037267C">
      <w:pPr>
        <w:pStyle w:val="Brezrazmikov"/>
        <w:jc w:val="both"/>
      </w:pPr>
      <w:r>
        <w:t xml:space="preserve">Razstava bo odprta od </w:t>
      </w:r>
      <w:r w:rsidRPr="0037267C">
        <w:t>11.10.2012</w:t>
      </w:r>
      <w:r>
        <w:t xml:space="preserve"> do </w:t>
      </w:r>
      <w:r w:rsidRPr="0037267C">
        <w:t>9.1. 2013</w:t>
      </w:r>
      <w:r>
        <w:t>.</w:t>
      </w:r>
    </w:p>
    <w:p w:rsidR="00880038" w:rsidRPr="007E327C" w:rsidRDefault="00880038" w:rsidP="00AB722A">
      <w:pPr>
        <w:pStyle w:val="Brezrazmikov"/>
        <w:jc w:val="both"/>
        <w:rPr>
          <w:b/>
        </w:rPr>
      </w:pPr>
    </w:p>
    <w:p w:rsidR="00524DD5" w:rsidRDefault="00524DD5" w:rsidP="00164732">
      <w:pPr>
        <w:pStyle w:val="Brezrazmikov"/>
        <w:rPr>
          <w:b/>
          <w:u w:val="single"/>
        </w:rPr>
      </w:pPr>
    </w:p>
    <w:p w:rsidR="007407C5" w:rsidRDefault="007407C5" w:rsidP="00164732">
      <w:pPr>
        <w:pStyle w:val="Brezrazmikov"/>
        <w:rPr>
          <w:b/>
          <w:u w:val="single"/>
        </w:rPr>
      </w:pPr>
      <w:r w:rsidRPr="00C3039A">
        <w:rPr>
          <w:b/>
          <w:u w:val="single"/>
        </w:rPr>
        <w:t>Izvajalec: Pomurski muzej Murska Sobota</w:t>
      </w:r>
    </w:p>
    <w:p w:rsidR="00C3039A" w:rsidRPr="00C3039A" w:rsidRDefault="00C3039A" w:rsidP="00164732">
      <w:pPr>
        <w:pStyle w:val="Brezrazmikov"/>
        <w:rPr>
          <w:b/>
          <w:u w:val="single"/>
        </w:rPr>
      </w:pPr>
    </w:p>
    <w:p w:rsidR="007407C5" w:rsidRPr="00164732" w:rsidRDefault="007407C5" w:rsidP="00164732">
      <w:pPr>
        <w:pStyle w:val="Brezrazmikov"/>
        <w:rPr>
          <w:b/>
        </w:rPr>
      </w:pPr>
      <w:r w:rsidRPr="00164732">
        <w:rPr>
          <w:b/>
        </w:rPr>
        <w:t>Projekt: ODKRITO/ZAKRITO</w:t>
      </w:r>
    </w:p>
    <w:p w:rsidR="00AB722A" w:rsidRPr="007E327C" w:rsidRDefault="00AB722A" w:rsidP="00AB722A">
      <w:pPr>
        <w:pStyle w:val="Brezrazmikov"/>
        <w:jc w:val="both"/>
        <w:rPr>
          <w:b/>
        </w:rPr>
      </w:pPr>
    </w:p>
    <w:p w:rsidR="00164732" w:rsidRDefault="00164732" w:rsidP="00164732">
      <w:pPr>
        <w:pStyle w:val="Brezrazmikov"/>
        <w:jc w:val="both"/>
      </w:pPr>
      <w:r>
        <w:t xml:space="preserve">Izhodišče projekta je razmislek o vratih in njihovem pomenu ter vsem, kar vrata odkrivajo ali zakrivajo: </w:t>
      </w:r>
      <w:r w:rsidR="004675B9">
        <w:t>k</w:t>
      </w:r>
      <w:r>
        <w:t>amorkoli se človek obrne</w:t>
      </w:r>
      <w:r w:rsidR="004675B9">
        <w:t>,</w:t>
      </w:r>
      <w:r>
        <w:t xml:space="preserve"> se zaleti v nekakšna vrata: čarobna, zaklenjena, odprta, priprta, imaginarna, zabarikadirana. Svet je poln vrat. Vrata so naprava, ki omogoča ali brani dostop v notranjosti nečesa ali izhod iz tega istega: da ne bi kdo nepooblaščen vstopil, da ne bi kaj ušlo. Nekdo, ki v ta prostor ne sodi, ker ni primerno oblečen, da ne bo kdo kaj nezaželenega ušpičil. Da ne bi kdo videl</w:t>
      </w:r>
      <w:r w:rsidR="004675B9">
        <w:t xml:space="preserve"> nekaj, </w:t>
      </w:r>
      <w:r>
        <w:t xml:space="preserve">česar ne bi smel videti. Vrata čuvajo lastnino, zasebnost, skrivnost.  Vrata branijo sramežljivost pred predrznimi pogledi. Vrata so nepogrešljiva naprava. Celo za vstop v raj so vrata  in Sveti Peter je vratar. </w:t>
      </w:r>
    </w:p>
    <w:p w:rsidR="00164732" w:rsidRDefault="00164732" w:rsidP="00164732">
      <w:pPr>
        <w:pStyle w:val="Brezrazmikov"/>
        <w:jc w:val="both"/>
      </w:pPr>
    </w:p>
    <w:p w:rsidR="00164732" w:rsidRDefault="00164732" w:rsidP="00164732">
      <w:pPr>
        <w:pStyle w:val="Brezrazmikov"/>
        <w:jc w:val="both"/>
      </w:pPr>
      <w:r>
        <w:t>So ljudje, ki so jim vrata odprta</w:t>
      </w:r>
      <w:r w:rsidR="004675B9">
        <w:t>,</w:t>
      </w:r>
      <w:r>
        <w:t xml:space="preserve"> in tudi takšni, ki so raje zunaj kakor znotraj.  Kdo nima v žepu šopa ključev? Koliko časa čakamo, medtem ko zvonimo ali trkamo na razna vrata. Kam bi vstopili, če bi bili nevidni? Vedno nas najbolj mikajo vrata</w:t>
      </w:r>
      <w:r w:rsidR="004675B9">
        <w:t>,</w:t>
      </w:r>
      <w:r>
        <w:t xml:space="preserve"> skozi katera ne smemo. Novinarji odpirajo sumljiva vrata</w:t>
      </w:r>
      <w:r w:rsidR="004675B9">
        <w:t>,</w:t>
      </w:r>
      <w:r>
        <w:t xml:space="preserve">  izza katerih smrdi.</w:t>
      </w:r>
    </w:p>
    <w:p w:rsidR="00164732" w:rsidRDefault="00164732" w:rsidP="00164732">
      <w:pPr>
        <w:pStyle w:val="Brezrazmikov"/>
        <w:jc w:val="both"/>
      </w:pPr>
    </w:p>
    <w:p w:rsidR="00164732" w:rsidRDefault="00164732" w:rsidP="00164732">
      <w:pPr>
        <w:pStyle w:val="Brezrazmikov"/>
        <w:jc w:val="both"/>
      </w:pPr>
      <w:r>
        <w:lastRenderedPageBreak/>
        <w:t xml:space="preserve">Projekt ponuja 6 različnih produktov in nekaj </w:t>
      </w:r>
      <w:proofErr w:type="spellStart"/>
      <w:r>
        <w:t>sub</w:t>
      </w:r>
      <w:proofErr w:type="spellEnd"/>
      <w:r>
        <w:t>- produktov, ponuja široko sodelovanje inštitucij, strokovnjakov in različnih avtorjev in povezavo le teh s prebivalci mesta na prvem nivoju, ki bodo dejavno sooblikovali projekt</w:t>
      </w:r>
      <w:r w:rsidR="004675B9">
        <w:t>,</w:t>
      </w:r>
      <w:r>
        <w:t xml:space="preserve"> in obiskovalci mesta, ki bodo komunikacijsko izkušnjo morda nesli dalje v neke nove oblike komuniciranja vsebin, tem, idej, dogodkov, ljudi.</w:t>
      </w:r>
    </w:p>
    <w:p w:rsidR="00164732" w:rsidRDefault="00164732" w:rsidP="00164732">
      <w:pPr>
        <w:pStyle w:val="Brezrazmikov"/>
        <w:jc w:val="both"/>
        <w:rPr>
          <w:b/>
        </w:rPr>
      </w:pPr>
    </w:p>
    <w:p w:rsidR="00164732" w:rsidRPr="007E327C" w:rsidRDefault="00164732" w:rsidP="00164732">
      <w:pPr>
        <w:pStyle w:val="Brezrazmikov"/>
        <w:jc w:val="both"/>
        <w:rPr>
          <w:b/>
        </w:rPr>
      </w:pPr>
      <w:r>
        <w:rPr>
          <w:b/>
        </w:rPr>
        <w:t xml:space="preserve">Projekt: </w:t>
      </w:r>
      <w:r w:rsidRPr="007407C5">
        <w:rPr>
          <w:b/>
        </w:rPr>
        <w:t>MURA ODPRTO</w:t>
      </w:r>
    </w:p>
    <w:p w:rsidR="00164732" w:rsidRPr="007E327C" w:rsidRDefault="00164732" w:rsidP="00164732">
      <w:pPr>
        <w:pStyle w:val="Brezrazmikov"/>
        <w:jc w:val="both"/>
        <w:rPr>
          <w:b/>
        </w:rPr>
      </w:pPr>
    </w:p>
    <w:p w:rsidR="00164732" w:rsidRDefault="00164732" w:rsidP="00164732">
      <w:pPr>
        <w:pStyle w:val="Brezrazmikov"/>
        <w:jc w:val="both"/>
      </w:pPr>
      <w:r>
        <w:t>Projekt MURA ODPRTO je zasnovan kot  registriranje in dokumentiranje zgodovinskega spomina na več nivojih  ter prenos le-tega v nove oblike izražanja, z osnovno mislijo, da delitev na preteklost in prihodnost ne obstaja v nobeni družbi, kajti kadar govorimo preteklem času</w:t>
      </w:r>
      <w:r w:rsidR="00322032">
        <w:t>,</w:t>
      </w:r>
      <w:r>
        <w:t xml:space="preserve"> iz katerega smo prišli, pomeni, da je naša preteklost ustvarila sedanjost, le-ta pa bo enako vplivala na prihodnost. Zgodbe predmetov ni brez prepoznane vloge v zgodovinskem procesu, kakor seveda ne morejo biti uresničene ideje, ki ne zdržijo poti med preteklostjo in prihodnostjo. </w:t>
      </w:r>
    </w:p>
    <w:p w:rsidR="00164732" w:rsidRDefault="00164732" w:rsidP="00164732">
      <w:pPr>
        <w:pStyle w:val="Brezrazmikov"/>
        <w:jc w:val="both"/>
      </w:pPr>
      <w:r>
        <w:t>Murska Sobota išče svojo novo identiteto</w:t>
      </w:r>
      <w:r w:rsidR="00322032">
        <w:t>,</w:t>
      </w:r>
      <w:r>
        <w:t xml:space="preserve"> vendar tega ne more narediti z izgubljenim ali uničenim spominom, brez generacijskih prehodov in brez civilnega angažiranja celotne skupnosti.  Tu je eden pomembnih  povednih dejavnikov  največja tovarna konfekcije v srednji Evropi</w:t>
      </w:r>
      <w:r w:rsidR="00322032">
        <w:t>,</w:t>
      </w:r>
      <w:r>
        <w:t xml:space="preserve">  Mura, ki je prinašala v prostor novo oblikovanje, nove blagovne znamke in ga povezovala  s sodobnimi modnimi trendi, ki pa je tudi dajala delovna mesta, gradila stanovanjske bloke, zaradi Mure se je razvil avtobusni promet, Mura je gradila počitniška naselja in mnogim ponudila prvo priložno</w:t>
      </w:r>
      <w:r w:rsidR="00322032">
        <w:t xml:space="preserve">st  doživetja počitnic na morju </w:t>
      </w:r>
      <w:r>
        <w:t>… Projekt na primeru Mure ponuja novi razmislek o identiteti mesta in regije ter njunih razvojnih ciljih.  Največji izziv celotnega programa naj bo, da se dogaja v še aktivnem delovnem okolju in v zapuščenih industrijskih halah, ki so odraz postindustrijske dobe</w:t>
      </w:r>
      <w:r w:rsidR="00322032">
        <w:t>,</w:t>
      </w:r>
      <w:r>
        <w:t xml:space="preserve"> obenem pa se vsebinsko prenaša na lokacije v središču mesta. </w:t>
      </w:r>
    </w:p>
    <w:p w:rsidR="002D7A8C" w:rsidRDefault="002D7A8C" w:rsidP="00164732">
      <w:pPr>
        <w:pStyle w:val="Brezrazmikov"/>
        <w:jc w:val="both"/>
      </w:pPr>
    </w:p>
    <w:p w:rsidR="00164732" w:rsidRDefault="00164732" w:rsidP="00164732">
      <w:pPr>
        <w:pStyle w:val="Brezrazmikov"/>
        <w:jc w:val="both"/>
      </w:pPr>
      <w:r>
        <w:t>Programski sklopi projekta so:</w:t>
      </w:r>
    </w:p>
    <w:p w:rsidR="00164732" w:rsidRDefault="00164732" w:rsidP="00164732">
      <w:pPr>
        <w:pStyle w:val="Brezrazmikov"/>
        <w:jc w:val="both"/>
      </w:pPr>
      <w:r>
        <w:t>Razstava  zbranih ohranjenih izdelkov konfekcijske industrije v celovitem kontekstu modnega in grafičnega oblikovanja in oglaševanja.</w:t>
      </w:r>
    </w:p>
    <w:p w:rsidR="00931BF2" w:rsidRDefault="00164732" w:rsidP="00164732">
      <w:pPr>
        <w:pStyle w:val="Brezrazmikov"/>
        <w:jc w:val="both"/>
      </w:pPr>
      <w:r>
        <w:t xml:space="preserve">Postavitev plastik sodobnega slovenskega kiparstva iz zbirke Mura d..d. v stečaju na različnih lokacijah v Murski Soboti – Forma </w:t>
      </w:r>
      <w:proofErr w:type="spellStart"/>
      <w:r>
        <w:t>viva</w:t>
      </w:r>
      <w:proofErr w:type="spellEnd"/>
      <w:r>
        <w:t>.  Gre za izjemno zbirko del najbolj znanih slovenskih kiparjev, ki predstavlja celoto</w:t>
      </w:r>
      <w:r w:rsidR="00322032">
        <w:t>,</w:t>
      </w:r>
      <w:r>
        <w:t xml:space="preserve"> zato j</w:t>
      </w:r>
      <w:r w:rsidR="00322032">
        <w:t>o</w:t>
      </w:r>
      <w:r>
        <w:t xml:space="preserve"> bo potrebno z enakim konceptom ponovno postaviti v nekem drugem kontekstu,  s č</w:t>
      </w:r>
      <w:r w:rsidR="00322032">
        <w:t>i</w:t>
      </w:r>
      <w:r>
        <w:t>mer bo ohranjen namen</w:t>
      </w:r>
      <w:r w:rsidR="00322032">
        <w:t>,</w:t>
      </w:r>
      <w:r>
        <w:t xml:space="preserve"> s katerim je bila postavljena v nekdanjem tovarniškem kompleksu.</w:t>
      </w:r>
    </w:p>
    <w:p w:rsidR="00164732" w:rsidRDefault="00164732" w:rsidP="00164732">
      <w:pPr>
        <w:pStyle w:val="Brezrazmikov"/>
        <w:jc w:val="both"/>
      </w:pPr>
      <w:r>
        <w:t>Digitalni muzej generacij – digitalizirani spomini in aktivna spletna stran bo nastajal ob nastajanju dokumentarnih filmov, intervjujev z informatorji in širšem zbiranju spominov: fotografij, portretov, zgod</w:t>
      </w:r>
      <w:r w:rsidR="00322032">
        <w:t>b</w:t>
      </w:r>
      <w:r>
        <w:t>, predmetov, ki bodo objavljeni na letakih</w:t>
      </w:r>
      <w:r w:rsidR="00322032">
        <w:t>,</w:t>
      </w:r>
      <w:r>
        <w:t xml:space="preserve"> dostopnih na javnih mestih in na spletni strani muzeja, kjer se bodo interaktivno zbirali tudi aktualni odzivi . Digitalni muzej generacij, ki bo deloval permanentno na spletni strani muzeja in bo predstavljal nekakšen kolektivni spomin mesta.  </w:t>
      </w:r>
    </w:p>
    <w:p w:rsidR="00786E18" w:rsidRDefault="00786E18" w:rsidP="00164732">
      <w:pPr>
        <w:pStyle w:val="Brezrazmikov"/>
        <w:jc w:val="both"/>
      </w:pPr>
    </w:p>
    <w:p w:rsidR="00164732" w:rsidRDefault="00164732" w:rsidP="00164732">
      <w:pPr>
        <w:pStyle w:val="Brezrazmikov"/>
        <w:jc w:val="both"/>
      </w:pPr>
      <w:r>
        <w:t>Med nami ženskami – je dopolnilna razstava v okviru projekta, ki povezuje vse sklope</w:t>
      </w:r>
    </w:p>
    <w:p w:rsidR="00164732" w:rsidRDefault="00164732" w:rsidP="00164732">
      <w:pPr>
        <w:pStyle w:val="Brezrazmikov"/>
        <w:jc w:val="both"/>
      </w:pPr>
      <w:r>
        <w:t>Razstav</w:t>
      </w:r>
      <w:r w:rsidR="00322032">
        <w:t>a</w:t>
      </w:r>
      <w:r>
        <w:t xml:space="preserve"> posterjev - inštalacija iz fotografske zapuščine umetniškega fotografa</w:t>
      </w:r>
      <w:r w:rsidR="00322032">
        <w:t>,</w:t>
      </w:r>
      <w:r>
        <w:t xml:space="preserve"> domačina Jožeta Kološe-Kološa. Impresivni portreti Murinih delavk, šivilj, transformirani v celostno pojavnost zgodbe soboških žensk, ki bodo povezali tovarniški kompleks na </w:t>
      </w:r>
      <w:proofErr w:type="spellStart"/>
      <w:r>
        <w:t>Plesah</w:t>
      </w:r>
      <w:proofErr w:type="spellEnd"/>
      <w:r>
        <w:t xml:space="preserve"> preko podhoda za pešce pod železniško progo s središč</w:t>
      </w:r>
      <w:r w:rsidR="00322032">
        <w:t>em</w:t>
      </w:r>
      <w:r>
        <w:t xml:space="preserve"> mesta. Ob Kološevih portretih bodo portreti sedanjih Murinih delavk in  bodo portreti njihovih hčera in vnukinj, delo fotografov našega časa.</w:t>
      </w:r>
    </w:p>
    <w:p w:rsidR="00164732" w:rsidRDefault="00164732" w:rsidP="00164732">
      <w:pPr>
        <w:pStyle w:val="Brezrazmikov"/>
        <w:rPr>
          <w:b/>
          <w:bCs/>
          <w:color w:val="000000"/>
          <w:sz w:val="24"/>
          <w:szCs w:val="24"/>
        </w:rPr>
      </w:pPr>
    </w:p>
    <w:p w:rsidR="00AB722A" w:rsidRPr="00C3039A" w:rsidRDefault="00AB722A" w:rsidP="00AB722A">
      <w:pPr>
        <w:pStyle w:val="Brezrazmikov"/>
        <w:jc w:val="both"/>
        <w:rPr>
          <w:b/>
          <w:u w:val="single"/>
        </w:rPr>
      </w:pPr>
    </w:p>
    <w:p w:rsidR="00E55503" w:rsidRDefault="007E327C" w:rsidP="007E327C">
      <w:pPr>
        <w:pStyle w:val="Brezrazmikov"/>
        <w:jc w:val="both"/>
        <w:rPr>
          <w:b/>
          <w:u w:val="single"/>
        </w:rPr>
      </w:pPr>
      <w:r w:rsidRPr="00C3039A">
        <w:rPr>
          <w:b/>
          <w:u w:val="single"/>
        </w:rPr>
        <w:t xml:space="preserve">Izvajalec: </w:t>
      </w:r>
      <w:r w:rsidR="00E55503" w:rsidRPr="00C3039A">
        <w:rPr>
          <w:b/>
          <w:u w:val="single"/>
        </w:rPr>
        <w:t xml:space="preserve">Umetniško društvo </w:t>
      </w:r>
      <w:proofErr w:type="spellStart"/>
      <w:r w:rsidR="00E55503" w:rsidRPr="00C3039A">
        <w:rPr>
          <w:b/>
          <w:u w:val="single"/>
        </w:rPr>
        <w:t>Bronos</w:t>
      </w:r>
      <w:proofErr w:type="spellEnd"/>
    </w:p>
    <w:p w:rsidR="00C3039A" w:rsidRPr="00C3039A" w:rsidRDefault="00C3039A" w:rsidP="007E327C">
      <w:pPr>
        <w:pStyle w:val="Brezrazmikov"/>
        <w:jc w:val="both"/>
        <w:rPr>
          <w:b/>
          <w:u w:val="single"/>
        </w:rPr>
      </w:pPr>
    </w:p>
    <w:p w:rsidR="00E55503" w:rsidRPr="007E327C" w:rsidRDefault="007E327C" w:rsidP="007E327C">
      <w:pPr>
        <w:pStyle w:val="Brezrazmikov"/>
        <w:jc w:val="both"/>
        <w:rPr>
          <w:b/>
        </w:rPr>
      </w:pPr>
      <w:r w:rsidRPr="007E327C">
        <w:rPr>
          <w:b/>
        </w:rPr>
        <w:t xml:space="preserve">Projekt: </w:t>
      </w:r>
      <w:r w:rsidR="00E55503" w:rsidRPr="007E327C">
        <w:rPr>
          <w:b/>
        </w:rPr>
        <w:t>SLEDI PANONSKIH MUZ</w:t>
      </w:r>
    </w:p>
    <w:p w:rsidR="007E327C" w:rsidRDefault="007E327C" w:rsidP="007E327C">
      <w:pPr>
        <w:pStyle w:val="Brezrazmikov"/>
        <w:jc w:val="both"/>
      </w:pPr>
    </w:p>
    <w:p w:rsidR="00E55503" w:rsidRDefault="00E55503" w:rsidP="007E327C">
      <w:pPr>
        <w:pStyle w:val="Brezrazmikov"/>
        <w:jc w:val="both"/>
      </w:pPr>
      <w:r w:rsidRPr="008022A7">
        <w:rPr>
          <w:rFonts w:ascii="Calibri" w:eastAsia="Calibri" w:hAnsi="Calibri" w:cs="Times New Roman"/>
        </w:rPr>
        <w:t xml:space="preserve">Osnovna ideja projekta z naslovom SLEDI PANONSKIH MUZ so kiparske </w:t>
      </w:r>
      <w:proofErr w:type="spellStart"/>
      <w:r w:rsidRPr="008022A7">
        <w:rPr>
          <w:rFonts w:ascii="Calibri" w:eastAsia="Calibri" w:hAnsi="Calibri" w:cs="Times New Roman"/>
        </w:rPr>
        <w:t>celopostavne</w:t>
      </w:r>
      <w:proofErr w:type="spellEnd"/>
      <w:r w:rsidRPr="008022A7">
        <w:rPr>
          <w:rFonts w:ascii="Calibri" w:eastAsia="Calibri" w:hAnsi="Calibri" w:cs="Times New Roman"/>
        </w:rPr>
        <w:t xml:space="preserve"> upodobitve devetih bronastih muz v naravni velikosti. M</w:t>
      </w:r>
      <w:r>
        <w:rPr>
          <w:rFonts w:ascii="Calibri" w:eastAsia="Calibri" w:hAnsi="Calibri" w:cs="Times New Roman"/>
        </w:rPr>
        <w:t>uze bodo razporejene po Murski S</w:t>
      </w:r>
      <w:r w:rsidRPr="008022A7">
        <w:rPr>
          <w:rFonts w:ascii="Calibri" w:eastAsia="Calibri" w:hAnsi="Calibri" w:cs="Times New Roman"/>
        </w:rPr>
        <w:t xml:space="preserve">oboti </w:t>
      </w:r>
      <w:r>
        <w:rPr>
          <w:rFonts w:ascii="Calibri" w:eastAsia="Calibri" w:hAnsi="Calibri" w:cs="Times New Roman"/>
        </w:rPr>
        <w:t xml:space="preserve">na točno </w:t>
      </w:r>
      <w:r>
        <w:rPr>
          <w:rFonts w:ascii="Calibri" w:eastAsia="Calibri" w:hAnsi="Calibri" w:cs="Times New Roman"/>
        </w:rPr>
        <w:lastRenderedPageBreak/>
        <w:t>določenih zgodovinsko pomembnih točkah tako</w:t>
      </w:r>
      <w:r w:rsidRPr="008022A7">
        <w:rPr>
          <w:rFonts w:ascii="Calibri" w:eastAsia="Calibri" w:hAnsi="Calibri" w:cs="Times New Roman"/>
        </w:rPr>
        <w:t xml:space="preserve">, da bodo </w:t>
      </w:r>
      <w:r>
        <w:rPr>
          <w:rFonts w:ascii="Calibri" w:eastAsia="Calibri" w:hAnsi="Calibri" w:cs="Times New Roman"/>
        </w:rPr>
        <w:t xml:space="preserve">lahko </w:t>
      </w:r>
      <w:r w:rsidRPr="008022A7">
        <w:rPr>
          <w:rFonts w:ascii="Calibri" w:eastAsia="Calibri" w:hAnsi="Calibri" w:cs="Times New Roman"/>
        </w:rPr>
        <w:t xml:space="preserve">s svojimi vsebinskimi konotacijami </w:t>
      </w:r>
      <w:r>
        <w:rPr>
          <w:rFonts w:ascii="Calibri" w:eastAsia="Calibri" w:hAnsi="Calibri" w:cs="Times New Roman"/>
        </w:rPr>
        <w:t>obiskovalcem razgrinjale nekatera že manj znana zgodovinska dejstva, ki pa so bila za razvoj Prekmurja zelo pomembna ali celo ključna. Oživljale bodo</w:t>
      </w:r>
      <w:r w:rsidRPr="008022A7">
        <w:rPr>
          <w:rFonts w:ascii="Calibri" w:eastAsia="Calibri" w:hAnsi="Calibri" w:cs="Times New Roman"/>
        </w:rPr>
        <w:t xml:space="preserve"> s</w:t>
      </w:r>
      <w:r>
        <w:rPr>
          <w:rFonts w:ascii="Calibri" w:eastAsia="Calibri" w:hAnsi="Calibri" w:cs="Times New Roman"/>
        </w:rPr>
        <w:t>pomine in tako opominjale na preteklost, ki je ne smemo pozabiti, saj brez nje ne bi bilo sedanjosti in ne bo prihodnosti. Zgodovinski spomin pa je ključnega pomena tudi za optimalno preudarno ravnanje v prihodnosti.  S takšno postavitvijo kipov v naravni velikosti, ki bodo imeli v svoji bližini še manjše bronaste figuralne kompozicije s konkretnejšimi zgodovinskimi detajli, bo mesto Murska Sobota dobilo možnost za predstavitev nekaterih že pozabljenih ali premalo poudarjenih zgodovinskih dejstev. Murska Sobota bo s tem projektom lahko vzgajala mlajše prebivalce, obujala spomine starejšim, predvsem pa bo umestila sebe, in s tem celotno Prekmurje, na Slovenski, evropski in tudi umetnostni svetovni zemljevid, kot regijo s posebnim in zanjo zelo pomembnim zgodovinskim spominom.</w:t>
      </w:r>
    </w:p>
    <w:p w:rsidR="007E327C" w:rsidRDefault="007E327C" w:rsidP="007E327C">
      <w:pPr>
        <w:pStyle w:val="Brezrazmikov"/>
        <w:jc w:val="both"/>
        <w:rPr>
          <w:rFonts w:ascii="Calibri" w:eastAsia="Calibri" w:hAnsi="Calibri" w:cs="Times New Roman"/>
        </w:rPr>
      </w:pPr>
    </w:p>
    <w:p w:rsidR="00E55503" w:rsidRPr="00CA6B22" w:rsidRDefault="00E55503" w:rsidP="007E327C">
      <w:pPr>
        <w:pStyle w:val="Brezrazmikov"/>
        <w:jc w:val="both"/>
      </w:pPr>
      <w:r>
        <w:rPr>
          <w:rFonts w:ascii="Calibri" w:eastAsia="Calibri" w:hAnsi="Calibri" w:cs="Times New Roman"/>
        </w:rPr>
        <w:t>Kiparske kompozicije</w:t>
      </w:r>
      <w:r w:rsidRPr="008022A7">
        <w:rPr>
          <w:rFonts w:ascii="Calibri" w:eastAsia="Calibri" w:hAnsi="Calibri" w:cs="Times New Roman"/>
        </w:rPr>
        <w:t xml:space="preserve"> bodo</w:t>
      </w:r>
      <w:r>
        <w:rPr>
          <w:rFonts w:ascii="Calibri" w:eastAsia="Calibri" w:hAnsi="Calibri" w:cs="Times New Roman"/>
        </w:rPr>
        <w:t xml:space="preserve"> privabljale</w:t>
      </w:r>
      <w:r w:rsidRPr="008022A7">
        <w:rPr>
          <w:rFonts w:ascii="Calibri" w:eastAsia="Calibri" w:hAnsi="Calibri" w:cs="Times New Roman"/>
        </w:rPr>
        <w:t xml:space="preserve"> k ogledu tako </w:t>
      </w:r>
      <w:r>
        <w:rPr>
          <w:rFonts w:ascii="Calibri" w:eastAsia="Calibri" w:hAnsi="Calibri" w:cs="Times New Roman"/>
        </w:rPr>
        <w:t xml:space="preserve">najrazličnejše </w:t>
      </w:r>
      <w:r w:rsidRPr="008022A7">
        <w:rPr>
          <w:rFonts w:ascii="Calibri" w:eastAsia="Calibri" w:hAnsi="Calibri" w:cs="Times New Roman"/>
        </w:rPr>
        <w:t xml:space="preserve">tuje kot domače obiskovalce, za </w:t>
      </w:r>
      <w:r>
        <w:rPr>
          <w:rFonts w:ascii="Calibri" w:eastAsia="Calibri" w:hAnsi="Calibri" w:cs="Times New Roman"/>
        </w:rPr>
        <w:t>prebivalce Murske Sobote</w:t>
      </w:r>
      <w:r w:rsidRPr="008022A7">
        <w:rPr>
          <w:rFonts w:ascii="Calibri" w:eastAsia="Calibri" w:hAnsi="Calibri" w:cs="Times New Roman"/>
        </w:rPr>
        <w:t xml:space="preserve"> pa bodo predstavljale in pomenile zbirališča za pestra kulturna dogajanja ob različnih kulturnih priložnostih </w:t>
      </w:r>
      <w:r>
        <w:rPr>
          <w:rFonts w:ascii="Calibri" w:eastAsia="Calibri" w:hAnsi="Calibri" w:cs="Times New Roman"/>
        </w:rPr>
        <w:t>(za časa EPK in tudi v prihodnje)</w:t>
      </w:r>
      <w:r w:rsidRPr="008022A7">
        <w:rPr>
          <w:rFonts w:ascii="Calibri" w:eastAsia="Calibri" w:hAnsi="Calibri" w:cs="Times New Roman"/>
        </w:rPr>
        <w:t>.</w:t>
      </w:r>
      <w:r>
        <w:rPr>
          <w:rFonts w:ascii="Calibri" w:eastAsia="Calibri" w:hAnsi="Calibri" w:cs="Times New Roman"/>
        </w:rPr>
        <w:t xml:space="preserve"> </w:t>
      </w:r>
      <w:r w:rsidRPr="008022A7">
        <w:rPr>
          <w:rFonts w:ascii="Calibri" w:eastAsia="Calibri" w:hAnsi="Calibri" w:cs="Times New Roman"/>
        </w:rPr>
        <w:t xml:space="preserve">Ti kulturni 'otoki' ali stičišča se bodo </w:t>
      </w:r>
      <w:r>
        <w:rPr>
          <w:rFonts w:ascii="Calibri" w:eastAsia="Calibri" w:hAnsi="Calibri" w:cs="Times New Roman"/>
        </w:rPr>
        <w:t xml:space="preserve">lahko </w:t>
      </w:r>
      <w:r w:rsidRPr="008022A7">
        <w:rPr>
          <w:rFonts w:ascii="Calibri" w:eastAsia="Calibri" w:hAnsi="Calibri" w:cs="Times New Roman"/>
        </w:rPr>
        <w:t>arhitekturno spojili z mestnimi znamenitos</w:t>
      </w:r>
      <w:r>
        <w:rPr>
          <w:rFonts w:ascii="Calibri" w:eastAsia="Calibri" w:hAnsi="Calibri" w:cs="Times New Roman"/>
        </w:rPr>
        <w:t>tmi in nagovarjali obiskovalce z ustreznimi zgodovinskimi</w:t>
      </w:r>
      <w:r w:rsidRPr="008022A7">
        <w:rPr>
          <w:rFonts w:ascii="Calibri" w:eastAsia="Calibri" w:hAnsi="Calibri" w:cs="Times New Roman"/>
        </w:rPr>
        <w:t xml:space="preserve"> kompozicijskimi rešitvami ter vezali nase kulturnozgodovinske dogodke.</w:t>
      </w:r>
    </w:p>
    <w:p w:rsidR="007407C5" w:rsidRDefault="007407C5"/>
    <w:p w:rsidR="007407C5" w:rsidRPr="00C3039A" w:rsidRDefault="007407C5" w:rsidP="007407C5">
      <w:pPr>
        <w:pStyle w:val="Brezrazmikov"/>
        <w:jc w:val="both"/>
        <w:rPr>
          <w:b/>
          <w:u w:val="single"/>
        </w:rPr>
      </w:pPr>
      <w:r w:rsidRPr="00C3039A">
        <w:rPr>
          <w:b/>
          <w:u w:val="single"/>
        </w:rPr>
        <w:t>Izvajalec: Mestna občina Murska Sobota</w:t>
      </w:r>
    </w:p>
    <w:p w:rsidR="00C3039A" w:rsidRDefault="00C3039A" w:rsidP="007407C5">
      <w:pPr>
        <w:pStyle w:val="Brezrazmikov"/>
        <w:jc w:val="both"/>
        <w:rPr>
          <w:b/>
        </w:rPr>
      </w:pPr>
    </w:p>
    <w:p w:rsidR="007407C5" w:rsidRPr="007E327C" w:rsidRDefault="007407C5" w:rsidP="007407C5">
      <w:pPr>
        <w:pStyle w:val="Brezrazmikov"/>
        <w:jc w:val="both"/>
        <w:rPr>
          <w:b/>
        </w:rPr>
      </w:pPr>
      <w:r w:rsidRPr="007E327C">
        <w:rPr>
          <w:b/>
        </w:rPr>
        <w:t xml:space="preserve">Projekt: </w:t>
      </w:r>
      <w:r>
        <w:rPr>
          <w:b/>
        </w:rPr>
        <w:t>SOBOŠKI DNEVI</w:t>
      </w:r>
    </w:p>
    <w:p w:rsidR="00282349" w:rsidRDefault="00282349" w:rsidP="00282349">
      <w:pPr>
        <w:spacing w:after="0" w:line="240" w:lineRule="auto"/>
        <w:jc w:val="both"/>
      </w:pPr>
    </w:p>
    <w:p w:rsidR="00282349" w:rsidRDefault="00282349" w:rsidP="00282349">
      <w:pPr>
        <w:spacing w:after="0" w:line="240" w:lineRule="auto"/>
        <w:jc w:val="both"/>
        <w:rPr>
          <w:rFonts w:eastAsia="Times New Roman"/>
          <w:lang w:eastAsia="sl-SI"/>
        </w:rPr>
      </w:pPr>
      <w:r w:rsidRPr="00282349">
        <w:rPr>
          <w:rFonts w:eastAsia="Times New Roman"/>
          <w:lang w:eastAsia="sl-SI"/>
        </w:rPr>
        <w:t>Gre za regijski festival glasbe, plesa, gledališča, namenjen vsem starostnim skupinam. Murska Sobota zagotovo ima neformalni status regijskega središča, FSD pa zagotovo ima status največje kulturno zabavne prireditve v regiji.</w:t>
      </w:r>
    </w:p>
    <w:p w:rsidR="00282349" w:rsidRPr="00282349" w:rsidRDefault="00282349" w:rsidP="00282349">
      <w:pPr>
        <w:spacing w:after="0" w:line="240" w:lineRule="auto"/>
        <w:jc w:val="both"/>
        <w:rPr>
          <w:rFonts w:eastAsia="Times New Roman"/>
          <w:lang w:eastAsia="sl-SI"/>
        </w:rPr>
      </w:pP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FSD je  v letu 2011</w:t>
      </w:r>
      <w:r w:rsidR="00D81087">
        <w:rPr>
          <w:rFonts w:eastAsia="Times New Roman"/>
          <w:lang w:eastAsia="sl-SI"/>
        </w:rPr>
        <w:t xml:space="preserve"> </w:t>
      </w:r>
      <w:r w:rsidRPr="00282349">
        <w:rPr>
          <w:rFonts w:eastAsia="Times New Roman"/>
          <w:lang w:eastAsia="sl-SI"/>
        </w:rPr>
        <w:t xml:space="preserve">bil izveden šestnajsto leto zaporedoma. Šestnajsto leto na istem osrednjem prizorišču – v mestnem parku in na grajskem dvorišču ter </w:t>
      </w:r>
      <w:r w:rsidR="00D81087">
        <w:rPr>
          <w:rFonts w:eastAsia="Times New Roman"/>
          <w:lang w:eastAsia="sl-SI"/>
        </w:rPr>
        <w:t xml:space="preserve">v </w:t>
      </w:r>
      <w:r w:rsidRPr="00282349">
        <w:rPr>
          <w:rFonts w:eastAsia="Times New Roman"/>
          <w:lang w:eastAsia="sl-SI"/>
        </w:rPr>
        <w:t>obeh soboških cerkvah. Vsa leta programska zasnova zasleduje cilj, da se v nekajdnevnem festivalu ponudi različne kulturne vsebine, tiste, ki bodo zadovoljile različne okuse obiskovalcev, od najmlajših do najstarejših.  FSD je vsa leta izvedbe brez vstopnine, kar vedno težje omogoča sam organizator (Mestna občina Murska Sobota) ter velikodušna pripravljenost lokalnega in širšega gospodarskega</w:t>
      </w:r>
      <w:r w:rsidR="00D81087">
        <w:rPr>
          <w:rFonts w:eastAsia="Times New Roman"/>
          <w:lang w:eastAsia="sl-SI"/>
        </w:rPr>
        <w:t xml:space="preserve"> okolja. Ohranjanje tega cilja </w:t>
      </w:r>
      <w:r w:rsidRPr="00282349">
        <w:rPr>
          <w:rFonts w:eastAsia="Times New Roman"/>
          <w:lang w:eastAsia="sl-SI"/>
        </w:rPr>
        <w:t xml:space="preserve">organizator, seveda ob prvotnem pogoju, da gre za kakovostno visok nivo kulturne ponudbe, vsekakor želi ohraniti. Na ta način se približajo nove vsebine kulturnih področij obiskovalcem, </w:t>
      </w:r>
      <w:r w:rsidR="00D81087">
        <w:rPr>
          <w:rFonts w:eastAsia="Times New Roman"/>
          <w:lang w:eastAsia="sl-SI"/>
        </w:rPr>
        <w:t>ki</w:t>
      </w:r>
      <w:r w:rsidRPr="00282349">
        <w:rPr>
          <w:rFonts w:eastAsia="Times New Roman"/>
          <w:lang w:eastAsia="sl-SI"/>
        </w:rPr>
        <w:t xml:space="preserve"> so med letom redko deležni užitka ob klasični glasbi, uličnem gledališču …</w:t>
      </w:r>
    </w:p>
    <w:p w:rsidR="00282349" w:rsidRPr="00282349" w:rsidRDefault="00282349" w:rsidP="00282349">
      <w:pPr>
        <w:spacing w:after="0" w:line="240" w:lineRule="auto"/>
        <w:jc w:val="both"/>
        <w:rPr>
          <w:rFonts w:eastAsia="Times New Roman"/>
          <w:lang w:eastAsia="sl-SI"/>
        </w:rPr>
      </w:pP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Programska vsebina je zasnovana tako, da zajema:</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gledališk</w:t>
      </w:r>
      <w:r w:rsidR="00282349" w:rsidRPr="00282349">
        <w:rPr>
          <w:rFonts w:eastAsia="Times New Roman"/>
          <w:lang w:eastAsia="sl-SI"/>
        </w:rPr>
        <w:t>e predstave in glasbeni program za otroke do 10 let;</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g</w:t>
      </w:r>
      <w:r w:rsidR="00282349" w:rsidRPr="00282349">
        <w:rPr>
          <w:rFonts w:eastAsia="Times New Roman"/>
          <w:lang w:eastAsia="sl-SI"/>
        </w:rPr>
        <w:t>ledališke predstave in glasbeni program za mladostnike ter najstnike;</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g</w:t>
      </w:r>
      <w:r w:rsidR="00282349" w:rsidRPr="00282349">
        <w:rPr>
          <w:rFonts w:eastAsia="Times New Roman"/>
          <w:lang w:eastAsia="sl-SI"/>
        </w:rPr>
        <w:t>lasbeni program za odrasle</w:t>
      </w:r>
      <w:r>
        <w:rPr>
          <w:rFonts w:eastAsia="Times New Roman"/>
          <w:lang w:eastAsia="sl-SI"/>
        </w:rPr>
        <w:t>,</w:t>
      </w:r>
      <w:r w:rsidR="00282349" w:rsidRPr="00282349">
        <w:rPr>
          <w:rFonts w:eastAsia="Times New Roman"/>
          <w:lang w:eastAsia="sl-SI"/>
        </w:rPr>
        <w:t xml:space="preserve"> in sicer z zasledovanjem cilja, da se vsebinsko ponudi čim pestrejša glasba: klasična, zabavna, narodno zabavna, zborovska,  hip hop</w:t>
      </w:r>
      <w:r>
        <w:rPr>
          <w:rFonts w:eastAsia="Times New Roman"/>
          <w:lang w:eastAsia="sl-SI"/>
        </w:rPr>
        <w:t xml:space="preserve"> </w:t>
      </w:r>
      <w:r w:rsidR="00282349" w:rsidRPr="00282349">
        <w:rPr>
          <w:rFonts w:eastAsia="Times New Roman"/>
          <w:lang w:eastAsia="sl-SI"/>
        </w:rPr>
        <w:t>…</w:t>
      </w:r>
      <w:r>
        <w:rPr>
          <w:rFonts w:eastAsia="Times New Roman"/>
          <w:lang w:eastAsia="sl-SI"/>
        </w:rPr>
        <w:t xml:space="preserve">, </w:t>
      </w:r>
      <w:r w:rsidR="00282349" w:rsidRPr="00282349">
        <w:rPr>
          <w:rFonts w:eastAsia="Times New Roman"/>
          <w:lang w:eastAsia="sl-SI"/>
        </w:rPr>
        <w:t xml:space="preserve"> in sicer ob predpogoju, da so to kvalitetni predstavniki področja izvajanja glasbene zvrsti;</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u</w:t>
      </w:r>
      <w:r w:rsidR="00282349" w:rsidRPr="00282349">
        <w:rPr>
          <w:rFonts w:eastAsia="Times New Roman"/>
          <w:lang w:eastAsia="sl-SI"/>
        </w:rPr>
        <w:t xml:space="preserve">lična gledališča za odrasle, </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f</w:t>
      </w:r>
      <w:r w:rsidR="00282349" w:rsidRPr="00282349">
        <w:rPr>
          <w:rFonts w:eastAsia="Times New Roman"/>
          <w:lang w:eastAsia="sl-SI"/>
        </w:rPr>
        <w:t>olklora (atraktivne skupine</w:t>
      </w:r>
      <w:r>
        <w:rPr>
          <w:rFonts w:eastAsia="Times New Roman"/>
          <w:lang w:eastAsia="sl-SI"/>
        </w:rPr>
        <w:t>,</w:t>
      </w:r>
      <w:r w:rsidR="00282349" w:rsidRPr="00282349">
        <w:rPr>
          <w:rFonts w:eastAsia="Times New Roman"/>
          <w:lang w:eastAsia="sl-SI"/>
        </w:rPr>
        <w:t xml:space="preserve"> posredovane iz Festivala Lent, običajno izhajajoč izven Evrope);</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p</w:t>
      </w:r>
      <w:r w:rsidR="00282349" w:rsidRPr="00282349">
        <w:rPr>
          <w:rFonts w:eastAsia="Times New Roman"/>
          <w:lang w:eastAsia="sl-SI"/>
        </w:rPr>
        <w:t>romocijo domače prehrane ter domače in umetnostne obrti regije;</w:t>
      </w:r>
    </w:p>
    <w:p w:rsidR="00282349" w:rsidRPr="00282349" w:rsidRDefault="00D81087" w:rsidP="00282349">
      <w:pPr>
        <w:numPr>
          <w:ilvl w:val="0"/>
          <w:numId w:val="1"/>
        </w:numPr>
        <w:spacing w:after="0" w:line="240" w:lineRule="auto"/>
        <w:jc w:val="both"/>
        <w:rPr>
          <w:rFonts w:eastAsia="Times New Roman"/>
          <w:lang w:eastAsia="sl-SI"/>
        </w:rPr>
      </w:pPr>
      <w:r>
        <w:rPr>
          <w:rFonts w:eastAsia="Times New Roman"/>
          <w:lang w:eastAsia="sl-SI"/>
        </w:rPr>
        <w:t>t</w:t>
      </w:r>
      <w:r w:rsidR="00282349" w:rsidRPr="00282349">
        <w:rPr>
          <w:rFonts w:eastAsia="Times New Roman"/>
          <w:lang w:eastAsia="sl-SI"/>
        </w:rPr>
        <w:t>ehnično dediščino (razstava starodobnih vozil ter spominska vožnja);</w:t>
      </w:r>
    </w:p>
    <w:p w:rsidR="00282349" w:rsidRPr="00282349" w:rsidRDefault="00282349" w:rsidP="00282349">
      <w:pPr>
        <w:spacing w:after="0" w:line="240" w:lineRule="auto"/>
        <w:jc w:val="both"/>
        <w:rPr>
          <w:rFonts w:eastAsia="Times New Roman"/>
          <w:lang w:eastAsia="sl-SI"/>
        </w:rPr>
      </w:pP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V okv</w:t>
      </w:r>
      <w:r w:rsidR="00D81087">
        <w:rPr>
          <w:rFonts w:eastAsia="Times New Roman"/>
          <w:lang w:eastAsia="sl-SI"/>
        </w:rPr>
        <w:t>iru festivala organizator gosti</w:t>
      </w:r>
      <w:r w:rsidRPr="00282349">
        <w:rPr>
          <w:rFonts w:eastAsia="Times New Roman"/>
          <w:lang w:eastAsia="sl-SI"/>
        </w:rPr>
        <w:t xml:space="preserve">  tudi delegacije partnerskih in pobratenih mest, ki skozi sproščeno kulturno, športno in družabno srečanje iščejo možnosti še intenzivnejših povezovanj na vseh področjih, tako</w:t>
      </w:r>
      <w:r w:rsidR="00D81087">
        <w:rPr>
          <w:rFonts w:eastAsia="Times New Roman"/>
          <w:lang w:eastAsia="sl-SI"/>
        </w:rPr>
        <w:t xml:space="preserve"> v</w:t>
      </w:r>
      <w:r w:rsidRPr="00282349">
        <w:rPr>
          <w:rFonts w:eastAsia="Times New Roman"/>
          <w:lang w:eastAsia="sl-SI"/>
        </w:rPr>
        <w:t xml:space="preserve"> kulturi, kakor in predvsem na področju gospodarstva in v okviru tega še posebej turizma. Program </w:t>
      </w:r>
      <w:r w:rsidR="001E152A">
        <w:rPr>
          <w:rFonts w:eastAsia="Times New Roman"/>
          <w:lang w:eastAsia="sl-SI"/>
        </w:rPr>
        <w:t>bo v letu 2012 obogaten z dodat</w:t>
      </w:r>
      <w:r w:rsidRPr="00282349">
        <w:rPr>
          <w:rFonts w:eastAsia="Times New Roman"/>
          <w:lang w:eastAsia="sl-SI"/>
        </w:rPr>
        <w:t xml:space="preserve">nimi vsebinami in razponom festivala. </w:t>
      </w:r>
    </w:p>
    <w:p w:rsidR="00282349" w:rsidRPr="00282349" w:rsidRDefault="00282349" w:rsidP="00282349">
      <w:pPr>
        <w:spacing w:after="0" w:line="240" w:lineRule="auto"/>
        <w:jc w:val="both"/>
        <w:rPr>
          <w:rFonts w:eastAsia="Times New Roman"/>
          <w:lang w:eastAsia="sl-SI"/>
        </w:rPr>
      </w:pP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 xml:space="preserve">Festival je vraščen v regijski prostor, je pričakovan in zaželen dogodek s strani obiskovalcev. Pred pripravo novega festivala organizatorji s strani individualnih obiskovalcev intenzivno dobivamo predloge o nastopajočih, kar dodatno dokazuje, da obiskovalci dojemajo festival </w:t>
      </w:r>
      <w:r w:rsidR="00D81087">
        <w:rPr>
          <w:rFonts w:eastAsia="Times New Roman"/>
          <w:lang w:eastAsia="sl-SI"/>
        </w:rPr>
        <w:t>kot</w:t>
      </w:r>
      <w:r w:rsidRPr="00282349">
        <w:rPr>
          <w:rFonts w:eastAsia="Times New Roman"/>
          <w:lang w:eastAsia="sl-SI"/>
        </w:rPr>
        <w:t xml:space="preserve"> dogodek, za katerega je samoumevno, da se ga bodo udeležili in da bo v okviru programa zagotovo taka vsebina, </w:t>
      </w:r>
      <w:r w:rsidR="00D81087">
        <w:rPr>
          <w:rFonts w:eastAsia="Times New Roman"/>
          <w:lang w:eastAsia="sl-SI"/>
        </w:rPr>
        <w:t>ki jo</w:t>
      </w:r>
      <w:r w:rsidRPr="00282349">
        <w:rPr>
          <w:rFonts w:eastAsia="Times New Roman"/>
          <w:lang w:eastAsia="sl-SI"/>
        </w:rPr>
        <w:t xml:space="preserve"> bodo doživeli z velikim navdušenjem. Skozi program namreč organizatorji vsako leto tudi vzgajamo in izobražujemo obiskovalce, saj se poleg znanih vsebin obiskovalcem ponudi tudi dogodke, </w:t>
      </w:r>
      <w:r w:rsidR="00D81087">
        <w:rPr>
          <w:rFonts w:eastAsia="Times New Roman"/>
          <w:lang w:eastAsia="sl-SI"/>
        </w:rPr>
        <w:t>ki</w:t>
      </w:r>
      <w:r w:rsidRPr="00282349">
        <w:rPr>
          <w:rFonts w:eastAsia="Times New Roman"/>
          <w:lang w:eastAsia="sl-SI"/>
        </w:rPr>
        <w:t xml:space="preserve"> jim niso blizu in so jim nepoznani, v prvem trenutku mogoče celo nezanimivi, po izvedbi</w:t>
      </w:r>
      <w:r w:rsidR="00D81087">
        <w:rPr>
          <w:rFonts w:eastAsia="Times New Roman"/>
          <w:lang w:eastAsia="sl-SI"/>
        </w:rPr>
        <w:t xml:space="preserve"> </w:t>
      </w:r>
      <w:r w:rsidRPr="00282349">
        <w:rPr>
          <w:rFonts w:eastAsia="Times New Roman"/>
          <w:lang w:eastAsia="sl-SI"/>
        </w:rPr>
        <w:t xml:space="preserve">pa so to tisti dogodki, ki predstavljajo največjo dodano vrednost festivala. </w:t>
      </w: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Vsakoletni festival namreč na različna prizorišča privabi cca</w:t>
      </w:r>
      <w:r w:rsidR="00D81087">
        <w:rPr>
          <w:rFonts w:eastAsia="Times New Roman"/>
          <w:lang w:eastAsia="sl-SI"/>
        </w:rPr>
        <w:t xml:space="preserve">. </w:t>
      </w:r>
      <w:r w:rsidRPr="00282349">
        <w:rPr>
          <w:rFonts w:eastAsia="Times New Roman"/>
          <w:lang w:eastAsia="sl-SI"/>
        </w:rPr>
        <w:t>50.000 obiskovalcev, kar predstavlja približno polovico celotnega prebivalstva Pomurske regije.</w:t>
      </w:r>
    </w:p>
    <w:p w:rsidR="00282349" w:rsidRPr="00282349" w:rsidRDefault="00282349" w:rsidP="00282349">
      <w:pPr>
        <w:spacing w:after="0" w:line="240" w:lineRule="auto"/>
        <w:jc w:val="both"/>
        <w:rPr>
          <w:rFonts w:eastAsia="Times New Roman"/>
          <w:lang w:eastAsia="sl-SI"/>
        </w:rPr>
      </w:pPr>
      <w:r w:rsidRPr="00282349">
        <w:rPr>
          <w:rFonts w:eastAsia="Times New Roman"/>
          <w:lang w:eastAsia="sl-SI"/>
        </w:rPr>
        <w:t>Ta podatek sam po sebi pove širino in odmevnost festivala, ki se iz leta v leto nadgrajuje v vsebinskem smislu. Število obiskovalcev ni zanimivo le zaradi številčnosti, zanimiva je tudi starostna struktura obiskovalcev, kajti le ta predstavlja vse starostne skupine</w:t>
      </w:r>
      <w:r w:rsidR="00D81087">
        <w:rPr>
          <w:rFonts w:eastAsia="Times New Roman"/>
          <w:lang w:eastAsia="sl-SI"/>
        </w:rPr>
        <w:t>,</w:t>
      </w:r>
      <w:r w:rsidRPr="00282349">
        <w:rPr>
          <w:rFonts w:eastAsia="Times New Roman"/>
          <w:lang w:eastAsia="sl-SI"/>
        </w:rPr>
        <w:t xml:space="preserve"> in sicer v načeloma enakovrednem razmerju med posameznimi starostnimi skupinami.</w:t>
      </w:r>
    </w:p>
    <w:p w:rsidR="00282349" w:rsidRPr="00282349" w:rsidRDefault="00282349" w:rsidP="00282349">
      <w:pPr>
        <w:spacing w:after="0" w:line="240" w:lineRule="auto"/>
        <w:jc w:val="both"/>
        <w:rPr>
          <w:rFonts w:eastAsia="Times New Roman"/>
          <w:lang w:eastAsia="sl-SI"/>
        </w:rPr>
      </w:pPr>
    </w:p>
    <w:p w:rsidR="002D7A8C" w:rsidRDefault="00282349" w:rsidP="00282349">
      <w:pPr>
        <w:spacing w:after="0" w:line="240" w:lineRule="auto"/>
        <w:jc w:val="both"/>
        <w:rPr>
          <w:rFonts w:eastAsia="Times New Roman"/>
          <w:lang w:eastAsia="sl-SI"/>
        </w:rPr>
      </w:pPr>
      <w:r w:rsidRPr="00282349">
        <w:rPr>
          <w:rFonts w:eastAsia="Times New Roman"/>
          <w:lang w:eastAsia="sl-SI"/>
        </w:rPr>
        <w:t>Predviden termin festivala v letu 2012 je</w:t>
      </w:r>
      <w:r w:rsidR="00D81087">
        <w:rPr>
          <w:rFonts w:eastAsia="Times New Roman"/>
          <w:lang w:eastAsia="sl-SI"/>
        </w:rPr>
        <w:t xml:space="preserve"> </w:t>
      </w:r>
      <w:r w:rsidRPr="00282349">
        <w:rPr>
          <w:rFonts w:eastAsia="Times New Roman"/>
          <w:lang w:eastAsia="sl-SI"/>
        </w:rPr>
        <w:t xml:space="preserve">v času od 21. </w:t>
      </w:r>
      <w:r w:rsidR="00D81087">
        <w:rPr>
          <w:rFonts w:eastAsia="Times New Roman"/>
          <w:lang w:eastAsia="sl-SI"/>
        </w:rPr>
        <w:t>d</w:t>
      </w:r>
      <w:r w:rsidRPr="00282349">
        <w:rPr>
          <w:rFonts w:eastAsia="Times New Roman"/>
          <w:lang w:eastAsia="sl-SI"/>
        </w:rPr>
        <w:t xml:space="preserve">o 25. </w:t>
      </w:r>
      <w:r w:rsidR="00D81087">
        <w:rPr>
          <w:rFonts w:eastAsia="Times New Roman"/>
          <w:lang w:eastAsia="sl-SI"/>
        </w:rPr>
        <w:t>j</w:t>
      </w:r>
      <w:r w:rsidRPr="00282349">
        <w:rPr>
          <w:rFonts w:eastAsia="Times New Roman"/>
          <w:lang w:eastAsia="sl-SI"/>
        </w:rPr>
        <w:t xml:space="preserve">unija 2012. Program je še v pripravi, vendar bo s pomočjo projekta EPK 2012 obogaten in še bolj atraktiven kot do sedaj. </w:t>
      </w:r>
    </w:p>
    <w:p w:rsidR="00A24210" w:rsidRDefault="00A24210">
      <w:pPr>
        <w:rPr>
          <w:rFonts w:eastAsia="Times New Roman"/>
          <w:lang w:eastAsia="sl-SI"/>
        </w:rPr>
      </w:pPr>
      <w:r>
        <w:rPr>
          <w:rFonts w:eastAsia="Times New Roman"/>
          <w:lang w:eastAsia="sl-SI"/>
        </w:rPr>
        <w:br w:type="page"/>
      </w:r>
    </w:p>
    <w:p w:rsidR="00A24210" w:rsidRDefault="00A24210" w:rsidP="00A24210">
      <w:pPr>
        <w:pStyle w:val="Brezrazmikov"/>
        <w:jc w:val="both"/>
        <w:rPr>
          <w:b/>
          <w:sz w:val="28"/>
          <w:szCs w:val="28"/>
        </w:rPr>
      </w:pPr>
      <w:r>
        <w:rPr>
          <w:b/>
          <w:sz w:val="28"/>
          <w:szCs w:val="28"/>
        </w:rPr>
        <w:lastRenderedPageBreak/>
        <w:t>MREŽNI IN SKUPNI PROJEKTI</w:t>
      </w:r>
      <w:r w:rsidRPr="009211E6">
        <w:rPr>
          <w:b/>
          <w:sz w:val="28"/>
          <w:szCs w:val="28"/>
        </w:rPr>
        <w:t xml:space="preserve"> V LETU 2012</w:t>
      </w:r>
    </w:p>
    <w:p w:rsidR="00786E18" w:rsidRPr="00786E18" w:rsidRDefault="00786E18" w:rsidP="00786E18">
      <w:pPr>
        <w:pStyle w:val="Brezrazmikov"/>
        <w:ind w:left="720"/>
      </w:pPr>
    </w:p>
    <w:p w:rsidR="00786E18" w:rsidRDefault="00786E18" w:rsidP="009E202C">
      <w:pPr>
        <w:pStyle w:val="Brezrazmikov"/>
        <w:jc w:val="both"/>
      </w:pPr>
      <w:r w:rsidRPr="00786E18">
        <w:t>Mrežni in skupnih projektov</w:t>
      </w:r>
      <w:r>
        <w:t xml:space="preserve"> v celoti je bistveno več, kot jih je predstavljeno spodaj. Predstavljamo projekte, kjer so </w:t>
      </w:r>
      <w:r w:rsidR="001E152A">
        <w:t>po našem veden</w:t>
      </w:r>
      <w:r w:rsidR="00712377">
        <w:t xml:space="preserve">ju </w:t>
      </w:r>
      <w:r>
        <w:t>neposredno vključeni producenti in Murske Sobote.</w:t>
      </w:r>
    </w:p>
    <w:p w:rsidR="00A24210" w:rsidRDefault="00A24210" w:rsidP="009E202C">
      <w:pPr>
        <w:pStyle w:val="Brezrazmikov"/>
        <w:jc w:val="both"/>
        <w:rPr>
          <w:b/>
          <w:sz w:val="28"/>
          <w:szCs w:val="28"/>
        </w:rPr>
      </w:pPr>
    </w:p>
    <w:p w:rsidR="00A24210" w:rsidRPr="00C3039A" w:rsidRDefault="00C3039A" w:rsidP="009E202C">
      <w:pPr>
        <w:pStyle w:val="Brezrazmikov"/>
        <w:jc w:val="both"/>
        <w:rPr>
          <w:b/>
          <w:u w:val="single"/>
        </w:rPr>
      </w:pPr>
      <w:r>
        <w:rPr>
          <w:b/>
          <w:u w:val="single"/>
        </w:rPr>
        <w:t>Lokalni i</w:t>
      </w:r>
      <w:r w:rsidR="00A24210" w:rsidRPr="00C3039A">
        <w:rPr>
          <w:b/>
          <w:u w:val="single"/>
        </w:rPr>
        <w:t xml:space="preserve">zvajalec: Javni zavod za kulturo, turizem in šport </w:t>
      </w:r>
    </w:p>
    <w:p w:rsidR="00C3039A" w:rsidRDefault="00C3039A" w:rsidP="009E202C">
      <w:pPr>
        <w:pStyle w:val="Brezrazmikov"/>
        <w:jc w:val="both"/>
        <w:rPr>
          <w:b/>
        </w:rPr>
      </w:pPr>
    </w:p>
    <w:p w:rsidR="00A24210" w:rsidRPr="007E327C" w:rsidRDefault="00A24210" w:rsidP="009E202C">
      <w:pPr>
        <w:pStyle w:val="Brezrazmikov"/>
        <w:jc w:val="both"/>
        <w:rPr>
          <w:b/>
        </w:rPr>
      </w:pPr>
      <w:r w:rsidRPr="007E327C">
        <w:rPr>
          <w:b/>
        </w:rPr>
        <w:t xml:space="preserve">Projekt: </w:t>
      </w:r>
      <w:r>
        <w:rPr>
          <w:b/>
        </w:rPr>
        <w:t>OTVORITVENA SLOVESNOST</w:t>
      </w:r>
    </w:p>
    <w:p w:rsidR="00A24210" w:rsidRDefault="00A24210" w:rsidP="009E202C">
      <w:pPr>
        <w:pStyle w:val="Brezrazmikov"/>
        <w:jc w:val="both"/>
      </w:pPr>
    </w:p>
    <w:p w:rsidR="00A24210" w:rsidRDefault="00A24210" w:rsidP="009E202C">
      <w:pPr>
        <w:pStyle w:val="Brezrazmikov"/>
        <w:jc w:val="both"/>
      </w:pPr>
      <w:r>
        <w:t>Scenarij bo sestavljen iz treh segmentov</w:t>
      </w:r>
      <w:r w:rsidR="00526ED7">
        <w:t>:</w:t>
      </w:r>
    </w:p>
    <w:p w:rsidR="00A24210" w:rsidRDefault="00526ED7" w:rsidP="009E202C">
      <w:pPr>
        <w:pStyle w:val="Brezrazmikov"/>
        <w:numPr>
          <w:ilvl w:val="0"/>
          <w:numId w:val="8"/>
        </w:numPr>
        <w:jc w:val="both"/>
      </w:pPr>
      <w:r>
        <w:t>D</w:t>
      </w:r>
      <w:r w:rsidR="00A24210">
        <w:t>eset 3-minutnih video filmov, ki predstavijo vse projekte EPK (že izvedene in načrtovane)</w:t>
      </w:r>
      <w:r>
        <w:t>.</w:t>
      </w:r>
    </w:p>
    <w:p w:rsidR="00A24210" w:rsidRPr="00A24210" w:rsidRDefault="00A24210" w:rsidP="009E202C">
      <w:pPr>
        <w:pStyle w:val="Brezrazmikov"/>
        <w:numPr>
          <w:ilvl w:val="0"/>
          <w:numId w:val="8"/>
        </w:numPr>
        <w:jc w:val="both"/>
        <w:rPr>
          <w:rFonts w:ascii="Calibri" w:hAnsi="Calibri"/>
        </w:rPr>
      </w:pPr>
      <w:r>
        <w:t>Simbolični orkester (30 godalcev) povezuje videofilme v celoto z avtorsko glasbo, ki se navdihuje v prekmurski ljudski glasbi</w:t>
      </w:r>
      <w:r w:rsidR="00526ED7">
        <w:t>.</w:t>
      </w:r>
    </w:p>
    <w:p w:rsidR="00A24210" w:rsidRPr="00A24210" w:rsidRDefault="00A24210" w:rsidP="009E202C">
      <w:pPr>
        <w:pStyle w:val="Brezrazmikov"/>
        <w:numPr>
          <w:ilvl w:val="0"/>
          <w:numId w:val="8"/>
        </w:numPr>
        <w:jc w:val="both"/>
        <w:rPr>
          <w:rFonts w:ascii="Calibri" w:hAnsi="Calibri"/>
        </w:rPr>
      </w:pPr>
      <w:r>
        <w:t>Video portreti nagrajencev ob slovenskem kulturnem prazniku in podelitev nagrad</w:t>
      </w:r>
      <w:r w:rsidR="00526ED7">
        <w:t>.</w:t>
      </w:r>
    </w:p>
    <w:p w:rsidR="00A24210" w:rsidRDefault="00A24210" w:rsidP="00A24210">
      <w:pPr>
        <w:pStyle w:val="Brezrazmikov"/>
      </w:pPr>
    </w:p>
    <w:p w:rsidR="00A24210" w:rsidRPr="00A24210" w:rsidRDefault="001E152A" w:rsidP="00A24210">
      <w:pPr>
        <w:pStyle w:val="Brezrazmikov"/>
      </w:pPr>
      <w:r>
        <w:t>Slovesno</w:t>
      </w:r>
      <w:r w:rsidR="00A24210">
        <w:t>s</w:t>
      </w:r>
      <w:r>
        <w:t>t</w:t>
      </w:r>
      <w:r w:rsidR="00A24210">
        <w:t xml:space="preserve"> bo 4. </w:t>
      </w:r>
      <w:r>
        <w:t>f</w:t>
      </w:r>
      <w:r w:rsidR="00A24210">
        <w:t>ebruarja 2012.</w:t>
      </w:r>
    </w:p>
    <w:p w:rsidR="00A24210" w:rsidRDefault="00A24210" w:rsidP="009E202C">
      <w:pPr>
        <w:pStyle w:val="Brezrazmikov"/>
        <w:jc w:val="both"/>
        <w:rPr>
          <w:b/>
          <w:sz w:val="28"/>
          <w:szCs w:val="28"/>
        </w:rPr>
      </w:pPr>
    </w:p>
    <w:p w:rsidR="00A24210" w:rsidRPr="00C3039A" w:rsidRDefault="00C3039A" w:rsidP="009E202C">
      <w:pPr>
        <w:pStyle w:val="Brezrazmikov"/>
        <w:jc w:val="both"/>
        <w:rPr>
          <w:b/>
          <w:u w:val="single"/>
        </w:rPr>
      </w:pPr>
      <w:r>
        <w:rPr>
          <w:b/>
          <w:u w:val="single"/>
        </w:rPr>
        <w:t>Lokalni i</w:t>
      </w:r>
      <w:r w:rsidRPr="00C3039A">
        <w:rPr>
          <w:b/>
          <w:u w:val="single"/>
        </w:rPr>
        <w:t xml:space="preserve">zvajalec: </w:t>
      </w:r>
      <w:r w:rsidR="00957D6E" w:rsidRPr="00C3039A">
        <w:rPr>
          <w:b/>
          <w:u w:val="single"/>
        </w:rPr>
        <w:t>Glasbena šola Murska Sobota</w:t>
      </w:r>
    </w:p>
    <w:p w:rsidR="00C3039A" w:rsidRDefault="00C3039A" w:rsidP="009E202C">
      <w:pPr>
        <w:pStyle w:val="Brezrazmikov"/>
        <w:jc w:val="both"/>
        <w:rPr>
          <w:b/>
        </w:rPr>
      </w:pPr>
    </w:p>
    <w:p w:rsidR="00A24210" w:rsidRPr="007E327C" w:rsidRDefault="00A24210" w:rsidP="009E202C">
      <w:pPr>
        <w:pStyle w:val="Brezrazmikov"/>
        <w:jc w:val="both"/>
        <w:rPr>
          <w:b/>
        </w:rPr>
      </w:pPr>
      <w:r w:rsidRPr="007E327C">
        <w:rPr>
          <w:b/>
        </w:rPr>
        <w:t xml:space="preserve">Projekt: </w:t>
      </w:r>
      <w:r w:rsidR="00957D6E">
        <w:rPr>
          <w:b/>
        </w:rPr>
        <w:t>GLASBA BREZ MEJA</w:t>
      </w:r>
    </w:p>
    <w:p w:rsidR="00957D6E" w:rsidRDefault="00957D6E" w:rsidP="009E202C">
      <w:pPr>
        <w:pStyle w:val="Brezrazmikov"/>
        <w:jc w:val="both"/>
      </w:pPr>
    </w:p>
    <w:p w:rsidR="00957D6E" w:rsidRDefault="00957D6E" w:rsidP="009E202C">
      <w:pPr>
        <w:pStyle w:val="Brezrazmikov"/>
        <w:jc w:val="both"/>
      </w:pPr>
      <w:r>
        <w:t>Glasbene šole partne</w:t>
      </w:r>
      <w:r w:rsidR="001E152A">
        <w:t>r</w:t>
      </w:r>
      <w:r>
        <w:t>skih mest Maribor, Murska Sobota, Velenje, Ptuj, Slovenj Gradec in Novo mesto se povezujejo in predstavijo skupnih koncertih. Sodelovanje bo potekalo v</w:t>
      </w:r>
      <w:r w:rsidR="001E152A">
        <w:t xml:space="preserve"> parih na gostovanjih v partner</w:t>
      </w:r>
      <w:r>
        <w:t>s</w:t>
      </w:r>
      <w:r w:rsidR="001E152A">
        <w:t>k</w:t>
      </w:r>
      <w:r>
        <w:t xml:space="preserve">ih mestih. </w:t>
      </w:r>
    </w:p>
    <w:p w:rsidR="00957D6E" w:rsidRDefault="00957D6E" w:rsidP="009E202C">
      <w:pPr>
        <w:pStyle w:val="Brezrazmikov"/>
        <w:jc w:val="both"/>
      </w:pPr>
    </w:p>
    <w:p w:rsidR="00A24210" w:rsidRDefault="00957D6E" w:rsidP="009E202C">
      <w:pPr>
        <w:pStyle w:val="Brezrazmikov"/>
        <w:jc w:val="both"/>
      </w:pPr>
      <w:r>
        <w:t>Glasbena šola Murska Sobota bo gostovala v Slovenj Gradcu in obratno. V produkciji bodo predstavljeni različni sestavi glasbenih šol – iz Murske Sobote baletni oddelek ter iz Slovenj Gradca</w:t>
      </w:r>
      <w:r w:rsidR="001E152A">
        <w:t xml:space="preserve"> pihalni</w:t>
      </w:r>
      <w:r>
        <w:t xml:space="preserve"> in godalni orkester. </w:t>
      </w:r>
      <w:r w:rsidRPr="00957D6E">
        <w:t xml:space="preserve"> </w:t>
      </w:r>
    </w:p>
    <w:p w:rsidR="00957D6E" w:rsidRDefault="00957D6E" w:rsidP="009E202C">
      <w:pPr>
        <w:pStyle w:val="Brezrazmikov"/>
        <w:jc w:val="both"/>
      </w:pPr>
    </w:p>
    <w:p w:rsidR="00957D6E" w:rsidRPr="00C3039A" w:rsidRDefault="00C3039A" w:rsidP="009E202C">
      <w:pPr>
        <w:pStyle w:val="Brezrazmikov"/>
        <w:jc w:val="both"/>
        <w:rPr>
          <w:b/>
          <w:u w:val="single"/>
        </w:rPr>
      </w:pPr>
      <w:r w:rsidRPr="00C3039A">
        <w:rPr>
          <w:b/>
          <w:u w:val="single"/>
        </w:rPr>
        <w:t>Lokalni izvajalec</w:t>
      </w:r>
      <w:r w:rsidR="00957D6E" w:rsidRPr="00C3039A">
        <w:rPr>
          <w:b/>
          <w:u w:val="single"/>
        </w:rPr>
        <w:t>: Pomurski muzej Murska Sobota</w:t>
      </w:r>
    </w:p>
    <w:p w:rsidR="00C3039A" w:rsidRDefault="00C3039A" w:rsidP="009E202C">
      <w:pPr>
        <w:pStyle w:val="Brezrazmikov"/>
        <w:jc w:val="both"/>
        <w:rPr>
          <w:b/>
        </w:rPr>
      </w:pPr>
    </w:p>
    <w:p w:rsidR="00957D6E" w:rsidRPr="007E327C" w:rsidRDefault="00957D6E" w:rsidP="009E202C">
      <w:pPr>
        <w:pStyle w:val="Brezrazmikov"/>
        <w:jc w:val="both"/>
        <w:rPr>
          <w:b/>
        </w:rPr>
      </w:pPr>
      <w:r w:rsidRPr="007E327C">
        <w:rPr>
          <w:b/>
        </w:rPr>
        <w:t xml:space="preserve">Projekt: </w:t>
      </w:r>
      <w:r>
        <w:rPr>
          <w:b/>
        </w:rPr>
        <w:t>UF, INDUSTRIJA</w:t>
      </w:r>
    </w:p>
    <w:p w:rsidR="00957D6E" w:rsidRDefault="00957D6E" w:rsidP="009E202C">
      <w:pPr>
        <w:pStyle w:val="Brezrazmikov"/>
        <w:jc w:val="both"/>
      </w:pPr>
    </w:p>
    <w:p w:rsidR="00712377" w:rsidRPr="00712377" w:rsidRDefault="00712377" w:rsidP="009E202C">
      <w:pPr>
        <w:pStyle w:val="Brezrazmikov"/>
        <w:jc w:val="both"/>
      </w:pPr>
      <w:r>
        <w:t>Industrija je od pe</w:t>
      </w:r>
      <w:r w:rsidR="001E152A">
        <w:t>t</w:t>
      </w:r>
      <w:r>
        <w:t xml:space="preserve">desetih do devetdesetih let 20. stol. </w:t>
      </w:r>
      <w:r w:rsidR="001E152A">
        <w:t>o</w:t>
      </w:r>
      <w:r>
        <w:t xml:space="preserve">digrala odločilno vlogo v razvoju nekdanje Jugoslavije. </w:t>
      </w:r>
      <w:r w:rsidRPr="00712377">
        <w:t xml:space="preserve">Industrijsko in grafično oblikovanje izdelkov Mure, Gorenja in Zlatoroga </w:t>
      </w:r>
      <w:r>
        <w:t xml:space="preserve"> </w:t>
      </w:r>
      <w:r w:rsidRPr="00712377">
        <w:t>in njihovo propagiranje sta prav tako kot slikarstvo, film ali fotografija vplivala</w:t>
      </w:r>
      <w:r>
        <w:t xml:space="preserve"> </w:t>
      </w:r>
      <w:r w:rsidRPr="00712377">
        <w:t xml:space="preserve">na oblikovanje značilnosti vizualne kulture v Sloveniji. </w:t>
      </w:r>
      <w:r>
        <w:t xml:space="preserve"> </w:t>
      </w:r>
      <w:r w:rsidRPr="00712377">
        <w:t>Zgodovinski pregled bo pokazal, kako se je vizualna kultura spreminjala, sledila svetovnim trendom in iskala lastne izrazne značilnosti.</w:t>
      </w:r>
    </w:p>
    <w:p w:rsidR="00786E18" w:rsidRDefault="00712377" w:rsidP="009E202C">
      <w:pPr>
        <w:pStyle w:val="Brezrazmikov"/>
        <w:jc w:val="both"/>
      </w:pPr>
      <w:r>
        <w:rPr>
          <w:rFonts w:ascii="Georgia" w:eastAsia="Times New Roman" w:hAnsi="Georgia" w:cs="Times New Roman"/>
          <w:color w:val="000000"/>
          <w:sz w:val="18"/>
          <w:szCs w:val="18"/>
          <w:lang w:eastAsia="sl-SI"/>
        </w:rPr>
        <w:br/>
      </w:r>
      <w:r>
        <w:t>Projekt se je začel že v letu 2011.</w:t>
      </w:r>
    </w:p>
    <w:p w:rsidR="00957D6E" w:rsidRDefault="00957D6E" w:rsidP="009E202C">
      <w:pPr>
        <w:pStyle w:val="Brezrazmikov"/>
        <w:jc w:val="both"/>
      </w:pPr>
    </w:p>
    <w:p w:rsidR="00957D6E" w:rsidRPr="00A24210" w:rsidRDefault="00C3039A" w:rsidP="009E202C">
      <w:pPr>
        <w:pStyle w:val="Brezrazmikov"/>
        <w:jc w:val="both"/>
        <w:rPr>
          <w:b/>
        </w:rPr>
      </w:pPr>
      <w:r>
        <w:rPr>
          <w:b/>
          <w:u w:val="single"/>
        </w:rPr>
        <w:t>Lokalni i</w:t>
      </w:r>
      <w:r w:rsidRPr="00C3039A">
        <w:rPr>
          <w:b/>
          <w:u w:val="single"/>
        </w:rPr>
        <w:t xml:space="preserve">zvajalec: </w:t>
      </w:r>
      <w:r w:rsidR="00957D6E" w:rsidRPr="00C3039A">
        <w:rPr>
          <w:b/>
          <w:u w:val="single"/>
        </w:rPr>
        <w:t xml:space="preserve">Mihael </w:t>
      </w:r>
      <w:proofErr w:type="spellStart"/>
      <w:r w:rsidR="00957D6E" w:rsidRPr="00C3039A">
        <w:rPr>
          <w:b/>
          <w:u w:val="single"/>
        </w:rPr>
        <w:t>Györek</w:t>
      </w:r>
      <w:proofErr w:type="spellEnd"/>
      <w:r w:rsidR="00957D6E">
        <w:rPr>
          <w:b/>
        </w:rPr>
        <w:t xml:space="preserve"> </w:t>
      </w:r>
    </w:p>
    <w:p w:rsidR="00C3039A" w:rsidRDefault="00C3039A" w:rsidP="009E202C">
      <w:pPr>
        <w:pStyle w:val="Brezrazmikov"/>
        <w:jc w:val="both"/>
        <w:rPr>
          <w:b/>
        </w:rPr>
      </w:pPr>
    </w:p>
    <w:p w:rsidR="00957D6E" w:rsidRPr="007E327C" w:rsidRDefault="00957D6E" w:rsidP="009E202C">
      <w:pPr>
        <w:pStyle w:val="Brezrazmikov"/>
        <w:jc w:val="both"/>
        <w:rPr>
          <w:b/>
        </w:rPr>
      </w:pPr>
      <w:r w:rsidRPr="007E327C">
        <w:rPr>
          <w:b/>
        </w:rPr>
        <w:t xml:space="preserve">Projekt: </w:t>
      </w:r>
      <w:r>
        <w:rPr>
          <w:b/>
        </w:rPr>
        <w:t>MAK</w:t>
      </w:r>
    </w:p>
    <w:p w:rsidR="00957D6E" w:rsidRDefault="00957D6E" w:rsidP="009E202C">
      <w:pPr>
        <w:pStyle w:val="Brezrazmikov"/>
        <w:jc w:val="both"/>
      </w:pPr>
    </w:p>
    <w:p w:rsidR="00786E18" w:rsidRPr="00712377" w:rsidRDefault="00786E18" w:rsidP="009E202C">
      <w:pPr>
        <w:pStyle w:val="Brezrazmikov"/>
        <w:jc w:val="both"/>
      </w:pPr>
      <w:r w:rsidRPr="00712377">
        <w:t>Združitev kreativnosti</w:t>
      </w:r>
      <w:r w:rsidR="00F94EC0">
        <w:t>, novih idej, osvežitev starega</w:t>
      </w:r>
      <w:r w:rsidRPr="00712377">
        <w:t xml:space="preserve"> lahko </w:t>
      </w:r>
      <w:r w:rsidR="00F94EC0" w:rsidRPr="00712377">
        <w:t xml:space="preserve">še kako </w:t>
      </w:r>
      <w:r w:rsidRPr="00712377">
        <w:t>doprinese k razvoju kulturnega življenja in ga povzdigne na zavidljivo raven. V primeru projekta MAK, ki se bo združil v skupnih projektih producenta Sandija Lužnika, bi to bila združitev z glasbo. Pri tem igra prostor pomembno vlogo. Skozi glasbo združujem</w:t>
      </w:r>
      <w:r w:rsidR="001E152A">
        <w:t>o</w:t>
      </w:r>
      <w:r w:rsidRPr="00712377">
        <w:t xml:space="preserve"> staro z novim in občinstvu prikaže nov, vendar avtentičen zvok. Prostor, ki se v to vključuje, pa mora imeti isto zgodbo, katero želi projekt preko glasbe predstaviti. </w:t>
      </w:r>
    </w:p>
    <w:p w:rsidR="00786E18" w:rsidRDefault="00786E18" w:rsidP="009E202C">
      <w:pPr>
        <w:pStyle w:val="Brezrazmikov"/>
        <w:jc w:val="both"/>
      </w:pPr>
    </w:p>
    <w:p w:rsidR="00957D6E" w:rsidRDefault="00C3039A" w:rsidP="009E202C">
      <w:pPr>
        <w:pStyle w:val="Brezrazmikov"/>
        <w:jc w:val="both"/>
        <w:rPr>
          <w:b/>
          <w:u w:val="single"/>
        </w:rPr>
      </w:pPr>
      <w:r>
        <w:rPr>
          <w:b/>
          <w:u w:val="single"/>
        </w:rPr>
        <w:lastRenderedPageBreak/>
        <w:t>Lokalni i</w:t>
      </w:r>
      <w:r w:rsidRPr="00C3039A">
        <w:rPr>
          <w:b/>
          <w:u w:val="single"/>
        </w:rPr>
        <w:t xml:space="preserve">zvajalec: </w:t>
      </w:r>
      <w:r w:rsidR="00957D6E" w:rsidRPr="00C3039A">
        <w:rPr>
          <w:b/>
          <w:u w:val="single"/>
        </w:rPr>
        <w:t>Zavod Vista</w:t>
      </w:r>
    </w:p>
    <w:p w:rsidR="00C3039A" w:rsidRPr="00C3039A" w:rsidRDefault="00C3039A" w:rsidP="009E202C">
      <w:pPr>
        <w:pStyle w:val="Brezrazmikov"/>
        <w:jc w:val="both"/>
        <w:rPr>
          <w:b/>
          <w:u w:val="single"/>
        </w:rPr>
      </w:pPr>
    </w:p>
    <w:p w:rsidR="00957D6E" w:rsidRDefault="00957D6E" w:rsidP="009E202C">
      <w:pPr>
        <w:pStyle w:val="Brezrazmikov"/>
        <w:jc w:val="both"/>
        <w:rPr>
          <w:b/>
        </w:rPr>
      </w:pPr>
      <w:r w:rsidRPr="007E327C">
        <w:rPr>
          <w:b/>
        </w:rPr>
        <w:t xml:space="preserve">Projekt: </w:t>
      </w:r>
      <w:r>
        <w:rPr>
          <w:b/>
        </w:rPr>
        <w:t>DELAVNICE LUKSUZ PRODUKCIJE</w:t>
      </w:r>
    </w:p>
    <w:p w:rsidR="008D19BF" w:rsidRPr="007E327C" w:rsidRDefault="008D19BF" w:rsidP="009E202C">
      <w:pPr>
        <w:pStyle w:val="Brezrazmikov"/>
        <w:jc w:val="both"/>
        <w:rPr>
          <w:b/>
        </w:rPr>
      </w:pPr>
    </w:p>
    <w:p w:rsidR="00957D6E" w:rsidRDefault="009E202C" w:rsidP="00957D6E">
      <w:pPr>
        <w:pStyle w:val="Brezrazmikov"/>
        <w:jc w:val="both"/>
      </w:pPr>
      <w:r>
        <w:t xml:space="preserve">V partnerskih mestih bo za živ stik s filmom ter preizkušanje </w:t>
      </w:r>
      <w:r w:rsidR="001E152A">
        <w:t>i</w:t>
      </w:r>
      <w:r>
        <w:t>n izpolnjevanje ustvarjalnih sposobnosti vseh zainteresiranih skrbela mreža filmskih delavnic. V vsakem mestu bo na novo zaživela vsaj ena filmska delavnica, lokalno središče filmske ustvarjalnosti. Septembra 2012 bodo filmi predstavljeni v mariborskem kinu Udarnik.</w:t>
      </w:r>
    </w:p>
    <w:p w:rsidR="009E202C" w:rsidRDefault="009E202C" w:rsidP="00957D6E">
      <w:pPr>
        <w:pStyle w:val="Brezrazmikov"/>
        <w:jc w:val="both"/>
      </w:pPr>
    </w:p>
    <w:p w:rsidR="009E202C" w:rsidRDefault="009E202C" w:rsidP="00957D6E">
      <w:pPr>
        <w:pStyle w:val="Brezrazmikov"/>
        <w:jc w:val="both"/>
      </w:pPr>
    </w:p>
    <w:p w:rsidR="00957D6E" w:rsidRDefault="00C3039A" w:rsidP="00957D6E">
      <w:pPr>
        <w:pStyle w:val="Brezrazmikov"/>
        <w:jc w:val="both"/>
        <w:rPr>
          <w:b/>
          <w:u w:val="single"/>
        </w:rPr>
      </w:pPr>
      <w:r>
        <w:rPr>
          <w:b/>
          <w:u w:val="single"/>
        </w:rPr>
        <w:t>Lokalni i</w:t>
      </w:r>
      <w:r w:rsidRPr="00C3039A">
        <w:rPr>
          <w:b/>
          <w:u w:val="single"/>
        </w:rPr>
        <w:t xml:space="preserve">zvajalec: </w:t>
      </w:r>
      <w:r w:rsidR="00957D6E" w:rsidRPr="00C3039A">
        <w:rPr>
          <w:b/>
          <w:u w:val="single"/>
        </w:rPr>
        <w:t>JSKD Murska Sobota</w:t>
      </w:r>
    </w:p>
    <w:p w:rsidR="00C3039A" w:rsidRPr="00C3039A" w:rsidRDefault="00C3039A" w:rsidP="00957D6E">
      <w:pPr>
        <w:pStyle w:val="Brezrazmikov"/>
        <w:jc w:val="both"/>
        <w:rPr>
          <w:b/>
          <w:u w:val="single"/>
        </w:rPr>
      </w:pPr>
    </w:p>
    <w:p w:rsidR="00957D6E" w:rsidRDefault="00957D6E" w:rsidP="00957D6E">
      <w:pPr>
        <w:pStyle w:val="Brezrazmikov"/>
        <w:jc w:val="both"/>
        <w:rPr>
          <w:b/>
        </w:rPr>
      </w:pPr>
      <w:r w:rsidRPr="007E327C">
        <w:rPr>
          <w:b/>
        </w:rPr>
        <w:t xml:space="preserve">Projekt: </w:t>
      </w:r>
      <w:r>
        <w:rPr>
          <w:b/>
        </w:rPr>
        <w:t>HARMONIJE</w:t>
      </w:r>
    </w:p>
    <w:p w:rsidR="00957D6E" w:rsidRDefault="00957D6E" w:rsidP="00957D6E">
      <w:pPr>
        <w:pStyle w:val="Brezrazmikov"/>
        <w:jc w:val="both"/>
      </w:pPr>
    </w:p>
    <w:p w:rsidR="00775EBF" w:rsidRPr="00775EBF" w:rsidRDefault="00775EBF" w:rsidP="00957D6E">
      <w:pPr>
        <w:pStyle w:val="Brezrazmikov"/>
        <w:jc w:val="both"/>
      </w:pPr>
      <w:r>
        <w:t>Množična delavnost ljubiteljskih društev bo predstavljena v partnerskih mestih. Nastopile bodo izbrane skupine, ki sodijo med najpomembnejše v lokalnem okolju in gojijo različne umetnostne ali etnološke zvrsti. V gosteh bodo tudi dru</w:t>
      </w:r>
      <w:r w:rsidR="001E152A">
        <w:t xml:space="preserve">štva slovenskih manjšin </w:t>
      </w:r>
      <w:r w:rsidR="00F94EC0">
        <w:t>iz</w:t>
      </w:r>
      <w:r w:rsidR="001E152A">
        <w:t xml:space="preserve"> sosed</w:t>
      </w:r>
      <w:r w:rsidR="00F94EC0">
        <w:t>njih držav</w:t>
      </w:r>
      <w:r>
        <w:t xml:space="preserve"> Avstrije, Italije in Madžarske ter Hrvaške. </w:t>
      </w:r>
      <w:r w:rsidR="00F94EC0">
        <w:t>Področje</w:t>
      </w:r>
      <w:r>
        <w:t xml:space="preserve"> ljubiteljske dejavnosti je v Sloveniji v evropskem kontekstu svojstven fenomen, vreden širše pozornosti. Vrstili se bodo nastopi vokalnih in instrumentalnih skupin, folklornih društev, plesnih, gledaliških in literarnih skupin ter likovnih ustvarjalcev. Dogodki bodo namenjeni predstavitvi dosežkov in spodbujanju z</w:t>
      </w:r>
      <w:r w:rsidR="001E152A">
        <w:t>d</w:t>
      </w:r>
      <w:r>
        <w:t xml:space="preserve">ruževanj v ljubiteljske ustvarjalne kroge.  </w:t>
      </w:r>
    </w:p>
    <w:p w:rsidR="00775EBF" w:rsidRDefault="00775EBF" w:rsidP="00957D6E">
      <w:pPr>
        <w:pStyle w:val="Brezrazmikov"/>
        <w:jc w:val="both"/>
        <w:rPr>
          <w:b/>
        </w:rPr>
      </w:pPr>
    </w:p>
    <w:p w:rsidR="008D19BF" w:rsidRDefault="008D19BF" w:rsidP="00957D6E">
      <w:pPr>
        <w:pStyle w:val="Brezrazmikov"/>
        <w:jc w:val="both"/>
        <w:rPr>
          <w:b/>
        </w:rPr>
      </w:pPr>
    </w:p>
    <w:p w:rsidR="00775EBF" w:rsidRDefault="00C3039A" w:rsidP="00775EBF">
      <w:pPr>
        <w:pStyle w:val="Brezrazmikov"/>
        <w:jc w:val="both"/>
        <w:rPr>
          <w:b/>
          <w:u w:val="single"/>
        </w:rPr>
      </w:pPr>
      <w:r>
        <w:rPr>
          <w:b/>
          <w:u w:val="single"/>
        </w:rPr>
        <w:t>Lokalni i</w:t>
      </w:r>
      <w:r w:rsidRPr="00C3039A">
        <w:rPr>
          <w:b/>
          <w:u w:val="single"/>
        </w:rPr>
        <w:t xml:space="preserve">zvajalec: </w:t>
      </w:r>
      <w:r w:rsidR="00775EBF" w:rsidRPr="00C3039A">
        <w:rPr>
          <w:b/>
          <w:u w:val="single"/>
        </w:rPr>
        <w:t>TV AS</w:t>
      </w:r>
    </w:p>
    <w:p w:rsidR="00C3039A" w:rsidRPr="00A24210" w:rsidRDefault="00C3039A" w:rsidP="00775EBF">
      <w:pPr>
        <w:pStyle w:val="Brezrazmikov"/>
        <w:jc w:val="both"/>
        <w:rPr>
          <w:b/>
        </w:rPr>
      </w:pPr>
    </w:p>
    <w:p w:rsidR="00775EBF" w:rsidRPr="007E327C" w:rsidRDefault="00775EBF" w:rsidP="00775EBF">
      <w:pPr>
        <w:pStyle w:val="Brezrazmikov"/>
        <w:jc w:val="both"/>
        <w:rPr>
          <w:b/>
        </w:rPr>
      </w:pPr>
      <w:r w:rsidRPr="007E327C">
        <w:rPr>
          <w:b/>
        </w:rPr>
        <w:t xml:space="preserve">Projekt: </w:t>
      </w:r>
      <w:r>
        <w:rPr>
          <w:b/>
        </w:rPr>
        <w:t>KULTURA NA DLANI</w:t>
      </w:r>
    </w:p>
    <w:p w:rsidR="00957D6E" w:rsidRPr="007E327C" w:rsidRDefault="00957D6E" w:rsidP="00957D6E">
      <w:pPr>
        <w:pStyle w:val="Brezrazmikov"/>
        <w:jc w:val="both"/>
        <w:rPr>
          <w:b/>
        </w:rPr>
      </w:pPr>
    </w:p>
    <w:p w:rsidR="00957D6E" w:rsidRDefault="00074711" w:rsidP="00957D6E">
      <w:pPr>
        <w:pStyle w:val="Brezrazmikov"/>
        <w:jc w:val="both"/>
      </w:pPr>
      <w:r>
        <w:t xml:space="preserve">EPK 2012 spremlja oddaja Kultura na dlani, ki oriše dogajanje na območju EPK 2012 preko lokalnih TV postaj in multimedijskega portala Maribor 2012. Poleg tega projekt vključuje nov, svež kader ter skrbi za izobraževanje na področju TV produkcije in novinarstva. </w:t>
      </w:r>
    </w:p>
    <w:p w:rsidR="00AA4524" w:rsidRDefault="00AA4524" w:rsidP="00957D6E">
      <w:pPr>
        <w:pStyle w:val="Brezrazmikov"/>
        <w:jc w:val="both"/>
      </w:pPr>
    </w:p>
    <w:p w:rsidR="00074711" w:rsidRPr="00957D6E" w:rsidRDefault="00074711" w:rsidP="00957D6E">
      <w:pPr>
        <w:pStyle w:val="Brezrazmikov"/>
        <w:jc w:val="both"/>
      </w:pPr>
      <w:r>
        <w:t>Projekt poteka že v letu 2011.</w:t>
      </w:r>
    </w:p>
    <w:p w:rsidR="00A24210" w:rsidRPr="009211E6" w:rsidRDefault="00A24210" w:rsidP="00A24210">
      <w:pPr>
        <w:pStyle w:val="Brezrazmikov"/>
        <w:jc w:val="both"/>
        <w:rPr>
          <w:b/>
          <w:sz w:val="28"/>
          <w:szCs w:val="28"/>
        </w:rPr>
      </w:pPr>
    </w:p>
    <w:p w:rsidR="009A5D7B" w:rsidRDefault="009A5D7B">
      <w:pPr>
        <w:rPr>
          <w:rFonts w:eastAsia="Times New Roman"/>
          <w:b/>
          <w:sz w:val="28"/>
          <w:szCs w:val="28"/>
          <w:lang w:eastAsia="sl-SI"/>
        </w:rPr>
      </w:pPr>
      <w:r>
        <w:rPr>
          <w:rFonts w:eastAsia="Times New Roman"/>
          <w:b/>
          <w:sz w:val="28"/>
          <w:szCs w:val="28"/>
          <w:lang w:eastAsia="sl-SI"/>
        </w:rPr>
        <w:br w:type="page"/>
      </w:r>
    </w:p>
    <w:p w:rsidR="00282349" w:rsidRPr="002D7A8C" w:rsidRDefault="002D7A8C" w:rsidP="00282349">
      <w:pPr>
        <w:spacing w:after="0" w:line="240" w:lineRule="auto"/>
        <w:jc w:val="both"/>
        <w:rPr>
          <w:rFonts w:eastAsia="Times New Roman"/>
          <w:b/>
          <w:sz w:val="28"/>
          <w:szCs w:val="28"/>
          <w:lang w:eastAsia="sl-SI"/>
        </w:rPr>
      </w:pPr>
      <w:r w:rsidRPr="002D7A8C">
        <w:rPr>
          <w:rFonts w:eastAsia="Times New Roman"/>
          <w:b/>
          <w:sz w:val="28"/>
          <w:szCs w:val="28"/>
          <w:lang w:eastAsia="sl-SI"/>
        </w:rPr>
        <w:lastRenderedPageBreak/>
        <w:t>POGLED NAZAJ</w:t>
      </w:r>
    </w:p>
    <w:p w:rsidR="002D7A8C" w:rsidRDefault="002D7A8C" w:rsidP="00282349">
      <w:pPr>
        <w:spacing w:after="0" w:line="240" w:lineRule="auto"/>
        <w:jc w:val="both"/>
        <w:rPr>
          <w:rFonts w:eastAsia="Times New Roman"/>
          <w:lang w:eastAsia="sl-SI"/>
        </w:rPr>
      </w:pPr>
    </w:p>
    <w:p w:rsidR="002D7A8C" w:rsidRDefault="002D7A8C" w:rsidP="002D7A8C">
      <w:pPr>
        <w:pStyle w:val="Brezrazmikov"/>
        <w:jc w:val="both"/>
        <w:rPr>
          <w:rFonts w:cs="Arial"/>
          <w:iCs/>
        </w:rPr>
      </w:pPr>
      <w:r>
        <w:rPr>
          <w:rFonts w:cs="Arial"/>
          <w:iCs/>
        </w:rPr>
        <w:t xml:space="preserve">V letu 2010 je </w:t>
      </w:r>
      <w:r w:rsidR="003E0F08">
        <w:rPr>
          <w:rFonts w:cs="Arial"/>
          <w:iCs/>
        </w:rPr>
        <w:t xml:space="preserve">bilo </w:t>
      </w:r>
      <w:r>
        <w:rPr>
          <w:rFonts w:cs="Arial"/>
          <w:iCs/>
        </w:rPr>
        <w:t xml:space="preserve">na poziv MO Maribor </w:t>
      </w:r>
      <w:r w:rsidR="001E152A">
        <w:rPr>
          <w:rFonts w:cs="Arial"/>
          <w:iCs/>
        </w:rPr>
        <w:t xml:space="preserve">odobrenih </w:t>
      </w:r>
      <w:r w:rsidR="003E0F08">
        <w:rPr>
          <w:rFonts w:cs="Arial"/>
          <w:iCs/>
        </w:rPr>
        <w:t>šest programov. Od tega</w:t>
      </w:r>
      <w:r>
        <w:rPr>
          <w:rFonts w:cs="Arial"/>
          <w:iCs/>
        </w:rPr>
        <w:t xml:space="preserve"> je </w:t>
      </w:r>
      <w:r w:rsidR="003E0F08">
        <w:rPr>
          <w:rFonts w:cs="Arial"/>
          <w:iCs/>
        </w:rPr>
        <w:t xml:space="preserve">bilo </w:t>
      </w:r>
      <w:r>
        <w:rPr>
          <w:rFonts w:cs="Arial"/>
          <w:iCs/>
        </w:rPr>
        <w:t>pet programov</w:t>
      </w:r>
      <w:r w:rsidR="003E0F08">
        <w:rPr>
          <w:rFonts w:cs="Arial"/>
          <w:iCs/>
        </w:rPr>
        <w:t xml:space="preserve"> izvedenih</w:t>
      </w:r>
      <w:r>
        <w:rPr>
          <w:rFonts w:cs="Arial"/>
          <w:iCs/>
        </w:rPr>
        <w:t>.</w:t>
      </w:r>
    </w:p>
    <w:p w:rsidR="002D7A8C" w:rsidRDefault="002D7A8C" w:rsidP="002D7A8C">
      <w:pPr>
        <w:pStyle w:val="Brezrazmikov"/>
        <w:jc w:val="both"/>
        <w:rPr>
          <w:rFonts w:cs="Arial"/>
          <w:iCs/>
        </w:rPr>
      </w:pPr>
    </w:p>
    <w:p w:rsidR="002D7A8C" w:rsidRPr="00045662" w:rsidRDefault="002D7A8C" w:rsidP="002D7A8C">
      <w:pPr>
        <w:pStyle w:val="Brezrazmikov"/>
        <w:jc w:val="both"/>
        <w:rPr>
          <w:rFonts w:cs="Arial"/>
          <w:b/>
          <w:iCs/>
        </w:rPr>
      </w:pPr>
      <w:r w:rsidRPr="00045662">
        <w:rPr>
          <w:rFonts w:cs="Arial"/>
          <w:b/>
          <w:iCs/>
        </w:rPr>
        <w:t>Izvedeni projekti v letu 2010:</w:t>
      </w:r>
    </w:p>
    <w:p w:rsidR="00F94EC0" w:rsidRDefault="00F94EC0" w:rsidP="002D7A8C">
      <w:pPr>
        <w:pStyle w:val="Brezrazmikov"/>
        <w:jc w:val="both"/>
        <w:rPr>
          <w:rFonts w:cs="Arial"/>
          <w:iCs/>
        </w:rPr>
      </w:pPr>
    </w:p>
    <w:tbl>
      <w:tblPr>
        <w:tblStyle w:val="Tabela-mrea"/>
        <w:tblW w:w="0" w:type="auto"/>
        <w:jc w:val="center"/>
        <w:tblLook w:val="04A0"/>
      </w:tblPr>
      <w:tblGrid>
        <w:gridCol w:w="3070"/>
        <w:gridCol w:w="3071"/>
      </w:tblGrid>
      <w:tr w:rsidR="002D7A8C" w:rsidTr="002D7A8C">
        <w:trPr>
          <w:jc w:val="center"/>
        </w:trPr>
        <w:tc>
          <w:tcPr>
            <w:tcW w:w="3070" w:type="dxa"/>
          </w:tcPr>
          <w:p w:rsidR="002D7A8C" w:rsidRDefault="002D7A8C" w:rsidP="002D7A8C">
            <w:pPr>
              <w:pStyle w:val="Brezrazmikov"/>
              <w:jc w:val="center"/>
              <w:rPr>
                <w:rFonts w:cs="Arial"/>
                <w:iCs/>
              </w:rPr>
            </w:pPr>
            <w:r>
              <w:rPr>
                <w:rFonts w:cs="Arial"/>
                <w:iCs/>
              </w:rPr>
              <w:t>Producent</w:t>
            </w:r>
          </w:p>
        </w:tc>
        <w:tc>
          <w:tcPr>
            <w:tcW w:w="3071" w:type="dxa"/>
          </w:tcPr>
          <w:p w:rsidR="002D7A8C" w:rsidRDefault="002D7A8C" w:rsidP="002D7A8C">
            <w:pPr>
              <w:pStyle w:val="Brezrazmikov"/>
              <w:jc w:val="center"/>
              <w:rPr>
                <w:rFonts w:cs="Arial"/>
                <w:iCs/>
              </w:rPr>
            </w:pPr>
            <w:r>
              <w:rPr>
                <w:rFonts w:cs="Arial"/>
                <w:iCs/>
              </w:rPr>
              <w:t>Program / projekt</w:t>
            </w:r>
          </w:p>
        </w:tc>
      </w:tr>
      <w:tr w:rsidR="002D7A8C" w:rsidTr="002D7A8C">
        <w:trPr>
          <w:jc w:val="center"/>
        </w:trPr>
        <w:tc>
          <w:tcPr>
            <w:tcW w:w="3070" w:type="dxa"/>
          </w:tcPr>
          <w:p w:rsidR="002D7A8C" w:rsidRDefault="002D7A8C" w:rsidP="003E0F08">
            <w:pPr>
              <w:pStyle w:val="Brezrazmikov"/>
              <w:rPr>
                <w:rFonts w:cs="Arial"/>
                <w:iCs/>
              </w:rPr>
            </w:pPr>
            <w:r>
              <w:rPr>
                <w:rFonts w:cs="Arial"/>
                <w:iCs/>
              </w:rPr>
              <w:t>Zavod Flota</w:t>
            </w:r>
          </w:p>
        </w:tc>
        <w:tc>
          <w:tcPr>
            <w:tcW w:w="3071" w:type="dxa"/>
          </w:tcPr>
          <w:p w:rsidR="002D7A8C" w:rsidRDefault="002D7A8C" w:rsidP="001E152A">
            <w:pPr>
              <w:pStyle w:val="Brezrazmikov"/>
              <w:rPr>
                <w:rFonts w:cs="Arial"/>
                <w:iCs/>
              </w:rPr>
            </w:pPr>
            <w:r>
              <w:rPr>
                <w:rFonts w:cs="Arial"/>
                <w:iCs/>
              </w:rPr>
              <w:t>Front</w:t>
            </w:r>
            <w:r w:rsidR="001E152A">
              <w:rPr>
                <w:rFonts w:cs="Arial"/>
                <w:iCs/>
              </w:rPr>
              <w:t>@</w:t>
            </w:r>
            <w:r>
              <w:rPr>
                <w:rFonts w:cs="Arial"/>
                <w:iCs/>
              </w:rPr>
              <w:t xml:space="preserve"> Festival sodobnega plesa</w:t>
            </w:r>
          </w:p>
        </w:tc>
      </w:tr>
      <w:tr w:rsidR="002D7A8C" w:rsidTr="002D7A8C">
        <w:trPr>
          <w:jc w:val="center"/>
        </w:trPr>
        <w:tc>
          <w:tcPr>
            <w:tcW w:w="3070" w:type="dxa"/>
          </w:tcPr>
          <w:p w:rsidR="002D7A8C" w:rsidRDefault="002D7A8C" w:rsidP="003E0F08">
            <w:pPr>
              <w:pStyle w:val="Brezrazmikov"/>
              <w:rPr>
                <w:rFonts w:cs="Arial"/>
                <w:iCs/>
              </w:rPr>
            </w:pPr>
            <w:r>
              <w:rPr>
                <w:rFonts w:cs="Arial"/>
                <w:iCs/>
              </w:rPr>
              <w:t>Galerija Murska Sobota</w:t>
            </w:r>
          </w:p>
        </w:tc>
        <w:tc>
          <w:tcPr>
            <w:tcW w:w="3071" w:type="dxa"/>
          </w:tcPr>
          <w:p w:rsidR="002D7A8C" w:rsidRDefault="002D7A8C" w:rsidP="003E0F08">
            <w:pPr>
              <w:pStyle w:val="Brezrazmikov"/>
              <w:rPr>
                <w:rFonts w:cs="Arial"/>
                <w:iCs/>
              </w:rPr>
            </w:pPr>
            <w:r>
              <w:rPr>
                <w:rFonts w:cs="Arial"/>
                <w:iCs/>
              </w:rPr>
              <w:t>Evropski trienale male plastike</w:t>
            </w:r>
          </w:p>
        </w:tc>
      </w:tr>
      <w:tr w:rsidR="002D7A8C" w:rsidTr="002D7A8C">
        <w:trPr>
          <w:jc w:val="center"/>
        </w:trPr>
        <w:tc>
          <w:tcPr>
            <w:tcW w:w="3070" w:type="dxa"/>
          </w:tcPr>
          <w:p w:rsidR="002D7A8C" w:rsidRDefault="002D7A8C" w:rsidP="003E0F08">
            <w:pPr>
              <w:pStyle w:val="Brezrazmikov"/>
              <w:rPr>
                <w:rFonts w:cs="Arial"/>
                <w:iCs/>
              </w:rPr>
            </w:pPr>
            <w:r>
              <w:rPr>
                <w:rFonts w:cs="Arial"/>
                <w:iCs/>
              </w:rPr>
              <w:t>Klub PAC</w:t>
            </w:r>
          </w:p>
        </w:tc>
        <w:tc>
          <w:tcPr>
            <w:tcW w:w="3071" w:type="dxa"/>
          </w:tcPr>
          <w:p w:rsidR="002D7A8C" w:rsidRDefault="002D7A8C" w:rsidP="003E0F08">
            <w:pPr>
              <w:pStyle w:val="Brezrazmikov"/>
              <w:rPr>
                <w:rFonts w:cs="Arial"/>
                <w:iCs/>
              </w:rPr>
            </w:pPr>
            <w:r>
              <w:rPr>
                <w:rFonts w:cs="Arial"/>
                <w:iCs/>
              </w:rPr>
              <w:t>Festival PAC</w:t>
            </w:r>
            <w:r w:rsidR="001E152A">
              <w:rPr>
                <w:rFonts w:cs="Arial"/>
                <w:iCs/>
              </w:rPr>
              <w:t>-</w:t>
            </w:r>
            <w:proofErr w:type="spellStart"/>
            <w:r>
              <w:rPr>
                <w:rFonts w:cs="Arial"/>
                <w:iCs/>
              </w:rPr>
              <w:t>ov</w:t>
            </w:r>
            <w:proofErr w:type="spellEnd"/>
            <w:r>
              <w:rPr>
                <w:rFonts w:cs="Arial"/>
                <w:iCs/>
              </w:rPr>
              <w:t xml:space="preserve"> glasbeni maj</w:t>
            </w:r>
          </w:p>
        </w:tc>
      </w:tr>
      <w:tr w:rsidR="002D7A8C" w:rsidTr="002D7A8C">
        <w:trPr>
          <w:jc w:val="center"/>
        </w:trPr>
        <w:tc>
          <w:tcPr>
            <w:tcW w:w="3070" w:type="dxa"/>
          </w:tcPr>
          <w:p w:rsidR="002D7A8C" w:rsidRDefault="002D7A8C" w:rsidP="003E0F08">
            <w:pPr>
              <w:pStyle w:val="Brezrazmikov"/>
              <w:rPr>
                <w:rFonts w:cs="Arial"/>
                <w:iCs/>
              </w:rPr>
            </w:pPr>
            <w:r>
              <w:rPr>
                <w:rFonts w:cs="Arial"/>
                <w:iCs/>
              </w:rPr>
              <w:t>Glasbena šola M. Sobota</w:t>
            </w:r>
          </w:p>
        </w:tc>
        <w:tc>
          <w:tcPr>
            <w:tcW w:w="3071" w:type="dxa"/>
          </w:tcPr>
          <w:p w:rsidR="002D7A8C" w:rsidRDefault="002D7A8C" w:rsidP="003E0F08">
            <w:pPr>
              <w:pStyle w:val="Brezrazmikov"/>
              <w:rPr>
                <w:rFonts w:cs="Arial"/>
                <w:iCs/>
              </w:rPr>
            </w:pPr>
            <w:proofErr w:type="spellStart"/>
            <w:r>
              <w:rPr>
                <w:rFonts w:cs="Arial"/>
                <w:iCs/>
              </w:rPr>
              <w:t>Mörski</w:t>
            </w:r>
            <w:proofErr w:type="spellEnd"/>
            <w:r>
              <w:rPr>
                <w:rFonts w:cs="Arial"/>
                <w:iCs/>
              </w:rPr>
              <w:t xml:space="preserve"> festival kitare</w:t>
            </w:r>
          </w:p>
        </w:tc>
      </w:tr>
      <w:tr w:rsidR="002D7A8C" w:rsidTr="002D7A8C">
        <w:trPr>
          <w:jc w:val="center"/>
        </w:trPr>
        <w:tc>
          <w:tcPr>
            <w:tcW w:w="3070" w:type="dxa"/>
          </w:tcPr>
          <w:p w:rsidR="002D7A8C" w:rsidRDefault="002D7A8C" w:rsidP="003E0F08">
            <w:pPr>
              <w:pStyle w:val="Brezrazmikov"/>
              <w:rPr>
                <w:rFonts w:cs="Arial"/>
                <w:iCs/>
              </w:rPr>
            </w:pPr>
            <w:r>
              <w:rPr>
                <w:rFonts w:cs="Arial"/>
                <w:iCs/>
              </w:rPr>
              <w:t>Založba Franc-Franc</w:t>
            </w:r>
          </w:p>
        </w:tc>
        <w:tc>
          <w:tcPr>
            <w:tcW w:w="3071" w:type="dxa"/>
          </w:tcPr>
          <w:p w:rsidR="002D7A8C" w:rsidRDefault="002D7A8C" w:rsidP="003E0F08">
            <w:pPr>
              <w:pStyle w:val="Brezrazmikov"/>
              <w:rPr>
                <w:rFonts w:cs="Arial"/>
                <w:iCs/>
              </w:rPr>
            </w:pPr>
            <w:r>
              <w:rPr>
                <w:rFonts w:cs="Arial"/>
                <w:iCs/>
              </w:rPr>
              <w:t>Literarni festival Dialekta</w:t>
            </w:r>
          </w:p>
        </w:tc>
      </w:tr>
      <w:tr w:rsidR="003E0F08" w:rsidTr="002D7A8C">
        <w:trPr>
          <w:jc w:val="center"/>
        </w:trPr>
        <w:tc>
          <w:tcPr>
            <w:tcW w:w="3070" w:type="dxa"/>
          </w:tcPr>
          <w:p w:rsidR="003E0F08" w:rsidRDefault="003E0F08" w:rsidP="003E0F08">
            <w:pPr>
              <w:pStyle w:val="Brezrazmikov"/>
              <w:rPr>
                <w:rFonts w:cs="Arial"/>
                <w:iCs/>
              </w:rPr>
            </w:pPr>
            <w:r>
              <w:rPr>
                <w:rFonts w:cs="Arial"/>
                <w:iCs/>
              </w:rPr>
              <w:t>MO M. Sobota</w:t>
            </w:r>
          </w:p>
        </w:tc>
        <w:tc>
          <w:tcPr>
            <w:tcW w:w="3071" w:type="dxa"/>
          </w:tcPr>
          <w:p w:rsidR="003E0F08" w:rsidRDefault="003E0F08" w:rsidP="003E0F08">
            <w:pPr>
              <w:pStyle w:val="Brezrazmikov"/>
              <w:rPr>
                <w:rFonts w:cs="Arial"/>
                <w:iCs/>
              </w:rPr>
            </w:pPr>
            <w:r>
              <w:rPr>
                <w:rFonts w:cs="Arial"/>
                <w:iCs/>
              </w:rPr>
              <w:t>Slovenska Open</w:t>
            </w:r>
            <w:r>
              <w:rPr>
                <w:rStyle w:val="Sprotnaopomba-sklic"/>
                <w:rFonts w:cs="Arial"/>
                <w:iCs/>
              </w:rPr>
              <w:footnoteReference w:id="1"/>
            </w:r>
          </w:p>
        </w:tc>
      </w:tr>
    </w:tbl>
    <w:p w:rsidR="002D7A8C" w:rsidRPr="00282349" w:rsidRDefault="002D7A8C" w:rsidP="00282349">
      <w:pPr>
        <w:spacing w:after="0" w:line="240" w:lineRule="auto"/>
        <w:jc w:val="both"/>
        <w:rPr>
          <w:rFonts w:eastAsia="Times New Roman"/>
          <w:lang w:eastAsia="sl-SI"/>
        </w:rPr>
      </w:pPr>
    </w:p>
    <w:p w:rsidR="002D7A8C" w:rsidRPr="00045662" w:rsidRDefault="002D7A8C" w:rsidP="00282349">
      <w:pPr>
        <w:spacing w:after="0" w:line="240" w:lineRule="auto"/>
        <w:rPr>
          <w:rFonts w:eastAsia="Times New Roman"/>
          <w:b/>
          <w:lang w:eastAsia="sl-SI"/>
        </w:rPr>
      </w:pPr>
      <w:r w:rsidRPr="00045662">
        <w:rPr>
          <w:rFonts w:eastAsia="Times New Roman"/>
          <w:b/>
          <w:lang w:eastAsia="sl-SI"/>
        </w:rPr>
        <w:t>V letu 2011 so si sofinanciranje po dnevu odprtih vrat v Mariboru zagotovili:</w:t>
      </w:r>
    </w:p>
    <w:p w:rsidR="00F94EC0" w:rsidRDefault="00F94EC0" w:rsidP="00282349">
      <w:pPr>
        <w:spacing w:after="0" w:line="240" w:lineRule="auto"/>
        <w:rPr>
          <w:rFonts w:eastAsia="Times New Roman"/>
          <w:lang w:eastAsia="sl-SI"/>
        </w:rPr>
      </w:pPr>
    </w:p>
    <w:tbl>
      <w:tblPr>
        <w:tblW w:w="3347" w:type="pct"/>
        <w:jc w:val="center"/>
        <w:tblCellMar>
          <w:left w:w="70" w:type="dxa"/>
          <w:right w:w="70" w:type="dxa"/>
        </w:tblCellMar>
        <w:tblLook w:val="04A0"/>
      </w:tblPr>
      <w:tblGrid>
        <w:gridCol w:w="3048"/>
        <w:gridCol w:w="3119"/>
      </w:tblGrid>
      <w:tr w:rsidR="002D7A8C" w:rsidRPr="002D7A8C" w:rsidTr="002D7A8C">
        <w:trPr>
          <w:trHeight w:val="300"/>
          <w:jc w:val="center"/>
        </w:trPr>
        <w:tc>
          <w:tcPr>
            <w:tcW w:w="24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 xml:space="preserve">Producent </w:t>
            </w:r>
          </w:p>
        </w:tc>
        <w:tc>
          <w:tcPr>
            <w:tcW w:w="2529" w:type="pct"/>
            <w:tcBorders>
              <w:top w:val="single" w:sz="4" w:space="0" w:color="auto"/>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Program / projekt</w:t>
            </w:r>
          </w:p>
        </w:tc>
      </w:tr>
      <w:tr w:rsidR="002D7A8C" w:rsidRPr="002D7A8C" w:rsidTr="002D7A8C">
        <w:trPr>
          <w:trHeight w:val="300"/>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MO Murska Sobota</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S</w:t>
            </w:r>
            <w:r w:rsidRPr="002D7A8C">
              <w:rPr>
                <w:rFonts w:eastAsia="Times New Roman"/>
                <w:lang w:eastAsia="sl-SI"/>
              </w:rPr>
              <w:t>oboški dnevi</w:t>
            </w:r>
          </w:p>
        </w:tc>
      </w:tr>
      <w:tr w:rsidR="002D7A8C" w:rsidRPr="002D7A8C" w:rsidTr="002D7A8C">
        <w:trPr>
          <w:trHeight w:val="285"/>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 xml:space="preserve">Založba Franc </w:t>
            </w:r>
            <w:proofErr w:type="spellStart"/>
            <w:r w:rsidRPr="002D7A8C">
              <w:rPr>
                <w:rFonts w:eastAsia="Times New Roman"/>
                <w:lang w:eastAsia="sl-SI"/>
              </w:rPr>
              <w:t>Franc</w:t>
            </w:r>
            <w:proofErr w:type="spellEnd"/>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D</w:t>
            </w:r>
            <w:r w:rsidRPr="002D7A8C">
              <w:rPr>
                <w:rFonts w:eastAsia="Times New Roman"/>
                <w:lang w:eastAsia="sl-SI"/>
              </w:rPr>
              <w:t>ialekta</w:t>
            </w:r>
          </w:p>
        </w:tc>
      </w:tr>
      <w:tr w:rsidR="002D7A8C" w:rsidRPr="002D7A8C" w:rsidTr="002D7A8C">
        <w:trPr>
          <w:trHeight w:val="285"/>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Javni zavod za kulturo, turizem in šport</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Soboško poletje</w:t>
            </w:r>
          </w:p>
        </w:tc>
      </w:tr>
      <w:tr w:rsidR="002D7A8C" w:rsidRPr="002D7A8C" w:rsidTr="002D7A8C">
        <w:trPr>
          <w:trHeight w:val="300"/>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Klub PAC</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PAC-</w:t>
            </w:r>
            <w:proofErr w:type="spellStart"/>
            <w:r w:rsidRPr="002D7A8C">
              <w:rPr>
                <w:rFonts w:eastAsia="Times New Roman"/>
                <w:lang w:eastAsia="sl-SI"/>
              </w:rPr>
              <w:t>ov</w:t>
            </w:r>
            <w:proofErr w:type="spellEnd"/>
            <w:r w:rsidRPr="002D7A8C">
              <w:rPr>
                <w:rFonts w:eastAsia="Times New Roman"/>
                <w:lang w:eastAsia="sl-SI"/>
              </w:rPr>
              <w:t xml:space="preserve"> glasbeni maj</w:t>
            </w:r>
          </w:p>
        </w:tc>
      </w:tr>
      <w:tr w:rsidR="002D7A8C" w:rsidRPr="002D7A8C" w:rsidTr="002D7A8C">
        <w:trPr>
          <w:trHeight w:val="585"/>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Društvo Argo</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M</w:t>
            </w:r>
            <w:r w:rsidRPr="002D7A8C">
              <w:rPr>
                <w:rFonts w:eastAsia="Times New Roman"/>
                <w:lang w:eastAsia="sl-SI"/>
              </w:rPr>
              <w:t>urske balade in romance</w:t>
            </w:r>
          </w:p>
        </w:tc>
      </w:tr>
      <w:tr w:rsidR="002D7A8C" w:rsidRPr="002D7A8C" w:rsidTr="002D7A8C">
        <w:trPr>
          <w:trHeight w:val="600"/>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Pomurski muzej M</w:t>
            </w:r>
            <w:r>
              <w:rPr>
                <w:rFonts w:eastAsia="Times New Roman"/>
                <w:lang w:eastAsia="sl-SI"/>
              </w:rPr>
              <w:t>.</w:t>
            </w:r>
            <w:r w:rsidR="001E152A">
              <w:rPr>
                <w:rFonts w:eastAsia="Times New Roman"/>
                <w:lang w:eastAsia="sl-SI"/>
              </w:rPr>
              <w:t xml:space="preserve"> </w:t>
            </w:r>
            <w:r w:rsidRPr="002D7A8C">
              <w:rPr>
                <w:rFonts w:eastAsia="Times New Roman"/>
                <w:lang w:eastAsia="sl-SI"/>
              </w:rPr>
              <w:t>S</w:t>
            </w:r>
            <w:r>
              <w:rPr>
                <w:rFonts w:eastAsia="Times New Roman"/>
                <w:lang w:eastAsia="sl-SI"/>
              </w:rPr>
              <w:t>obota</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1E152A">
            <w:pPr>
              <w:spacing w:after="0" w:line="240" w:lineRule="auto"/>
              <w:rPr>
                <w:rFonts w:eastAsia="Times New Roman"/>
                <w:lang w:eastAsia="sl-SI"/>
              </w:rPr>
            </w:pPr>
            <w:proofErr w:type="spellStart"/>
            <w:r>
              <w:rPr>
                <w:rFonts w:eastAsia="Times New Roman"/>
                <w:lang w:eastAsia="sl-SI"/>
              </w:rPr>
              <w:t>T</w:t>
            </w:r>
            <w:r w:rsidRPr="002D7A8C">
              <w:rPr>
                <w:rFonts w:eastAsia="Times New Roman"/>
                <w:lang w:eastAsia="sl-SI"/>
              </w:rPr>
              <w:t>ü</w:t>
            </w:r>
            <w:proofErr w:type="spellEnd"/>
            <w:r w:rsidRPr="002D7A8C">
              <w:rPr>
                <w:rFonts w:eastAsia="Times New Roman"/>
                <w:lang w:eastAsia="sl-SI"/>
              </w:rPr>
              <w:t xml:space="preserve">-mo slovanska poselitev </w:t>
            </w:r>
            <w:r w:rsidR="001E152A">
              <w:rPr>
                <w:rFonts w:eastAsia="Times New Roman"/>
                <w:lang w:eastAsia="sl-SI"/>
              </w:rPr>
              <w:t>P</w:t>
            </w:r>
            <w:r w:rsidRPr="002D7A8C">
              <w:rPr>
                <w:rFonts w:eastAsia="Times New Roman"/>
                <w:lang w:eastAsia="sl-SI"/>
              </w:rPr>
              <w:t>rekmurja</w:t>
            </w:r>
          </w:p>
        </w:tc>
      </w:tr>
      <w:tr w:rsidR="002D7A8C" w:rsidRPr="002D7A8C" w:rsidTr="002D7A8C">
        <w:trPr>
          <w:trHeight w:val="270"/>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Zavod Flota</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F</w:t>
            </w:r>
            <w:r w:rsidRPr="002D7A8C">
              <w:rPr>
                <w:rFonts w:eastAsia="Times New Roman"/>
                <w:lang w:eastAsia="sl-SI"/>
              </w:rPr>
              <w:t xml:space="preserve">ront@ </w:t>
            </w:r>
          </w:p>
        </w:tc>
      </w:tr>
      <w:tr w:rsidR="002D7A8C" w:rsidRPr="002D7A8C" w:rsidTr="002D7A8C">
        <w:trPr>
          <w:trHeight w:val="330"/>
          <w:jc w:val="center"/>
        </w:trPr>
        <w:tc>
          <w:tcPr>
            <w:tcW w:w="2471" w:type="pct"/>
            <w:tcBorders>
              <w:top w:val="nil"/>
              <w:left w:val="single" w:sz="4" w:space="0" w:color="auto"/>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sidRPr="002D7A8C">
              <w:rPr>
                <w:rFonts w:eastAsia="Times New Roman"/>
                <w:lang w:eastAsia="sl-SI"/>
              </w:rPr>
              <w:t>Pomurski muzej M</w:t>
            </w:r>
            <w:r>
              <w:rPr>
                <w:rFonts w:eastAsia="Times New Roman"/>
                <w:lang w:eastAsia="sl-SI"/>
              </w:rPr>
              <w:t>. Sobota</w:t>
            </w:r>
          </w:p>
        </w:tc>
        <w:tc>
          <w:tcPr>
            <w:tcW w:w="2529" w:type="pct"/>
            <w:tcBorders>
              <w:top w:val="nil"/>
              <w:left w:val="nil"/>
              <w:bottom w:val="single" w:sz="4" w:space="0" w:color="auto"/>
              <w:right w:val="single" w:sz="4" w:space="0" w:color="auto"/>
            </w:tcBorders>
            <w:shd w:val="clear" w:color="auto" w:fill="auto"/>
            <w:vAlign w:val="center"/>
            <w:hideMark/>
          </w:tcPr>
          <w:p w:rsidR="002D7A8C" w:rsidRPr="002D7A8C" w:rsidRDefault="002D7A8C" w:rsidP="00957D6E">
            <w:pPr>
              <w:spacing w:after="0" w:line="240" w:lineRule="auto"/>
              <w:rPr>
                <w:rFonts w:eastAsia="Times New Roman"/>
                <w:lang w:eastAsia="sl-SI"/>
              </w:rPr>
            </w:pPr>
            <w:r>
              <w:rPr>
                <w:rFonts w:eastAsia="Times New Roman"/>
                <w:lang w:eastAsia="sl-SI"/>
              </w:rPr>
              <w:t>O</w:t>
            </w:r>
            <w:r w:rsidRPr="002D7A8C">
              <w:rPr>
                <w:rFonts w:eastAsia="Times New Roman"/>
                <w:lang w:eastAsia="sl-SI"/>
              </w:rPr>
              <w:t>dkrito/zakrito</w:t>
            </w:r>
          </w:p>
        </w:tc>
      </w:tr>
    </w:tbl>
    <w:p w:rsidR="002D7A8C" w:rsidRDefault="002D7A8C" w:rsidP="00282349">
      <w:pPr>
        <w:spacing w:after="0" w:line="240" w:lineRule="auto"/>
        <w:rPr>
          <w:rFonts w:eastAsia="Times New Roman"/>
          <w:lang w:eastAsia="sl-SI"/>
        </w:rPr>
      </w:pPr>
    </w:p>
    <w:p w:rsidR="003E0F08" w:rsidRDefault="003E0F08" w:rsidP="00282349">
      <w:pPr>
        <w:spacing w:after="0" w:line="240" w:lineRule="auto"/>
        <w:rPr>
          <w:rFonts w:eastAsia="Times New Roman"/>
          <w:lang w:eastAsia="sl-SI"/>
        </w:rPr>
      </w:pPr>
    </w:p>
    <w:p w:rsidR="00C3039A" w:rsidRDefault="00C3039A">
      <w:pPr>
        <w:rPr>
          <w:rFonts w:eastAsia="Times New Roman"/>
          <w:lang w:eastAsia="sl-SI"/>
        </w:rPr>
      </w:pPr>
      <w:r>
        <w:rPr>
          <w:rFonts w:eastAsia="Times New Roman"/>
          <w:lang w:eastAsia="sl-SI"/>
        </w:rPr>
        <w:br w:type="page"/>
      </w:r>
    </w:p>
    <w:p w:rsidR="002D7A8C" w:rsidRPr="00045662" w:rsidRDefault="002D7A8C" w:rsidP="00282349">
      <w:pPr>
        <w:spacing w:after="0" w:line="240" w:lineRule="auto"/>
        <w:rPr>
          <w:rFonts w:eastAsia="Times New Roman"/>
          <w:b/>
          <w:lang w:eastAsia="sl-SI"/>
        </w:rPr>
      </w:pPr>
      <w:r w:rsidRPr="00045662">
        <w:rPr>
          <w:rFonts w:eastAsia="Times New Roman"/>
          <w:b/>
          <w:lang w:eastAsia="sl-SI"/>
        </w:rPr>
        <w:lastRenderedPageBreak/>
        <w:t>Koprodukcija - predvideno financiranje po letih:</w:t>
      </w:r>
    </w:p>
    <w:tbl>
      <w:tblPr>
        <w:tblW w:w="5000" w:type="pct"/>
        <w:tblCellMar>
          <w:left w:w="70" w:type="dxa"/>
          <w:right w:w="70" w:type="dxa"/>
        </w:tblCellMar>
        <w:tblLook w:val="04A0"/>
      </w:tblPr>
      <w:tblGrid>
        <w:gridCol w:w="2867"/>
        <w:gridCol w:w="2091"/>
        <w:gridCol w:w="1478"/>
        <w:gridCol w:w="1374"/>
        <w:gridCol w:w="1402"/>
      </w:tblGrid>
      <w:tr w:rsidR="002D7A8C" w:rsidRPr="00C3039A" w:rsidTr="002D7A8C">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rsidR="002D7A8C" w:rsidRPr="00C3039A" w:rsidRDefault="002D7A8C" w:rsidP="002D7A8C">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MURSKA SOBOTA</w:t>
            </w:r>
          </w:p>
        </w:tc>
      </w:tr>
      <w:tr w:rsidR="002D7A8C" w:rsidRPr="00C3039A" w:rsidTr="002D7A8C">
        <w:trPr>
          <w:trHeight w:val="315"/>
        </w:trPr>
        <w:tc>
          <w:tcPr>
            <w:tcW w:w="1556" w:type="pct"/>
            <w:tcBorders>
              <w:top w:val="nil"/>
              <w:left w:val="single" w:sz="4" w:space="0" w:color="auto"/>
              <w:bottom w:val="single" w:sz="4" w:space="0" w:color="auto"/>
              <w:right w:val="single" w:sz="4" w:space="0" w:color="auto"/>
            </w:tcBorders>
            <w:shd w:val="clear" w:color="000000" w:fill="F2F2F2"/>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PREDLAGATELJ</w:t>
            </w:r>
          </w:p>
        </w:tc>
        <w:tc>
          <w:tcPr>
            <w:tcW w:w="1135" w:type="pct"/>
            <w:tcBorders>
              <w:top w:val="nil"/>
              <w:left w:val="nil"/>
              <w:bottom w:val="single" w:sz="4" w:space="0" w:color="auto"/>
              <w:right w:val="single" w:sz="4" w:space="0" w:color="auto"/>
            </w:tcBorders>
            <w:shd w:val="clear" w:color="000000" w:fill="F2F2F2"/>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IME PROJEKTA</w:t>
            </w:r>
          </w:p>
        </w:tc>
        <w:tc>
          <w:tcPr>
            <w:tcW w:w="802" w:type="pct"/>
            <w:tcBorders>
              <w:top w:val="nil"/>
              <w:left w:val="nil"/>
              <w:bottom w:val="single" w:sz="4" w:space="0" w:color="auto"/>
              <w:right w:val="single" w:sz="4" w:space="0" w:color="auto"/>
            </w:tcBorders>
            <w:shd w:val="clear" w:color="000000" w:fill="F2F2F2"/>
            <w:vAlign w:val="center"/>
            <w:hideMark/>
          </w:tcPr>
          <w:p w:rsidR="002D7A8C" w:rsidRPr="00C3039A" w:rsidRDefault="002D7A8C" w:rsidP="009A5D7B">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2010</w:t>
            </w:r>
          </w:p>
        </w:tc>
        <w:tc>
          <w:tcPr>
            <w:tcW w:w="746" w:type="pct"/>
            <w:tcBorders>
              <w:top w:val="nil"/>
              <w:left w:val="nil"/>
              <w:bottom w:val="single" w:sz="4" w:space="0" w:color="auto"/>
              <w:right w:val="single" w:sz="4" w:space="0" w:color="auto"/>
            </w:tcBorders>
            <w:shd w:val="clear" w:color="000000" w:fill="F2F2F2"/>
            <w:vAlign w:val="center"/>
            <w:hideMark/>
          </w:tcPr>
          <w:p w:rsidR="002D7A8C" w:rsidRPr="00C3039A" w:rsidRDefault="002D7A8C" w:rsidP="009A5D7B">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2011</w:t>
            </w:r>
          </w:p>
        </w:tc>
        <w:tc>
          <w:tcPr>
            <w:tcW w:w="762" w:type="pct"/>
            <w:tcBorders>
              <w:top w:val="nil"/>
              <w:left w:val="nil"/>
              <w:bottom w:val="single" w:sz="4" w:space="0" w:color="auto"/>
              <w:right w:val="single" w:sz="4" w:space="0" w:color="auto"/>
            </w:tcBorders>
            <w:shd w:val="clear" w:color="000000" w:fill="F2F2F2"/>
            <w:vAlign w:val="center"/>
            <w:hideMark/>
          </w:tcPr>
          <w:p w:rsidR="002D7A8C" w:rsidRPr="00C3039A" w:rsidRDefault="002D7A8C" w:rsidP="009A5D7B">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2012</w:t>
            </w:r>
            <w:r w:rsidR="003E0F08" w:rsidRPr="00C3039A">
              <w:rPr>
                <w:rStyle w:val="Sprotnaopomba-sklic"/>
                <w:rFonts w:asciiTheme="minorHAnsi" w:eastAsia="Times New Roman" w:hAnsiTheme="minorHAnsi"/>
                <w:sz w:val="18"/>
                <w:szCs w:val="18"/>
                <w:lang w:eastAsia="sl-SI"/>
              </w:rPr>
              <w:footnoteReference w:id="2"/>
            </w:r>
          </w:p>
        </w:tc>
      </w:tr>
      <w:tr w:rsidR="002D7A8C" w:rsidRPr="00C3039A" w:rsidTr="002D7A8C">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000000" w:fill="B2A1C7"/>
            <w:vAlign w:val="center"/>
            <w:hideMark/>
          </w:tcPr>
          <w:p w:rsidR="002D7A8C" w:rsidRPr="00C3039A" w:rsidRDefault="002D7A8C" w:rsidP="00DF0656">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KLJUČI MESTA</w:t>
            </w:r>
          </w:p>
        </w:tc>
      </w:tr>
      <w:tr w:rsidR="002D7A8C" w:rsidRPr="00C3039A" w:rsidTr="002D7A8C">
        <w:trPr>
          <w:trHeight w:val="30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MO Murska Sobota</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SOBOŠKI DNEVI</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29.200,00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81.600,00   </w:t>
            </w:r>
          </w:p>
        </w:tc>
      </w:tr>
      <w:tr w:rsidR="002D7A8C" w:rsidRPr="00C3039A" w:rsidTr="002D7A8C">
        <w:trPr>
          <w:trHeight w:val="28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Založba Franc </w:t>
            </w:r>
            <w:proofErr w:type="spellStart"/>
            <w:r w:rsidRPr="00C3039A">
              <w:rPr>
                <w:rFonts w:asciiTheme="minorHAnsi" w:eastAsia="Times New Roman" w:hAnsiTheme="minorHAnsi"/>
                <w:sz w:val="18"/>
                <w:szCs w:val="18"/>
                <w:lang w:eastAsia="sl-SI"/>
              </w:rPr>
              <w:t>Franc</w:t>
            </w:r>
            <w:proofErr w:type="spellEnd"/>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DIALEKTA</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10.000,00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10.000,00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20.000,00   </w:t>
            </w:r>
          </w:p>
        </w:tc>
      </w:tr>
      <w:tr w:rsidR="002D7A8C" w:rsidRPr="00C3039A" w:rsidTr="002D7A8C">
        <w:trPr>
          <w:trHeight w:val="27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Javni zavod za kulturo, turizem in šport</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SOBOŠKO POLETJE</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18.000,00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60.000,00   </w:t>
            </w:r>
          </w:p>
        </w:tc>
      </w:tr>
      <w:tr w:rsidR="002D7A8C" w:rsidRPr="00C3039A" w:rsidTr="002D7A8C">
        <w:trPr>
          <w:trHeight w:val="30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Klub PAC</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PAC-OV GLASBENI MAJ</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6.000,00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12.000,00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24.000,00   </w:t>
            </w:r>
          </w:p>
        </w:tc>
      </w:tr>
      <w:tr w:rsidR="002D7A8C" w:rsidRPr="00C3039A" w:rsidTr="003E0F08">
        <w:trPr>
          <w:trHeight w:val="31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Zavod </w:t>
            </w:r>
            <w:proofErr w:type="spellStart"/>
            <w:r w:rsidRPr="00C3039A">
              <w:rPr>
                <w:rFonts w:asciiTheme="minorHAnsi" w:eastAsia="Times New Roman" w:hAnsiTheme="minorHAnsi"/>
                <w:sz w:val="18"/>
                <w:szCs w:val="18"/>
                <w:lang w:eastAsia="sl-SI"/>
              </w:rPr>
              <w:t>Drmr</w:t>
            </w:r>
            <w:proofErr w:type="spellEnd"/>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PREJK12</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40.000,00   </w:t>
            </w:r>
          </w:p>
        </w:tc>
      </w:tr>
      <w:tr w:rsidR="002D7A8C" w:rsidRPr="00C3039A" w:rsidTr="003E0F08">
        <w:trPr>
          <w:trHeight w:val="585"/>
        </w:trPr>
        <w:tc>
          <w:tcPr>
            <w:tcW w:w="1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Društvo Argo</w:t>
            </w:r>
          </w:p>
        </w:tc>
        <w:tc>
          <w:tcPr>
            <w:tcW w:w="1135"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MURSKE BALADE IN ROMANCE</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18.000,00   </w:t>
            </w:r>
          </w:p>
        </w:tc>
        <w:tc>
          <w:tcPr>
            <w:tcW w:w="76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35.000,00   </w:t>
            </w:r>
          </w:p>
        </w:tc>
      </w:tr>
      <w:tr w:rsidR="002D7A8C" w:rsidRPr="00C3039A" w:rsidTr="003E0F08">
        <w:trPr>
          <w:trHeight w:val="285"/>
        </w:trPr>
        <w:tc>
          <w:tcPr>
            <w:tcW w:w="1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Zavod Sončnica</w:t>
            </w:r>
          </w:p>
        </w:tc>
        <w:tc>
          <w:tcPr>
            <w:tcW w:w="1135"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DIGITALNA KLASIKA</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11.000,00   </w:t>
            </w:r>
          </w:p>
        </w:tc>
      </w:tr>
      <w:tr w:rsidR="002D7A8C" w:rsidRPr="00C3039A" w:rsidTr="003E0F08">
        <w:trPr>
          <w:trHeight w:val="330"/>
        </w:trPr>
        <w:tc>
          <w:tcPr>
            <w:tcW w:w="1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Založba Franc </w:t>
            </w:r>
            <w:proofErr w:type="spellStart"/>
            <w:r w:rsidRPr="00C3039A">
              <w:rPr>
                <w:rFonts w:asciiTheme="minorHAnsi" w:eastAsia="Times New Roman" w:hAnsiTheme="minorHAnsi"/>
                <w:sz w:val="18"/>
                <w:szCs w:val="18"/>
                <w:lang w:eastAsia="sl-SI"/>
              </w:rPr>
              <w:t>Franc</w:t>
            </w:r>
            <w:proofErr w:type="spellEnd"/>
          </w:p>
        </w:tc>
        <w:tc>
          <w:tcPr>
            <w:tcW w:w="1135"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OKO BESEDE</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10.000,00   </w:t>
            </w:r>
          </w:p>
        </w:tc>
      </w:tr>
      <w:tr w:rsidR="002D7A8C" w:rsidRPr="00C3039A" w:rsidTr="003E0F08">
        <w:trPr>
          <w:trHeight w:val="300"/>
        </w:trPr>
        <w:tc>
          <w:tcPr>
            <w:tcW w:w="1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Založba Franc </w:t>
            </w:r>
            <w:proofErr w:type="spellStart"/>
            <w:r w:rsidRPr="00C3039A">
              <w:rPr>
                <w:rFonts w:asciiTheme="minorHAnsi" w:eastAsia="Times New Roman" w:hAnsiTheme="minorHAnsi"/>
                <w:sz w:val="18"/>
                <w:szCs w:val="18"/>
                <w:lang w:eastAsia="sl-SI"/>
              </w:rPr>
              <w:t>Franc</w:t>
            </w:r>
            <w:proofErr w:type="spellEnd"/>
          </w:p>
        </w:tc>
        <w:tc>
          <w:tcPr>
            <w:tcW w:w="1135"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SPREHAJALIŠČA</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20.000,00   </w:t>
            </w:r>
          </w:p>
        </w:tc>
      </w:tr>
      <w:tr w:rsidR="002D7A8C" w:rsidRPr="00C3039A" w:rsidTr="002D7A8C">
        <w:trPr>
          <w:trHeight w:val="60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Pomurski muzej M.</w:t>
            </w:r>
            <w:r w:rsidR="001E152A" w:rsidRPr="00C3039A">
              <w:rPr>
                <w:rFonts w:asciiTheme="minorHAnsi" w:eastAsia="Times New Roman" w:hAnsiTheme="minorHAnsi"/>
                <w:sz w:val="18"/>
                <w:szCs w:val="18"/>
                <w:lang w:eastAsia="sl-SI"/>
              </w:rPr>
              <w:t xml:space="preserve"> </w:t>
            </w:r>
            <w:r w:rsidRPr="00C3039A">
              <w:rPr>
                <w:rFonts w:asciiTheme="minorHAnsi" w:eastAsia="Times New Roman" w:hAnsiTheme="minorHAnsi"/>
                <w:sz w:val="18"/>
                <w:szCs w:val="18"/>
                <w:lang w:eastAsia="sl-SI"/>
              </w:rPr>
              <w:t>Sobota</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TÜ-MO SLOVANSKA POSELITEV PREKMURJA</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20.000,00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r>
      <w:tr w:rsidR="002D7A8C" w:rsidRPr="00C3039A" w:rsidTr="002D7A8C">
        <w:trPr>
          <w:trHeight w:val="31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DLUPP</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DLUPP RAZSTAVNI PROGRAM</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50.000,00   </w:t>
            </w:r>
          </w:p>
        </w:tc>
      </w:tr>
      <w:tr w:rsidR="002D7A8C" w:rsidRPr="00C3039A" w:rsidTr="002D7A8C">
        <w:trPr>
          <w:trHeight w:val="34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Glasbena šola Murska Sobota</w:t>
            </w:r>
            <w:r w:rsidR="003E0F08" w:rsidRPr="00C3039A">
              <w:rPr>
                <w:rStyle w:val="Sprotnaopomba-sklic"/>
                <w:rFonts w:asciiTheme="minorHAnsi" w:eastAsia="Times New Roman" w:hAnsiTheme="minorHAnsi"/>
                <w:sz w:val="18"/>
                <w:szCs w:val="18"/>
                <w:lang w:eastAsia="sl-SI"/>
              </w:rPr>
              <w:footnoteReference w:id="3"/>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MÖRSKI FESTIVAL KITARE</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5.000,00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r>
      <w:tr w:rsidR="002D7A8C" w:rsidRPr="00C3039A" w:rsidTr="002D7A8C">
        <w:trPr>
          <w:trHeight w:val="315"/>
        </w:trPr>
        <w:tc>
          <w:tcPr>
            <w:tcW w:w="5000" w:type="pct"/>
            <w:gridSpan w:val="5"/>
            <w:tcBorders>
              <w:top w:val="single" w:sz="4" w:space="0" w:color="auto"/>
              <w:left w:val="single" w:sz="4" w:space="0" w:color="auto"/>
              <w:bottom w:val="single" w:sz="4" w:space="0" w:color="auto"/>
              <w:right w:val="single" w:sz="4" w:space="0" w:color="auto"/>
            </w:tcBorders>
            <w:shd w:val="clear" w:color="000000" w:fill="B2A1C7"/>
            <w:vAlign w:val="center"/>
            <w:hideMark/>
          </w:tcPr>
          <w:p w:rsidR="002D7A8C" w:rsidRPr="00C3039A" w:rsidRDefault="002D7A8C" w:rsidP="00DF0656">
            <w:pPr>
              <w:spacing w:after="0" w:line="240" w:lineRule="auto"/>
              <w:jc w:val="center"/>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TERMINAL 12</w:t>
            </w:r>
          </w:p>
        </w:tc>
      </w:tr>
      <w:tr w:rsidR="002D7A8C" w:rsidRPr="00C3039A" w:rsidTr="002D7A8C">
        <w:trPr>
          <w:trHeight w:val="27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Zavod FLOTA</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FRONT@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10.000,00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30.000,00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60.000,00   </w:t>
            </w:r>
          </w:p>
        </w:tc>
      </w:tr>
      <w:tr w:rsidR="002D7A8C" w:rsidRPr="00C3039A" w:rsidTr="002D7A8C">
        <w:trPr>
          <w:trHeight w:val="300"/>
        </w:trPr>
        <w:tc>
          <w:tcPr>
            <w:tcW w:w="15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Galerija Murska Sobota</w:t>
            </w:r>
          </w:p>
        </w:tc>
        <w:tc>
          <w:tcPr>
            <w:tcW w:w="11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4EC0"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ZBIRKA IZ MUZEJA KONKRETNE UMETNOSTI INGOLSTADT, </w:t>
            </w:r>
          </w:p>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OD STRANI DO PROSTORA</w:t>
            </w:r>
          </w:p>
        </w:tc>
        <w:tc>
          <w:tcPr>
            <w:tcW w:w="8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45.000,00   </w:t>
            </w:r>
          </w:p>
        </w:tc>
      </w:tr>
      <w:tr w:rsidR="002D7A8C" w:rsidRPr="00C3039A" w:rsidTr="002D7A8C">
        <w:trPr>
          <w:trHeight w:val="750"/>
        </w:trPr>
        <w:tc>
          <w:tcPr>
            <w:tcW w:w="1556"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1135"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746"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762"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r>
      <w:tr w:rsidR="002D7A8C" w:rsidRPr="00C3039A" w:rsidTr="00524DD5">
        <w:trPr>
          <w:trHeight w:val="220"/>
        </w:trPr>
        <w:tc>
          <w:tcPr>
            <w:tcW w:w="1556"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1135"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802"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746"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c>
          <w:tcPr>
            <w:tcW w:w="762" w:type="pct"/>
            <w:vMerge/>
            <w:tcBorders>
              <w:top w:val="single" w:sz="4" w:space="0" w:color="auto"/>
              <w:left w:val="single" w:sz="4" w:space="0" w:color="auto"/>
              <w:bottom w:val="single" w:sz="4" w:space="0" w:color="auto"/>
              <w:right w:val="single" w:sz="4" w:space="0" w:color="auto"/>
            </w:tcBorders>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p>
        </w:tc>
      </w:tr>
      <w:tr w:rsidR="002D7A8C" w:rsidRPr="00C3039A" w:rsidTr="002D7A8C">
        <w:trPr>
          <w:trHeight w:val="330"/>
        </w:trPr>
        <w:tc>
          <w:tcPr>
            <w:tcW w:w="15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Pomurski muzej M. Sobota</w:t>
            </w:r>
          </w:p>
        </w:tc>
        <w:tc>
          <w:tcPr>
            <w:tcW w:w="1135"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ODKRITO/ZAKRITO</w:t>
            </w:r>
          </w:p>
        </w:tc>
        <w:tc>
          <w:tcPr>
            <w:tcW w:w="80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30.000,00   </w:t>
            </w:r>
          </w:p>
        </w:tc>
        <w:tc>
          <w:tcPr>
            <w:tcW w:w="762" w:type="pct"/>
            <w:tcBorders>
              <w:top w:val="single" w:sz="4" w:space="0" w:color="auto"/>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65.000,00   </w:t>
            </w:r>
          </w:p>
        </w:tc>
      </w:tr>
      <w:tr w:rsidR="002D7A8C" w:rsidRPr="00C3039A" w:rsidTr="002D7A8C">
        <w:trPr>
          <w:trHeight w:val="30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Javni zavod za kulturo, turizem in šport </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MOJE MESTO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15.000,00   </w:t>
            </w:r>
          </w:p>
        </w:tc>
      </w:tr>
      <w:tr w:rsidR="002D7A8C" w:rsidRPr="00C3039A" w:rsidTr="002D7A8C">
        <w:trPr>
          <w:trHeight w:val="28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Javni zavod za kulturo, turizem in šport </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NOVI GLEDALIŠKI IZZIVI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20.000,00   </w:t>
            </w:r>
          </w:p>
        </w:tc>
      </w:tr>
      <w:tr w:rsidR="002D7A8C" w:rsidRPr="00C3039A" w:rsidTr="002D7A8C">
        <w:trPr>
          <w:trHeight w:val="28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Zavod Sončnica </w:t>
            </w:r>
          </w:p>
        </w:tc>
        <w:tc>
          <w:tcPr>
            <w:tcW w:w="1135" w:type="pct"/>
            <w:tcBorders>
              <w:top w:val="nil"/>
              <w:left w:val="nil"/>
              <w:bottom w:val="single" w:sz="4" w:space="0" w:color="auto"/>
              <w:right w:val="single" w:sz="4" w:space="0" w:color="auto"/>
            </w:tcBorders>
            <w:shd w:val="clear" w:color="auto" w:fill="auto"/>
            <w:vAlign w:val="center"/>
            <w:hideMark/>
          </w:tcPr>
          <w:p w:rsidR="002D7A8C" w:rsidRPr="00524DD5" w:rsidRDefault="00524DD5" w:rsidP="00524DD5">
            <w:pPr>
              <w:spacing w:after="0" w:line="240" w:lineRule="auto"/>
              <w:rPr>
                <w:rFonts w:asciiTheme="minorHAnsi" w:eastAsiaTheme="minorHAnsi" w:hAnsiTheme="minorHAnsi"/>
                <w:b/>
              </w:rPr>
            </w:pPr>
            <w:r w:rsidRPr="00524DD5">
              <w:rPr>
                <w:rFonts w:asciiTheme="minorHAnsi" w:eastAsia="Times New Roman" w:hAnsiTheme="minorHAnsi"/>
                <w:sz w:val="18"/>
                <w:szCs w:val="18"/>
                <w:lang w:eastAsia="sl-SI"/>
              </w:rPr>
              <w:t>OSAMOSVOJITVENA VOJNA ZA POMURJE</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3.233,70   </w:t>
            </w:r>
          </w:p>
        </w:tc>
      </w:tr>
      <w:tr w:rsidR="002D7A8C" w:rsidRPr="00C3039A" w:rsidTr="002D7A8C">
        <w:trPr>
          <w:trHeight w:val="31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U</w:t>
            </w:r>
            <w:r w:rsidR="003E0F08" w:rsidRPr="00C3039A">
              <w:rPr>
                <w:rFonts w:asciiTheme="minorHAnsi" w:eastAsia="Times New Roman" w:hAnsiTheme="minorHAnsi"/>
                <w:sz w:val="18"/>
                <w:szCs w:val="18"/>
                <w:lang w:eastAsia="sl-SI"/>
              </w:rPr>
              <w:t xml:space="preserve">metniško društvo </w:t>
            </w:r>
            <w:proofErr w:type="spellStart"/>
            <w:r w:rsidRPr="00C3039A">
              <w:rPr>
                <w:rFonts w:asciiTheme="minorHAnsi" w:eastAsia="Times New Roman" w:hAnsiTheme="minorHAnsi"/>
                <w:sz w:val="18"/>
                <w:szCs w:val="18"/>
                <w:lang w:eastAsia="sl-SI"/>
              </w:rPr>
              <w:t>B</w:t>
            </w:r>
            <w:r w:rsidR="003E0F08" w:rsidRPr="00C3039A">
              <w:rPr>
                <w:rFonts w:asciiTheme="minorHAnsi" w:eastAsia="Times New Roman" w:hAnsiTheme="minorHAnsi"/>
                <w:sz w:val="18"/>
                <w:szCs w:val="18"/>
                <w:lang w:eastAsia="sl-SI"/>
              </w:rPr>
              <w:t>ronos</w:t>
            </w:r>
            <w:proofErr w:type="spellEnd"/>
            <w:r w:rsidR="003E0F08" w:rsidRPr="00C3039A">
              <w:rPr>
                <w:rFonts w:asciiTheme="minorHAnsi" w:eastAsia="Times New Roman" w:hAnsiTheme="minorHAnsi"/>
                <w:sz w:val="18"/>
                <w:szCs w:val="18"/>
                <w:lang w:eastAsia="sl-SI"/>
              </w:rPr>
              <w:t xml:space="preserve"> </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SLEDI PANONSKIH MUZ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35.000,00   </w:t>
            </w:r>
          </w:p>
        </w:tc>
      </w:tr>
      <w:tr w:rsidR="002D7A8C" w:rsidRPr="00C3039A" w:rsidTr="002D7A8C">
        <w:trPr>
          <w:trHeight w:val="315"/>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Pomurski muzej M.</w:t>
            </w:r>
            <w:r w:rsidR="001E152A" w:rsidRPr="00C3039A">
              <w:rPr>
                <w:rFonts w:asciiTheme="minorHAnsi" w:eastAsia="Times New Roman" w:hAnsiTheme="minorHAnsi"/>
                <w:sz w:val="18"/>
                <w:szCs w:val="18"/>
                <w:lang w:eastAsia="sl-SI"/>
              </w:rPr>
              <w:t xml:space="preserve"> </w:t>
            </w:r>
            <w:r w:rsidRPr="00C3039A">
              <w:rPr>
                <w:rFonts w:asciiTheme="minorHAnsi" w:eastAsia="Times New Roman" w:hAnsiTheme="minorHAnsi"/>
                <w:sz w:val="18"/>
                <w:szCs w:val="18"/>
                <w:lang w:eastAsia="sl-SI"/>
              </w:rPr>
              <w:t xml:space="preserve">Sobota </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MURA ODPRTO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3.000,00   </w:t>
            </w:r>
          </w:p>
        </w:tc>
      </w:tr>
      <w:tr w:rsidR="002D7A8C" w:rsidRPr="00C3039A" w:rsidTr="002D7A8C">
        <w:trPr>
          <w:trHeight w:val="600"/>
        </w:trPr>
        <w:tc>
          <w:tcPr>
            <w:tcW w:w="1556" w:type="pct"/>
            <w:tcBorders>
              <w:top w:val="nil"/>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Galerija Murska Sobota </w:t>
            </w:r>
          </w:p>
        </w:tc>
        <w:tc>
          <w:tcPr>
            <w:tcW w:w="1135"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EVROPSKI TRIENALE MALE PLASTIKE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10.000,00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w:t>
            </w:r>
          </w:p>
        </w:tc>
      </w:tr>
      <w:tr w:rsidR="002D7A8C" w:rsidRPr="00C3039A" w:rsidTr="002D7A8C">
        <w:trPr>
          <w:trHeight w:val="360"/>
        </w:trPr>
        <w:tc>
          <w:tcPr>
            <w:tcW w:w="269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Skupaj  </w:t>
            </w:r>
          </w:p>
        </w:tc>
        <w:tc>
          <w:tcPr>
            <w:tcW w:w="80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41.000,00   </w:t>
            </w:r>
          </w:p>
        </w:tc>
        <w:tc>
          <w:tcPr>
            <w:tcW w:w="746"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167.200,00   </w:t>
            </w:r>
          </w:p>
        </w:tc>
        <w:tc>
          <w:tcPr>
            <w:tcW w:w="762" w:type="pct"/>
            <w:tcBorders>
              <w:top w:val="nil"/>
              <w:left w:val="nil"/>
              <w:bottom w:val="single" w:sz="4" w:space="0" w:color="auto"/>
              <w:right w:val="single" w:sz="4" w:space="0" w:color="auto"/>
            </w:tcBorders>
            <w:shd w:val="clear" w:color="auto" w:fill="auto"/>
            <w:vAlign w:val="center"/>
            <w:hideMark/>
          </w:tcPr>
          <w:p w:rsidR="002D7A8C" w:rsidRPr="00C3039A" w:rsidRDefault="002D7A8C" w:rsidP="002D7A8C">
            <w:pPr>
              <w:spacing w:after="0" w:line="240" w:lineRule="auto"/>
              <w:rPr>
                <w:rFonts w:asciiTheme="minorHAnsi" w:eastAsia="Times New Roman" w:hAnsiTheme="minorHAnsi"/>
                <w:sz w:val="18"/>
                <w:szCs w:val="18"/>
                <w:lang w:eastAsia="sl-SI"/>
              </w:rPr>
            </w:pPr>
            <w:r w:rsidRPr="00C3039A">
              <w:rPr>
                <w:rFonts w:asciiTheme="minorHAnsi" w:eastAsia="Times New Roman" w:hAnsiTheme="minorHAnsi"/>
                <w:sz w:val="18"/>
                <w:szCs w:val="18"/>
                <w:lang w:eastAsia="sl-SI"/>
              </w:rPr>
              <w:t xml:space="preserve">         597.833,70   </w:t>
            </w:r>
          </w:p>
        </w:tc>
      </w:tr>
    </w:tbl>
    <w:p w:rsidR="009A5D7B" w:rsidRDefault="009A5D7B" w:rsidP="009A5D7B">
      <w:pPr>
        <w:spacing w:after="0" w:line="240" w:lineRule="auto"/>
        <w:jc w:val="both"/>
        <w:rPr>
          <w:rFonts w:eastAsia="Times New Roman"/>
          <w:b/>
          <w:sz w:val="16"/>
          <w:szCs w:val="16"/>
          <w:lang w:eastAsia="sl-SI"/>
        </w:rPr>
      </w:pPr>
      <w:r w:rsidRPr="009A5D7B">
        <w:rPr>
          <w:rFonts w:eastAsia="Times New Roman"/>
          <w:b/>
          <w:sz w:val="16"/>
          <w:szCs w:val="16"/>
          <w:lang w:eastAsia="sl-SI"/>
        </w:rPr>
        <w:t>o.p. v letu 2010 so bili projekti sofinancirani s strani Ministrstva za kulturo preko MO Maribor</w:t>
      </w:r>
      <w:r w:rsidRPr="009A5D7B">
        <w:rPr>
          <w:rFonts w:eastAsia="Times New Roman"/>
          <w:sz w:val="16"/>
          <w:szCs w:val="16"/>
          <w:lang w:eastAsia="sl-SI"/>
        </w:rPr>
        <w:t xml:space="preserve">, </w:t>
      </w:r>
      <w:r w:rsidRPr="009A5D7B">
        <w:rPr>
          <w:rFonts w:eastAsia="Times New Roman"/>
          <w:b/>
          <w:sz w:val="16"/>
          <w:szCs w:val="16"/>
          <w:lang w:eastAsia="sl-SI"/>
        </w:rPr>
        <w:t>v letih 2011 in 2012 koprodukcijske projekte sofinancirata Maribor 2012 in MO M. Sobota vsaka v polovici odobrenega zneska.</w:t>
      </w:r>
    </w:p>
    <w:p w:rsidR="009A5D7B" w:rsidRPr="009A5D7B" w:rsidRDefault="009A5D7B" w:rsidP="009A5D7B">
      <w:pPr>
        <w:spacing w:after="0" w:line="240" w:lineRule="auto"/>
        <w:jc w:val="both"/>
        <w:rPr>
          <w:rFonts w:eastAsia="Times New Roman"/>
          <w:b/>
          <w:sz w:val="4"/>
          <w:szCs w:val="4"/>
          <w:lang w:eastAsia="sl-SI"/>
        </w:rPr>
      </w:pPr>
    </w:p>
    <w:p w:rsidR="009A5D7B" w:rsidRPr="009A5D7B" w:rsidRDefault="009A5D7B" w:rsidP="009A5D7B">
      <w:pPr>
        <w:spacing w:after="0" w:line="240" w:lineRule="auto"/>
        <w:jc w:val="both"/>
        <w:rPr>
          <w:rFonts w:eastAsia="Times New Roman"/>
          <w:sz w:val="4"/>
          <w:szCs w:val="4"/>
          <w:lang w:eastAsia="sl-SI"/>
        </w:rPr>
      </w:pPr>
    </w:p>
    <w:p w:rsidR="009A5D7B" w:rsidRPr="009A5D7B" w:rsidRDefault="009A5D7B" w:rsidP="009A5D7B">
      <w:pPr>
        <w:spacing w:after="0" w:line="240" w:lineRule="auto"/>
        <w:rPr>
          <w:rFonts w:eastAsia="Times New Roman"/>
          <w:b/>
          <w:lang w:eastAsia="sl-SI"/>
        </w:rPr>
      </w:pPr>
      <w:r w:rsidRPr="009A5D7B">
        <w:rPr>
          <w:rFonts w:eastAsia="Times New Roman"/>
          <w:b/>
          <w:lang w:eastAsia="sl-SI"/>
        </w:rPr>
        <w:t xml:space="preserve">Sofinanciranje delovanja ter mrežnih in skupnih projektov </w:t>
      </w:r>
    </w:p>
    <w:tbl>
      <w:tblPr>
        <w:tblStyle w:val="Tabela-mrea"/>
        <w:tblW w:w="5000" w:type="pct"/>
        <w:tblLook w:val="04A0"/>
      </w:tblPr>
      <w:tblGrid>
        <w:gridCol w:w="3474"/>
        <w:gridCol w:w="2277"/>
        <w:gridCol w:w="1943"/>
        <w:gridCol w:w="1594"/>
      </w:tblGrid>
      <w:tr w:rsidR="009A5D7B" w:rsidRPr="009A5D7B" w:rsidTr="009A5D7B">
        <w:trPr>
          <w:trHeight w:val="315"/>
        </w:trPr>
        <w:tc>
          <w:tcPr>
            <w:tcW w:w="1870" w:type="pct"/>
            <w:noWrap/>
            <w:hideMark/>
          </w:tcPr>
          <w:p w:rsidR="009A5D7B" w:rsidRPr="009A5D7B" w:rsidRDefault="009A5D7B" w:rsidP="009A5D7B">
            <w:pPr>
              <w:rPr>
                <w:rFonts w:eastAsia="Times New Roman"/>
                <w:sz w:val="18"/>
                <w:szCs w:val="18"/>
                <w:lang w:eastAsia="sl-SI"/>
              </w:rPr>
            </w:pPr>
          </w:p>
        </w:tc>
        <w:tc>
          <w:tcPr>
            <w:tcW w:w="122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2011</w:t>
            </w:r>
          </w:p>
        </w:tc>
        <w:tc>
          <w:tcPr>
            <w:tcW w:w="104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2012</w:t>
            </w:r>
          </w:p>
        </w:tc>
        <w:tc>
          <w:tcPr>
            <w:tcW w:w="858"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SKUPAJ</w:t>
            </w:r>
          </w:p>
        </w:tc>
      </w:tr>
      <w:tr w:rsidR="009A5D7B" w:rsidRPr="009A5D7B" w:rsidTr="009A5D7B">
        <w:trPr>
          <w:trHeight w:val="315"/>
        </w:trPr>
        <w:tc>
          <w:tcPr>
            <w:tcW w:w="1870" w:type="pct"/>
            <w:noWrap/>
            <w:hideMark/>
          </w:tcPr>
          <w:p w:rsidR="009A5D7B" w:rsidRPr="009A5D7B" w:rsidRDefault="009A5D7B" w:rsidP="009A5D7B">
            <w:pPr>
              <w:rPr>
                <w:rFonts w:eastAsia="Times New Roman"/>
                <w:sz w:val="18"/>
                <w:szCs w:val="18"/>
                <w:lang w:eastAsia="sl-SI"/>
              </w:rPr>
            </w:pPr>
            <w:r w:rsidRPr="009A5D7B">
              <w:rPr>
                <w:rFonts w:eastAsia="Times New Roman"/>
                <w:sz w:val="18"/>
                <w:szCs w:val="18"/>
                <w:lang w:eastAsia="sl-SI"/>
              </w:rPr>
              <w:t xml:space="preserve">Skupni in mrežni projekti (MOMS) </w:t>
            </w:r>
          </w:p>
        </w:tc>
        <w:tc>
          <w:tcPr>
            <w:tcW w:w="122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22.580,25</w:t>
            </w:r>
          </w:p>
        </w:tc>
        <w:tc>
          <w:tcPr>
            <w:tcW w:w="104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71.617,71</w:t>
            </w:r>
          </w:p>
        </w:tc>
        <w:tc>
          <w:tcPr>
            <w:tcW w:w="858"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94.197,96</w:t>
            </w:r>
          </w:p>
        </w:tc>
      </w:tr>
      <w:tr w:rsidR="009A5D7B" w:rsidRPr="009A5D7B" w:rsidTr="009A5D7B">
        <w:trPr>
          <w:trHeight w:val="315"/>
        </w:trPr>
        <w:tc>
          <w:tcPr>
            <w:tcW w:w="1870" w:type="pct"/>
            <w:noWrap/>
            <w:hideMark/>
          </w:tcPr>
          <w:p w:rsidR="009A5D7B" w:rsidRPr="009A5D7B" w:rsidRDefault="009A5D7B" w:rsidP="009A5D7B">
            <w:pPr>
              <w:rPr>
                <w:rFonts w:eastAsia="Times New Roman"/>
                <w:sz w:val="18"/>
                <w:szCs w:val="18"/>
                <w:lang w:eastAsia="sl-SI"/>
              </w:rPr>
            </w:pPr>
            <w:r w:rsidRPr="009A5D7B">
              <w:rPr>
                <w:rFonts w:eastAsia="Times New Roman"/>
                <w:sz w:val="18"/>
                <w:szCs w:val="18"/>
                <w:lang w:eastAsia="sl-SI"/>
              </w:rPr>
              <w:t>Stroški delovanja zavoda (MOMS)</w:t>
            </w:r>
          </w:p>
        </w:tc>
        <w:tc>
          <w:tcPr>
            <w:tcW w:w="122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26.565,00</w:t>
            </w:r>
          </w:p>
        </w:tc>
        <w:tc>
          <w:tcPr>
            <w:tcW w:w="1046"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84.256,13</w:t>
            </w:r>
          </w:p>
        </w:tc>
        <w:tc>
          <w:tcPr>
            <w:tcW w:w="858" w:type="pct"/>
            <w:noWrap/>
            <w:hideMark/>
          </w:tcPr>
          <w:p w:rsidR="009A5D7B" w:rsidRPr="009A5D7B" w:rsidRDefault="009A5D7B" w:rsidP="009A5D7B">
            <w:pPr>
              <w:jc w:val="center"/>
              <w:rPr>
                <w:rFonts w:eastAsia="Times New Roman"/>
                <w:sz w:val="18"/>
                <w:szCs w:val="18"/>
                <w:lang w:eastAsia="sl-SI"/>
              </w:rPr>
            </w:pPr>
            <w:r w:rsidRPr="009A5D7B">
              <w:rPr>
                <w:rFonts w:eastAsia="Times New Roman"/>
                <w:sz w:val="18"/>
                <w:szCs w:val="18"/>
                <w:lang w:eastAsia="sl-SI"/>
              </w:rPr>
              <w:t>110.821,13</w:t>
            </w:r>
          </w:p>
        </w:tc>
      </w:tr>
    </w:tbl>
    <w:p w:rsidR="009A5D7B" w:rsidRPr="009A5D7B" w:rsidRDefault="009A5D7B" w:rsidP="0050097D">
      <w:pPr>
        <w:spacing w:after="0" w:line="240" w:lineRule="auto"/>
        <w:rPr>
          <w:rFonts w:eastAsia="Times New Roman"/>
          <w:b/>
          <w:lang w:eastAsia="sl-SI"/>
        </w:rPr>
      </w:pPr>
    </w:p>
    <w:sectPr w:rsidR="009A5D7B" w:rsidRPr="009A5D7B" w:rsidSect="00E55503">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25E" w:rsidRDefault="00C3425E" w:rsidP="003E0F08">
      <w:pPr>
        <w:spacing w:after="0" w:line="240" w:lineRule="auto"/>
      </w:pPr>
      <w:r>
        <w:separator/>
      </w:r>
    </w:p>
  </w:endnote>
  <w:endnote w:type="continuationSeparator" w:id="0">
    <w:p w:rsidR="00C3425E" w:rsidRDefault="00C3425E" w:rsidP="003E0F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 w:name="Garamond">
    <w:panose1 w:val="02020404030301010803"/>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25E" w:rsidRDefault="00C3425E" w:rsidP="003E0F08">
      <w:pPr>
        <w:spacing w:after="0" w:line="240" w:lineRule="auto"/>
      </w:pPr>
      <w:r>
        <w:separator/>
      </w:r>
    </w:p>
  </w:footnote>
  <w:footnote w:type="continuationSeparator" w:id="0">
    <w:p w:rsidR="00C3425E" w:rsidRDefault="00C3425E" w:rsidP="003E0F08">
      <w:pPr>
        <w:spacing w:after="0" w:line="240" w:lineRule="auto"/>
      </w:pPr>
      <w:r>
        <w:continuationSeparator/>
      </w:r>
    </w:p>
  </w:footnote>
  <w:footnote w:id="1">
    <w:p w:rsidR="000B2A27" w:rsidRPr="00931BF2" w:rsidRDefault="000B2A27">
      <w:pPr>
        <w:pStyle w:val="Sprotnaopomba-besedilo"/>
        <w:rPr>
          <w:sz w:val="16"/>
          <w:szCs w:val="16"/>
        </w:rPr>
      </w:pPr>
      <w:r w:rsidRPr="00931BF2">
        <w:rPr>
          <w:rStyle w:val="Sprotnaopomba-sklic"/>
          <w:sz w:val="16"/>
          <w:szCs w:val="16"/>
        </w:rPr>
        <w:footnoteRef/>
      </w:r>
      <w:r w:rsidRPr="00931BF2">
        <w:rPr>
          <w:sz w:val="16"/>
          <w:szCs w:val="16"/>
        </w:rPr>
        <w:t xml:space="preserve"> Neizvedeni projekt</w:t>
      </w:r>
    </w:p>
  </w:footnote>
  <w:footnote w:id="2">
    <w:p w:rsidR="000B2A27" w:rsidRDefault="000B2A27">
      <w:pPr>
        <w:pStyle w:val="Sprotnaopomba-besedilo"/>
      </w:pPr>
      <w:r w:rsidRPr="00931BF2">
        <w:rPr>
          <w:rStyle w:val="Sprotnaopomba-sklic"/>
          <w:sz w:val="16"/>
          <w:szCs w:val="16"/>
        </w:rPr>
        <w:footnoteRef/>
      </w:r>
      <w:r w:rsidRPr="00931BF2">
        <w:rPr>
          <w:sz w:val="16"/>
          <w:szCs w:val="16"/>
        </w:rPr>
        <w:t xml:space="preserve"> </w:t>
      </w:r>
      <w:r w:rsidRPr="00931BF2">
        <w:rPr>
          <w:sz w:val="16"/>
          <w:szCs w:val="16"/>
        </w:rPr>
        <w:t>Koprodukcijske tripartitne pogodbe bodo predvidoma podpisane do konca leta 2011</w:t>
      </w:r>
    </w:p>
  </w:footnote>
  <w:footnote w:id="3">
    <w:p w:rsidR="000B2A27" w:rsidRPr="00931BF2" w:rsidRDefault="000B2A27">
      <w:pPr>
        <w:pStyle w:val="Sprotnaopomba-besedilo"/>
        <w:rPr>
          <w:sz w:val="16"/>
          <w:szCs w:val="16"/>
        </w:rPr>
      </w:pPr>
      <w:r w:rsidRPr="00931BF2">
        <w:rPr>
          <w:rStyle w:val="Sprotnaopomba-sklic"/>
          <w:sz w:val="16"/>
          <w:szCs w:val="16"/>
        </w:rPr>
        <w:footnoteRef/>
      </w:r>
      <w:r w:rsidRPr="00931BF2">
        <w:rPr>
          <w:sz w:val="16"/>
          <w:szCs w:val="16"/>
        </w:rPr>
        <w:t xml:space="preserve"> </w:t>
      </w:r>
      <w:r w:rsidRPr="00931BF2">
        <w:rPr>
          <w:sz w:val="16"/>
          <w:szCs w:val="16"/>
        </w:rPr>
        <w:t>Program je bil predviden za izvedbo tudi v letu 2011 in 2012 in je imel odobrena finančna sredstva za obe leti, vendar je Glasbena šola Murska Sobota s programom septembra 2011 iz</w:t>
      </w:r>
      <w:r>
        <w:rPr>
          <w:sz w:val="16"/>
          <w:szCs w:val="16"/>
        </w:rPr>
        <w:t>stop</w:t>
      </w:r>
      <w:r w:rsidRPr="00931BF2">
        <w:rPr>
          <w:sz w:val="16"/>
          <w:szCs w:val="16"/>
        </w:rPr>
        <w:t>i</w:t>
      </w:r>
      <w:r>
        <w:rPr>
          <w:sz w:val="16"/>
          <w:szCs w:val="16"/>
        </w:rPr>
        <w:t>l</w:t>
      </w:r>
      <w:r w:rsidRPr="00931BF2">
        <w:rPr>
          <w:sz w:val="16"/>
          <w:szCs w:val="16"/>
        </w:rPr>
        <w:t>a iz programa EPK 2012. Glasbena šola Murska Sobota vsekakor ni edini projekt oz. program, ki je iz</w:t>
      </w:r>
      <w:r>
        <w:rPr>
          <w:sz w:val="16"/>
          <w:szCs w:val="16"/>
        </w:rPr>
        <w:t>s</w:t>
      </w:r>
      <w:r w:rsidRPr="00931BF2">
        <w:rPr>
          <w:sz w:val="16"/>
          <w:szCs w:val="16"/>
        </w:rPr>
        <w:t>topil iz EPK 2012. Vzroki iz</w:t>
      </w:r>
      <w:r>
        <w:rPr>
          <w:sz w:val="16"/>
          <w:szCs w:val="16"/>
        </w:rPr>
        <w:t>s</w:t>
      </w:r>
      <w:r w:rsidRPr="00931BF2">
        <w:rPr>
          <w:sz w:val="16"/>
          <w:szCs w:val="16"/>
        </w:rPr>
        <w:t>topov so v večini primerov finančna negotovost in nižanje proračunskih sredstev projektov.</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240546"/>
    <w:multiLevelType w:val="hybridMultilevel"/>
    <w:tmpl w:val="182EF7C8"/>
    <w:lvl w:ilvl="0" w:tplc="E6C6D984">
      <w:start w:val="1"/>
      <w:numFmt w:val="decimal"/>
      <w:lvlText w:val="%1."/>
      <w:lvlJc w:val="left"/>
      <w:pPr>
        <w:ind w:left="390" w:hanging="360"/>
      </w:p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
    <w:nsid w:val="2569614E"/>
    <w:multiLevelType w:val="hybridMultilevel"/>
    <w:tmpl w:val="57F6E73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29BC431F"/>
    <w:multiLevelType w:val="hybridMultilevel"/>
    <w:tmpl w:val="6DBC5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33D40D1C"/>
    <w:multiLevelType w:val="hybridMultilevel"/>
    <w:tmpl w:val="ECB2F518"/>
    <w:lvl w:ilvl="0" w:tplc="6C406CA2">
      <w:start w:val="1"/>
      <w:numFmt w:val="lowerLetter"/>
      <w:lvlText w:val="%1)"/>
      <w:lvlJc w:val="left"/>
      <w:pPr>
        <w:ind w:left="720" w:hanging="360"/>
      </w:pPr>
      <w:rPr>
        <w:rFonts w:cs="Times New Roman"/>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4">
    <w:nsid w:val="4E3040B2"/>
    <w:multiLevelType w:val="hybridMultilevel"/>
    <w:tmpl w:val="AE2E9336"/>
    <w:lvl w:ilvl="0" w:tplc="94B0C94A">
      <w:numFmt w:val="bullet"/>
      <w:lvlText w:val="-"/>
      <w:lvlJc w:val="left"/>
      <w:pPr>
        <w:ind w:left="720" w:hanging="360"/>
      </w:pPr>
      <w:rPr>
        <w:rFonts w:ascii="Calibri" w:eastAsia="Times New Roman" w:hAnsi="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nsid w:val="65316069"/>
    <w:multiLevelType w:val="hybridMultilevel"/>
    <w:tmpl w:val="D2C2F5D0"/>
    <w:lvl w:ilvl="0" w:tplc="04240001">
      <w:start w:val="10"/>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70332370"/>
    <w:multiLevelType w:val="hybridMultilevel"/>
    <w:tmpl w:val="786C5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4"/>
  </w:num>
  <w:num w:numId="5">
    <w:abstractNumId w:val="1"/>
  </w:num>
  <w:num w:numId="6">
    <w:abstractNumId w:val="4"/>
  </w:num>
  <w:num w:numId="7">
    <w:abstractNumId w:val="0"/>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applyBreakingRules/>
  </w:compat>
  <w:rsids>
    <w:rsidRoot w:val="00E55503"/>
    <w:rsid w:val="00012248"/>
    <w:rsid w:val="00045662"/>
    <w:rsid w:val="00051994"/>
    <w:rsid w:val="00074711"/>
    <w:rsid w:val="0008322E"/>
    <w:rsid w:val="000B2A27"/>
    <w:rsid w:val="000B56C5"/>
    <w:rsid w:val="000E3857"/>
    <w:rsid w:val="00164732"/>
    <w:rsid w:val="00190EF5"/>
    <w:rsid w:val="001A3E31"/>
    <w:rsid w:val="001D157B"/>
    <w:rsid w:val="001D5AB7"/>
    <w:rsid w:val="001D6EFC"/>
    <w:rsid w:val="001E152A"/>
    <w:rsid w:val="001E2D6C"/>
    <w:rsid w:val="001F2B5F"/>
    <w:rsid w:val="001F47AF"/>
    <w:rsid w:val="00242A63"/>
    <w:rsid w:val="00282349"/>
    <w:rsid w:val="0028520E"/>
    <w:rsid w:val="002D7A8C"/>
    <w:rsid w:val="00300EA3"/>
    <w:rsid w:val="00322032"/>
    <w:rsid w:val="00355E53"/>
    <w:rsid w:val="0037267C"/>
    <w:rsid w:val="0038544F"/>
    <w:rsid w:val="00395264"/>
    <w:rsid w:val="003D1CDE"/>
    <w:rsid w:val="003D6338"/>
    <w:rsid w:val="003E0F08"/>
    <w:rsid w:val="00464F51"/>
    <w:rsid w:val="004675B9"/>
    <w:rsid w:val="00486B91"/>
    <w:rsid w:val="004F2A79"/>
    <w:rsid w:val="0050097D"/>
    <w:rsid w:val="0050402F"/>
    <w:rsid w:val="00524DD5"/>
    <w:rsid w:val="00526ED7"/>
    <w:rsid w:val="005A776C"/>
    <w:rsid w:val="006013A3"/>
    <w:rsid w:val="00674334"/>
    <w:rsid w:val="006862DC"/>
    <w:rsid w:val="00691090"/>
    <w:rsid w:val="006E1FDB"/>
    <w:rsid w:val="00712377"/>
    <w:rsid w:val="00720F83"/>
    <w:rsid w:val="007357BD"/>
    <w:rsid w:val="007407C5"/>
    <w:rsid w:val="00775EBF"/>
    <w:rsid w:val="00780AF6"/>
    <w:rsid w:val="00786E18"/>
    <w:rsid w:val="007B099D"/>
    <w:rsid w:val="007C32F3"/>
    <w:rsid w:val="007C5167"/>
    <w:rsid w:val="007C524B"/>
    <w:rsid w:val="007E2E21"/>
    <w:rsid w:val="007E327C"/>
    <w:rsid w:val="00842C03"/>
    <w:rsid w:val="008576EC"/>
    <w:rsid w:val="00880038"/>
    <w:rsid w:val="008A26E7"/>
    <w:rsid w:val="008C71C4"/>
    <w:rsid w:val="008D19BF"/>
    <w:rsid w:val="008E4330"/>
    <w:rsid w:val="009211E6"/>
    <w:rsid w:val="00924A24"/>
    <w:rsid w:val="00931BF2"/>
    <w:rsid w:val="00957D6E"/>
    <w:rsid w:val="0099023D"/>
    <w:rsid w:val="009A5D7B"/>
    <w:rsid w:val="009E202C"/>
    <w:rsid w:val="009F1BAB"/>
    <w:rsid w:val="00A24210"/>
    <w:rsid w:val="00A533F9"/>
    <w:rsid w:val="00A81AA2"/>
    <w:rsid w:val="00AA4524"/>
    <w:rsid w:val="00AB722A"/>
    <w:rsid w:val="00AC17C6"/>
    <w:rsid w:val="00AC68ED"/>
    <w:rsid w:val="00AD3F2E"/>
    <w:rsid w:val="00B56189"/>
    <w:rsid w:val="00BB0747"/>
    <w:rsid w:val="00BF0AF7"/>
    <w:rsid w:val="00C3039A"/>
    <w:rsid w:val="00C3425E"/>
    <w:rsid w:val="00CC7213"/>
    <w:rsid w:val="00D47E16"/>
    <w:rsid w:val="00D81087"/>
    <w:rsid w:val="00DD2997"/>
    <w:rsid w:val="00DE6D41"/>
    <w:rsid w:val="00DF0656"/>
    <w:rsid w:val="00E4208D"/>
    <w:rsid w:val="00E55503"/>
    <w:rsid w:val="00E71506"/>
    <w:rsid w:val="00EC6F95"/>
    <w:rsid w:val="00ED0648"/>
    <w:rsid w:val="00ED3847"/>
    <w:rsid w:val="00EF6039"/>
    <w:rsid w:val="00EF71FE"/>
    <w:rsid w:val="00F04783"/>
    <w:rsid w:val="00F320D4"/>
    <w:rsid w:val="00F412E2"/>
    <w:rsid w:val="00F64612"/>
    <w:rsid w:val="00F94EC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A4524"/>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link w:val="BrezrazmikovZnak"/>
    <w:uiPriority w:val="1"/>
    <w:qFormat/>
    <w:rsid w:val="00E55503"/>
    <w:pPr>
      <w:spacing w:after="0" w:line="240" w:lineRule="auto"/>
    </w:pPr>
  </w:style>
  <w:style w:type="table" w:styleId="Tabela-mrea">
    <w:name w:val="Table Grid"/>
    <w:basedOn w:val="Navadnatabela"/>
    <w:uiPriority w:val="59"/>
    <w:rsid w:val="00E5550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avadensplet">
    <w:name w:val="Normal (Web)"/>
    <w:basedOn w:val="Navaden"/>
    <w:uiPriority w:val="99"/>
    <w:unhideWhenUsed/>
    <w:rsid w:val="00E55503"/>
    <w:pPr>
      <w:spacing w:before="100" w:beforeAutospacing="1" w:after="100" w:afterAutospacing="1" w:line="240" w:lineRule="auto"/>
    </w:pPr>
    <w:rPr>
      <w:rFonts w:ascii="Times New Roman" w:eastAsia="Times New Roman" w:hAnsi="Times New Roman"/>
      <w:sz w:val="24"/>
      <w:szCs w:val="24"/>
      <w:lang w:eastAsia="sl-SI"/>
    </w:rPr>
  </w:style>
  <w:style w:type="character" w:customStyle="1" w:styleId="BrezrazmikovZnak">
    <w:name w:val="Brez razmikov Znak"/>
    <w:basedOn w:val="Privzetapisavaodstavka"/>
    <w:link w:val="Brezrazmikov"/>
    <w:uiPriority w:val="1"/>
    <w:rsid w:val="00E55503"/>
  </w:style>
  <w:style w:type="paragraph" w:styleId="Besedilooblaka">
    <w:name w:val="Balloon Text"/>
    <w:basedOn w:val="Navaden"/>
    <w:link w:val="BesedilooblakaZnak"/>
    <w:uiPriority w:val="99"/>
    <w:semiHidden/>
    <w:unhideWhenUsed/>
    <w:rsid w:val="00E55503"/>
    <w:pPr>
      <w:spacing w:after="0" w:line="240" w:lineRule="auto"/>
    </w:pPr>
    <w:rPr>
      <w:rFonts w:ascii="Tahoma" w:eastAsiaTheme="minorHAnsi" w:hAnsi="Tahoma" w:cs="Tahoma"/>
      <w:sz w:val="16"/>
      <w:szCs w:val="16"/>
    </w:rPr>
  </w:style>
  <w:style w:type="character" w:customStyle="1" w:styleId="BesedilooblakaZnak">
    <w:name w:val="Besedilo oblačka Znak"/>
    <w:basedOn w:val="Privzetapisavaodstavka"/>
    <w:link w:val="Besedilooblaka"/>
    <w:uiPriority w:val="99"/>
    <w:semiHidden/>
    <w:rsid w:val="00E55503"/>
    <w:rPr>
      <w:rFonts w:ascii="Tahoma" w:hAnsi="Tahoma" w:cs="Tahoma"/>
      <w:sz w:val="16"/>
      <w:szCs w:val="16"/>
    </w:rPr>
  </w:style>
  <w:style w:type="paragraph" w:styleId="Odstavekseznama">
    <w:name w:val="List Paragraph"/>
    <w:basedOn w:val="Navaden"/>
    <w:uiPriority w:val="34"/>
    <w:qFormat/>
    <w:rsid w:val="00880038"/>
    <w:pPr>
      <w:ind w:left="720"/>
      <w:contextualSpacing/>
    </w:pPr>
  </w:style>
  <w:style w:type="paragraph" w:styleId="Sprotnaopomba-besedilo">
    <w:name w:val="footnote text"/>
    <w:basedOn w:val="Navaden"/>
    <w:link w:val="Sprotnaopomba-besediloZnak"/>
    <w:uiPriority w:val="99"/>
    <w:semiHidden/>
    <w:unhideWhenUsed/>
    <w:rsid w:val="003E0F08"/>
    <w:pPr>
      <w:spacing w:after="0" w:line="240" w:lineRule="auto"/>
    </w:pPr>
    <w:rPr>
      <w:rFonts w:asciiTheme="minorHAnsi" w:eastAsiaTheme="minorHAnsi" w:hAnsiTheme="minorHAnsi" w:cstheme="minorBidi"/>
      <w:sz w:val="20"/>
      <w:szCs w:val="20"/>
    </w:rPr>
  </w:style>
  <w:style w:type="character" w:customStyle="1" w:styleId="Sprotnaopomba-besediloZnak">
    <w:name w:val="Sprotna opomba - besedilo Znak"/>
    <w:basedOn w:val="Privzetapisavaodstavka"/>
    <w:link w:val="Sprotnaopomba-besedilo"/>
    <w:uiPriority w:val="99"/>
    <w:semiHidden/>
    <w:rsid w:val="003E0F08"/>
    <w:rPr>
      <w:sz w:val="20"/>
      <w:szCs w:val="20"/>
    </w:rPr>
  </w:style>
  <w:style w:type="character" w:styleId="Sprotnaopomba-sklic">
    <w:name w:val="footnote reference"/>
    <w:basedOn w:val="Privzetapisavaodstavka"/>
    <w:uiPriority w:val="99"/>
    <w:semiHidden/>
    <w:unhideWhenUsed/>
    <w:rsid w:val="003E0F08"/>
    <w:rPr>
      <w:vertAlign w:val="superscript"/>
    </w:rPr>
  </w:style>
  <w:style w:type="paragraph" w:customStyle="1" w:styleId="Default">
    <w:name w:val="Default"/>
    <w:rsid w:val="00A24210"/>
    <w:pPr>
      <w:autoSpaceDE w:val="0"/>
      <w:autoSpaceDN w:val="0"/>
      <w:adjustRightInd w:val="0"/>
      <w:spacing w:after="0" w:line="240" w:lineRule="auto"/>
    </w:pPr>
    <w:rPr>
      <w:rFonts w:ascii="Times New Roman" w:hAnsi="Times New Roman" w:cs="Times New Roman"/>
      <w:color w:val="000000"/>
      <w:sz w:val="24"/>
      <w:szCs w:val="24"/>
    </w:rPr>
  </w:style>
  <w:style w:type="character" w:styleId="Krepko">
    <w:name w:val="Strong"/>
    <w:basedOn w:val="Privzetapisavaodstavka"/>
    <w:uiPriority w:val="22"/>
    <w:qFormat/>
    <w:rsid w:val="00712377"/>
    <w:rPr>
      <w:b/>
      <w:bCs/>
    </w:rPr>
  </w:style>
</w:styles>
</file>

<file path=word/webSettings.xml><?xml version="1.0" encoding="utf-8"?>
<w:webSettings xmlns:r="http://schemas.openxmlformats.org/officeDocument/2006/relationships" xmlns:w="http://schemas.openxmlformats.org/wordprocessingml/2006/main">
  <w:divs>
    <w:div w:id="474688313">
      <w:bodyDiv w:val="1"/>
      <w:marLeft w:val="0"/>
      <w:marRight w:val="0"/>
      <w:marTop w:val="0"/>
      <w:marBottom w:val="0"/>
      <w:divBdr>
        <w:top w:val="none" w:sz="0" w:space="0" w:color="auto"/>
        <w:left w:val="none" w:sz="0" w:space="0" w:color="auto"/>
        <w:bottom w:val="none" w:sz="0" w:space="0" w:color="auto"/>
        <w:right w:val="none" w:sz="0" w:space="0" w:color="auto"/>
      </w:divBdr>
      <w:divsChild>
        <w:div w:id="1191846186">
          <w:marLeft w:val="0"/>
          <w:marRight w:val="0"/>
          <w:marTop w:val="0"/>
          <w:marBottom w:val="0"/>
          <w:divBdr>
            <w:top w:val="none" w:sz="0" w:space="0" w:color="auto"/>
            <w:left w:val="none" w:sz="0" w:space="0" w:color="auto"/>
            <w:bottom w:val="none" w:sz="0" w:space="0" w:color="auto"/>
            <w:right w:val="none" w:sz="0" w:space="0" w:color="auto"/>
          </w:divBdr>
        </w:div>
        <w:div w:id="1403870548">
          <w:marLeft w:val="0"/>
          <w:marRight w:val="0"/>
          <w:marTop w:val="0"/>
          <w:marBottom w:val="0"/>
          <w:divBdr>
            <w:top w:val="none" w:sz="0" w:space="0" w:color="auto"/>
            <w:left w:val="none" w:sz="0" w:space="0" w:color="auto"/>
            <w:bottom w:val="none" w:sz="0" w:space="0" w:color="auto"/>
            <w:right w:val="none" w:sz="0" w:space="0" w:color="auto"/>
          </w:divBdr>
        </w:div>
        <w:div w:id="363944160">
          <w:marLeft w:val="0"/>
          <w:marRight w:val="0"/>
          <w:marTop w:val="0"/>
          <w:marBottom w:val="0"/>
          <w:divBdr>
            <w:top w:val="none" w:sz="0" w:space="0" w:color="auto"/>
            <w:left w:val="none" w:sz="0" w:space="0" w:color="auto"/>
            <w:bottom w:val="none" w:sz="0" w:space="0" w:color="auto"/>
            <w:right w:val="none" w:sz="0" w:space="0" w:color="auto"/>
          </w:divBdr>
        </w:div>
      </w:divsChild>
    </w:div>
    <w:div w:id="754327304">
      <w:bodyDiv w:val="1"/>
      <w:marLeft w:val="0"/>
      <w:marRight w:val="0"/>
      <w:marTop w:val="0"/>
      <w:marBottom w:val="0"/>
      <w:divBdr>
        <w:top w:val="none" w:sz="0" w:space="0" w:color="auto"/>
        <w:left w:val="none" w:sz="0" w:space="0" w:color="auto"/>
        <w:bottom w:val="none" w:sz="0" w:space="0" w:color="auto"/>
        <w:right w:val="none" w:sz="0" w:space="0" w:color="auto"/>
      </w:divBdr>
    </w:div>
    <w:div w:id="1201820518">
      <w:bodyDiv w:val="1"/>
      <w:marLeft w:val="0"/>
      <w:marRight w:val="0"/>
      <w:marTop w:val="0"/>
      <w:marBottom w:val="0"/>
      <w:divBdr>
        <w:top w:val="none" w:sz="0" w:space="0" w:color="auto"/>
        <w:left w:val="none" w:sz="0" w:space="0" w:color="auto"/>
        <w:bottom w:val="none" w:sz="0" w:space="0" w:color="auto"/>
        <w:right w:val="none" w:sz="0" w:space="0" w:color="auto"/>
      </w:divBdr>
    </w:div>
    <w:div w:id="1226524641">
      <w:bodyDiv w:val="1"/>
      <w:marLeft w:val="0"/>
      <w:marRight w:val="0"/>
      <w:marTop w:val="0"/>
      <w:marBottom w:val="0"/>
      <w:divBdr>
        <w:top w:val="none" w:sz="0" w:space="0" w:color="auto"/>
        <w:left w:val="none" w:sz="0" w:space="0" w:color="auto"/>
        <w:bottom w:val="none" w:sz="0" w:space="0" w:color="auto"/>
        <w:right w:val="none" w:sz="0" w:space="0" w:color="auto"/>
      </w:divBdr>
    </w:div>
    <w:div w:id="1531187882">
      <w:bodyDiv w:val="1"/>
      <w:marLeft w:val="0"/>
      <w:marRight w:val="0"/>
      <w:marTop w:val="0"/>
      <w:marBottom w:val="0"/>
      <w:divBdr>
        <w:top w:val="none" w:sz="0" w:space="0" w:color="auto"/>
        <w:left w:val="none" w:sz="0" w:space="0" w:color="auto"/>
        <w:bottom w:val="none" w:sz="0" w:space="0" w:color="auto"/>
        <w:right w:val="none" w:sz="0" w:space="0" w:color="auto"/>
      </w:divBdr>
      <w:divsChild>
        <w:div w:id="1526405007">
          <w:marLeft w:val="0"/>
          <w:marRight w:val="0"/>
          <w:marTop w:val="0"/>
          <w:marBottom w:val="0"/>
          <w:divBdr>
            <w:top w:val="none" w:sz="0" w:space="0" w:color="auto"/>
            <w:left w:val="none" w:sz="0" w:space="0" w:color="auto"/>
            <w:bottom w:val="none" w:sz="0" w:space="0" w:color="auto"/>
            <w:right w:val="none" w:sz="0" w:space="0" w:color="auto"/>
          </w:divBdr>
        </w:div>
        <w:div w:id="1251155379">
          <w:marLeft w:val="0"/>
          <w:marRight w:val="0"/>
          <w:marTop w:val="0"/>
          <w:marBottom w:val="0"/>
          <w:divBdr>
            <w:top w:val="none" w:sz="0" w:space="0" w:color="auto"/>
            <w:left w:val="none" w:sz="0" w:space="0" w:color="auto"/>
            <w:bottom w:val="none" w:sz="0" w:space="0" w:color="auto"/>
            <w:right w:val="none" w:sz="0" w:space="0" w:color="auto"/>
          </w:divBdr>
        </w:div>
        <w:div w:id="1824349520">
          <w:marLeft w:val="0"/>
          <w:marRight w:val="0"/>
          <w:marTop w:val="0"/>
          <w:marBottom w:val="0"/>
          <w:divBdr>
            <w:top w:val="none" w:sz="0" w:space="0" w:color="auto"/>
            <w:left w:val="none" w:sz="0" w:space="0" w:color="auto"/>
            <w:bottom w:val="none" w:sz="0" w:space="0" w:color="auto"/>
            <w:right w:val="none" w:sz="0" w:space="0" w:color="auto"/>
          </w:divBdr>
        </w:div>
        <w:div w:id="1951547766">
          <w:marLeft w:val="0"/>
          <w:marRight w:val="0"/>
          <w:marTop w:val="0"/>
          <w:marBottom w:val="0"/>
          <w:divBdr>
            <w:top w:val="none" w:sz="0" w:space="0" w:color="auto"/>
            <w:left w:val="none" w:sz="0" w:space="0" w:color="auto"/>
            <w:bottom w:val="none" w:sz="0" w:space="0" w:color="auto"/>
            <w:right w:val="none" w:sz="0" w:space="0" w:color="auto"/>
          </w:divBdr>
        </w:div>
        <w:div w:id="1949580618">
          <w:marLeft w:val="0"/>
          <w:marRight w:val="0"/>
          <w:marTop w:val="0"/>
          <w:marBottom w:val="0"/>
          <w:divBdr>
            <w:top w:val="none" w:sz="0" w:space="0" w:color="auto"/>
            <w:left w:val="none" w:sz="0" w:space="0" w:color="auto"/>
            <w:bottom w:val="none" w:sz="0" w:space="0" w:color="auto"/>
            <w:right w:val="none" w:sz="0" w:space="0" w:color="auto"/>
          </w:divBdr>
        </w:div>
        <w:div w:id="1327782863">
          <w:marLeft w:val="0"/>
          <w:marRight w:val="0"/>
          <w:marTop w:val="0"/>
          <w:marBottom w:val="0"/>
          <w:divBdr>
            <w:top w:val="none" w:sz="0" w:space="0" w:color="auto"/>
            <w:left w:val="none" w:sz="0" w:space="0" w:color="auto"/>
            <w:bottom w:val="none" w:sz="0" w:space="0" w:color="auto"/>
            <w:right w:val="none" w:sz="0" w:space="0" w:color="auto"/>
          </w:divBdr>
        </w:div>
        <w:div w:id="1154681485">
          <w:marLeft w:val="0"/>
          <w:marRight w:val="0"/>
          <w:marTop w:val="0"/>
          <w:marBottom w:val="0"/>
          <w:divBdr>
            <w:top w:val="none" w:sz="0" w:space="0" w:color="auto"/>
            <w:left w:val="none" w:sz="0" w:space="0" w:color="auto"/>
            <w:bottom w:val="none" w:sz="0" w:space="0" w:color="auto"/>
            <w:right w:val="none" w:sz="0" w:space="0" w:color="auto"/>
          </w:divBdr>
        </w:div>
        <w:div w:id="1190945302">
          <w:marLeft w:val="0"/>
          <w:marRight w:val="0"/>
          <w:marTop w:val="0"/>
          <w:marBottom w:val="0"/>
          <w:divBdr>
            <w:top w:val="none" w:sz="0" w:space="0" w:color="auto"/>
            <w:left w:val="none" w:sz="0" w:space="0" w:color="auto"/>
            <w:bottom w:val="none" w:sz="0" w:space="0" w:color="auto"/>
            <w:right w:val="none" w:sz="0" w:space="0" w:color="auto"/>
          </w:divBdr>
        </w:div>
        <w:div w:id="358631935">
          <w:marLeft w:val="0"/>
          <w:marRight w:val="0"/>
          <w:marTop w:val="0"/>
          <w:marBottom w:val="0"/>
          <w:divBdr>
            <w:top w:val="none" w:sz="0" w:space="0" w:color="auto"/>
            <w:left w:val="none" w:sz="0" w:space="0" w:color="auto"/>
            <w:bottom w:val="none" w:sz="0" w:space="0" w:color="auto"/>
            <w:right w:val="none" w:sz="0" w:space="0" w:color="auto"/>
          </w:divBdr>
        </w:div>
      </w:divsChild>
    </w:div>
    <w:div w:id="1930655664">
      <w:bodyDiv w:val="1"/>
      <w:marLeft w:val="0"/>
      <w:marRight w:val="0"/>
      <w:marTop w:val="0"/>
      <w:marBottom w:val="0"/>
      <w:divBdr>
        <w:top w:val="none" w:sz="0" w:space="0" w:color="auto"/>
        <w:left w:val="none" w:sz="0" w:space="0" w:color="auto"/>
        <w:bottom w:val="none" w:sz="0" w:space="0" w:color="auto"/>
        <w:right w:val="none" w:sz="0" w:space="0" w:color="auto"/>
      </w:divBdr>
    </w:div>
    <w:div w:id="200037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Koprodukcija in mrežni ter skupni projekti</PublishDate>
  <Abstract/>
  <CompanyAddress>Kardoševa 2</CompanyAddress>
  <CompanyPhone>++386 (0)2 525 16 66</CompanyPhone>
  <CompanyFax>++386 (0)2 525 16 15</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D43B576-1DA8-4429-B79C-A68155462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5848</Words>
  <Characters>33338</Characters>
  <Application>Microsoft Office Word</Application>
  <DocSecurity>0</DocSecurity>
  <Lines>277</Lines>
  <Paragraphs>78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EPK 2012</vt:lpstr>
      <vt:lpstr>EPK 2012</vt:lpstr>
    </vt:vector>
  </TitlesOfParts>
  <Company>Mestna občina Murska Sobota</Company>
  <LinksUpToDate>false</LinksUpToDate>
  <CharactersWithSpaces>39108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EPK 2012</dc:title>
  <dc:creator>Partnersko mesto Murska Sobota</dc:creator>
  <cp:lastModifiedBy>moms</cp:lastModifiedBy>
  <cp:revision>2</cp:revision>
  <cp:lastPrinted>2011-12-16T07:03:00Z</cp:lastPrinted>
  <dcterms:created xsi:type="dcterms:W3CDTF">2011-12-19T06:49:00Z</dcterms:created>
  <dcterms:modified xsi:type="dcterms:W3CDTF">2011-12-19T06:49:00Z</dcterms:modified>
</cp:coreProperties>
</file>