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553" w:rsidRPr="003778B7" w:rsidRDefault="00DF7553" w:rsidP="00DF7553">
      <w:pPr>
        <w:ind w:left="567"/>
        <w:rPr>
          <w:rFonts w:ascii="Arial Narrow" w:hAnsi="Arial Narrow"/>
          <w:szCs w:val="20"/>
        </w:rPr>
      </w:pPr>
      <w:bookmarkStart w:id="0" w:name="_Hlk66095824"/>
      <w:r w:rsidRPr="003778B7">
        <w:rPr>
          <w:rFonts w:ascii="Arial Narrow" w:hAnsi="Arial Narrow"/>
          <w:szCs w:val="20"/>
        </w:rPr>
        <w:t xml:space="preserve">Datum: </w:t>
      </w:r>
      <w:r w:rsidR="00E466BC">
        <w:rPr>
          <w:rFonts w:ascii="Arial Narrow" w:hAnsi="Arial Narrow"/>
          <w:szCs w:val="20"/>
        </w:rPr>
        <w:t>2</w:t>
      </w:r>
      <w:r w:rsidRPr="003778B7">
        <w:rPr>
          <w:rFonts w:ascii="Arial Narrow" w:hAnsi="Arial Narrow"/>
          <w:szCs w:val="20"/>
        </w:rPr>
        <w:t>1</w:t>
      </w:r>
      <w:r w:rsidR="00811FA6" w:rsidRPr="003778B7">
        <w:rPr>
          <w:rFonts w:ascii="Arial Narrow" w:hAnsi="Arial Narrow"/>
          <w:szCs w:val="20"/>
        </w:rPr>
        <w:t xml:space="preserve">. </w:t>
      </w:r>
      <w:r w:rsidRPr="003778B7">
        <w:rPr>
          <w:rFonts w:ascii="Arial Narrow" w:hAnsi="Arial Narrow"/>
          <w:szCs w:val="20"/>
        </w:rPr>
        <w:t>5. 2021</w:t>
      </w:r>
    </w:p>
    <w:p w:rsidR="00DF7553" w:rsidRPr="003778B7" w:rsidRDefault="00DF7553" w:rsidP="00DF7553">
      <w:pPr>
        <w:ind w:left="567"/>
        <w:rPr>
          <w:rFonts w:ascii="Arial Narrow" w:hAnsi="Arial Narrow"/>
          <w:szCs w:val="20"/>
        </w:rPr>
      </w:pPr>
      <w:r w:rsidRPr="003778B7">
        <w:rPr>
          <w:rFonts w:ascii="Arial Narrow" w:hAnsi="Arial Narrow"/>
          <w:szCs w:val="20"/>
        </w:rPr>
        <w:t>Številka: 430-006</w:t>
      </w:r>
      <w:r w:rsidR="00811FA6" w:rsidRPr="003778B7">
        <w:rPr>
          <w:rFonts w:ascii="Arial Narrow" w:hAnsi="Arial Narrow"/>
          <w:szCs w:val="20"/>
        </w:rPr>
        <w:t>9</w:t>
      </w:r>
      <w:r w:rsidRPr="003778B7">
        <w:rPr>
          <w:rFonts w:ascii="Arial Narrow" w:hAnsi="Arial Narrow"/>
          <w:szCs w:val="20"/>
        </w:rPr>
        <w:t>/2021-2 (173)</w:t>
      </w:r>
    </w:p>
    <w:p w:rsidR="00DF7553" w:rsidRPr="00D20DBF" w:rsidRDefault="00DF7553" w:rsidP="00DF7553">
      <w:pPr>
        <w:ind w:left="567"/>
        <w:rPr>
          <w:rFonts w:ascii="Arial Narrow" w:hAnsi="Arial Narrow"/>
          <w:sz w:val="22"/>
          <w:szCs w:val="22"/>
        </w:rPr>
      </w:pPr>
    </w:p>
    <w:p w:rsidR="00DF7553" w:rsidRPr="00D20DBF" w:rsidRDefault="00DF7553" w:rsidP="00DF7553">
      <w:pPr>
        <w:ind w:left="567" w:right="382"/>
        <w:rPr>
          <w:rFonts w:ascii="Arial Narrow" w:hAnsi="Arial Narrow" w:cs="Calibri"/>
          <w:sz w:val="22"/>
          <w:szCs w:val="22"/>
        </w:rPr>
      </w:pPr>
      <w:r w:rsidRPr="00D20DBF">
        <w:rPr>
          <w:rFonts w:ascii="Arial Narrow" w:hAnsi="Arial Narrow" w:cs="Calibri"/>
          <w:noProof/>
          <w:sz w:val="22"/>
          <w:szCs w:val="22"/>
        </w:rPr>
        <w:drawing>
          <wp:anchor distT="0" distB="0" distL="114300" distR="114300" simplePos="0" relativeHeight="251659264" behindDoc="1" locked="0" layoutInCell="1" allowOverlap="0">
            <wp:simplePos x="0" y="0"/>
            <wp:positionH relativeFrom="column">
              <wp:posOffset>2514600</wp:posOffset>
            </wp:positionH>
            <wp:positionV relativeFrom="paragraph">
              <wp:posOffset>53975</wp:posOffset>
            </wp:positionV>
            <wp:extent cx="1724025" cy="1266825"/>
            <wp:effectExtent l="19050" t="0" r="9525" b="0"/>
            <wp:wrapNone/>
            <wp:docPr id="6"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8"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p>
    <w:p w:rsidR="00DF7553" w:rsidRPr="00D20DBF" w:rsidRDefault="00DF7553" w:rsidP="00DF7553">
      <w:pPr>
        <w:ind w:left="567" w:right="382"/>
        <w:rPr>
          <w:rFonts w:ascii="Arial Narrow" w:hAnsi="Arial Narrow" w:cs="Calibri"/>
          <w:b/>
          <w:bCs/>
          <w:sz w:val="22"/>
          <w:szCs w:val="22"/>
        </w:rPr>
      </w:pPr>
      <w:bookmarkStart w:id="1" w:name="_Hlk515211049"/>
      <w:r w:rsidRPr="00D20DBF">
        <w:rPr>
          <w:rFonts w:ascii="Arial Narrow" w:hAnsi="Arial Narrow" w:cs="Calibri"/>
          <w:b/>
          <w:bCs/>
          <w:sz w:val="22"/>
          <w:szCs w:val="22"/>
        </w:rPr>
        <w:tab/>
      </w:r>
    </w:p>
    <w:p w:rsidR="00DF7553" w:rsidRPr="00D20DBF" w:rsidRDefault="00DF7553" w:rsidP="00DF7553">
      <w:pPr>
        <w:ind w:left="567" w:right="382"/>
        <w:jc w:val="center"/>
        <w:rPr>
          <w:rFonts w:ascii="Arial Narrow" w:hAnsi="Arial Narrow" w:cs="Calibri"/>
          <w:b/>
          <w:bCs/>
          <w:sz w:val="22"/>
          <w:szCs w:val="22"/>
        </w:rPr>
      </w:pPr>
    </w:p>
    <w:tbl>
      <w:tblPr>
        <w:tblW w:w="8826" w:type="dxa"/>
        <w:jc w:val="center"/>
        <w:tblLook w:val="01E0"/>
      </w:tblPr>
      <w:tblGrid>
        <w:gridCol w:w="8826"/>
      </w:tblGrid>
      <w:tr w:rsidR="00DF7553" w:rsidRPr="00D20DBF" w:rsidTr="00C80B73">
        <w:trPr>
          <w:jc w:val="center"/>
        </w:trPr>
        <w:tc>
          <w:tcPr>
            <w:tcW w:w="8826" w:type="dxa"/>
            <w:shd w:val="clear" w:color="auto" w:fill="auto"/>
          </w:tcPr>
          <w:p w:rsidR="00DF7553" w:rsidRPr="00D20DBF" w:rsidRDefault="00DF7553" w:rsidP="00C80B73">
            <w:pPr>
              <w:keepNext/>
              <w:ind w:left="567" w:right="130"/>
              <w:jc w:val="center"/>
              <w:outlineLvl w:val="2"/>
              <w:rPr>
                <w:rFonts w:ascii="Arial Narrow" w:eastAsia="Arial Unicode MS" w:hAnsi="Arial Narrow" w:cs="Calibri"/>
                <w:b/>
                <w:bCs/>
              </w:rPr>
            </w:pPr>
          </w:p>
          <w:p w:rsidR="00DF7553" w:rsidRPr="00D20DBF" w:rsidRDefault="00DF7553" w:rsidP="00C80B73">
            <w:pPr>
              <w:keepNext/>
              <w:ind w:left="567" w:right="130"/>
              <w:jc w:val="center"/>
              <w:outlineLvl w:val="2"/>
              <w:rPr>
                <w:rFonts w:ascii="Arial Narrow" w:eastAsia="Arial Unicode MS" w:hAnsi="Arial Narrow" w:cs="Calibri"/>
                <w:b/>
                <w:bCs/>
              </w:rPr>
            </w:pPr>
          </w:p>
          <w:p w:rsidR="00DF7553" w:rsidRPr="00D20DBF" w:rsidRDefault="00DF7553" w:rsidP="00C80B73">
            <w:pPr>
              <w:keepNext/>
              <w:ind w:left="567" w:right="130"/>
              <w:jc w:val="center"/>
              <w:outlineLvl w:val="2"/>
              <w:rPr>
                <w:rFonts w:ascii="Arial Narrow" w:eastAsia="Arial Unicode MS" w:hAnsi="Arial Narrow" w:cs="Calibri"/>
                <w:b/>
                <w:bCs/>
              </w:rPr>
            </w:pPr>
          </w:p>
          <w:p w:rsidR="00DF7553" w:rsidRPr="00D20DBF" w:rsidRDefault="00DF7553" w:rsidP="00C80B73">
            <w:pPr>
              <w:keepNext/>
              <w:ind w:left="567" w:right="130"/>
              <w:jc w:val="center"/>
              <w:outlineLvl w:val="2"/>
              <w:rPr>
                <w:rFonts w:ascii="Arial Narrow" w:eastAsia="Arial Unicode MS" w:hAnsi="Arial Narrow" w:cs="Calibri"/>
                <w:b/>
                <w:bCs/>
              </w:rPr>
            </w:pPr>
          </w:p>
          <w:p w:rsidR="00DF7553" w:rsidRPr="00D20DBF" w:rsidRDefault="00DF7553" w:rsidP="00C80B73">
            <w:pPr>
              <w:keepNext/>
              <w:ind w:left="567" w:right="130"/>
              <w:jc w:val="center"/>
              <w:outlineLvl w:val="2"/>
              <w:rPr>
                <w:rFonts w:ascii="Arial Narrow" w:eastAsia="Arial Unicode MS" w:hAnsi="Arial Narrow" w:cs="Calibri"/>
                <w:b/>
                <w:bCs/>
              </w:rPr>
            </w:pPr>
          </w:p>
          <w:p w:rsidR="00DF7553" w:rsidRPr="00D20DBF" w:rsidRDefault="00DF7553" w:rsidP="00C80B73">
            <w:pPr>
              <w:keepNext/>
              <w:ind w:left="567" w:right="130"/>
              <w:jc w:val="center"/>
              <w:outlineLvl w:val="2"/>
              <w:rPr>
                <w:rFonts w:ascii="Arial Narrow" w:eastAsia="Arial Unicode MS" w:hAnsi="Arial Narrow" w:cs="Calibri"/>
                <w:b/>
                <w:bCs/>
              </w:rPr>
            </w:pPr>
          </w:p>
          <w:p w:rsidR="00DF7553" w:rsidRPr="00D20DBF" w:rsidRDefault="00DF7553" w:rsidP="00C80B73">
            <w:pPr>
              <w:keepNext/>
              <w:ind w:left="567" w:right="130"/>
              <w:jc w:val="center"/>
              <w:outlineLvl w:val="2"/>
              <w:rPr>
                <w:rFonts w:ascii="Arial Narrow" w:eastAsia="Arial Unicode MS" w:hAnsi="Arial Narrow" w:cs="Calibri"/>
                <w:b/>
                <w:bCs/>
              </w:rPr>
            </w:pPr>
            <w:bookmarkStart w:id="2" w:name="_Toc514073782"/>
            <w:bookmarkStart w:id="3" w:name="_Toc514073951"/>
            <w:bookmarkStart w:id="4" w:name="_Toc531348610"/>
            <w:bookmarkStart w:id="5" w:name="_Toc5264727"/>
            <w:bookmarkStart w:id="6" w:name="_Toc12875842"/>
            <w:bookmarkStart w:id="7" w:name="_Toc12881322"/>
            <w:bookmarkStart w:id="8" w:name="_Toc12960983"/>
            <w:r w:rsidRPr="00D20DBF">
              <w:rPr>
                <w:rFonts w:ascii="Arial Narrow" w:eastAsia="Arial Unicode MS" w:hAnsi="Arial Narrow" w:cs="Calibri"/>
                <w:b/>
                <w:bCs/>
                <w:sz w:val="22"/>
                <w:szCs w:val="22"/>
              </w:rPr>
              <w:t>MESTNA OBČINA MURSKA SOBOTA</w:t>
            </w:r>
            <w:bookmarkEnd w:id="2"/>
            <w:bookmarkEnd w:id="3"/>
            <w:bookmarkEnd w:id="4"/>
            <w:bookmarkEnd w:id="5"/>
            <w:bookmarkEnd w:id="6"/>
            <w:bookmarkEnd w:id="7"/>
            <w:bookmarkEnd w:id="8"/>
          </w:p>
          <w:p w:rsidR="00DF7553" w:rsidRPr="00D20DBF" w:rsidRDefault="00DF7553" w:rsidP="00C80B73">
            <w:pPr>
              <w:ind w:left="567" w:right="130"/>
              <w:jc w:val="center"/>
              <w:rPr>
                <w:rFonts w:ascii="Arial Narrow" w:eastAsia="Arial Unicode MS" w:hAnsi="Arial Narrow" w:cs="Calibri"/>
                <w:b/>
                <w:bCs/>
              </w:rPr>
            </w:pPr>
            <w:proofErr w:type="spellStart"/>
            <w:r w:rsidRPr="00D20DBF">
              <w:rPr>
                <w:rFonts w:ascii="Arial Narrow" w:eastAsia="Arial Unicode MS" w:hAnsi="Arial Narrow" w:cs="Calibri"/>
                <w:b/>
                <w:bCs/>
                <w:sz w:val="22"/>
                <w:szCs w:val="22"/>
              </w:rPr>
              <w:t>Kardoševa</w:t>
            </w:r>
            <w:proofErr w:type="spellEnd"/>
            <w:r w:rsidRPr="00D20DBF">
              <w:rPr>
                <w:rFonts w:ascii="Arial Narrow" w:eastAsia="Arial Unicode MS" w:hAnsi="Arial Narrow" w:cs="Calibri"/>
                <w:b/>
                <w:bCs/>
                <w:sz w:val="22"/>
                <w:szCs w:val="22"/>
              </w:rPr>
              <w:t xml:space="preserve"> 2</w:t>
            </w:r>
          </w:p>
          <w:p w:rsidR="00DF7553" w:rsidRPr="00D20DBF" w:rsidRDefault="00DF7553" w:rsidP="00C80B73">
            <w:pPr>
              <w:ind w:left="567"/>
              <w:jc w:val="center"/>
              <w:rPr>
                <w:rFonts w:ascii="Arial Narrow" w:eastAsia="Arial Unicode MS" w:hAnsi="Arial Narrow" w:cs="Calibri"/>
                <w:b/>
                <w:bCs/>
              </w:rPr>
            </w:pPr>
            <w:r w:rsidRPr="00D20DBF">
              <w:rPr>
                <w:rFonts w:ascii="Arial Narrow" w:eastAsia="Arial Unicode MS" w:hAnsi="Arial Narrow" w:cs="Calibri"/>
                <w:b/>
                <w:bCs/>
                <w:sz w:val="22"/>
                <w:szCs w:val="22"/>
              </w:rPr>
              <w:t>SI – 9000 Murska Sobota</w:t>
            </w:r>
          </w:p>
          <w:p w:rsidR="00DF7553" w:rsidRPr="00D20DBF" w:rsidRDefault="00DF7553" w:rsidP="00C80B73">
            <w:pPr>
              <w:ind w:left="567"/>
              <w:jc w:val="center"/>
              <w:rPr>
                <w:rFonts w:ascii="Arial Narrow" w:eastAsia="Arial Unicode MS" w:hAnsi="Arial Narrow" w:cs="Calibri"/>
                <w:b/>
                <w:bCs/>
              </w:rPr>
            </w:pPr>
            <w:r w:rsidRPr="00D20DBF">
              <w:rPr>
                <w:rFonts w:ascii="Arial Narrow" w:eastAsia="Arial Unicode MS" w:hAnsi="Arial Narrow" w:cs="Calibri"/>
                <w:b/>
                <w:bCs/>
                <w:sz w:val="22"/>
                <w:szCs w:val="22"/>
              </w:rPr>
              <w:t>(naročnik)</w:t>
            </w:r>
          </w:p>
          <w:p w:rsidR="00DF7553" w:rsidRPr="00D20DBF" w:rsidRDefault="00DF7553" w:rsidP="00C80B73">
            <w:pPr>
              <w:ind w:left="567"/>
              <w:jc w:val="center"/>
              <w:rPr>
                <w:rFonts w:ascii="Arial Narrow" w:eastAsia="Arial Unicode MS" w:hAnsi="Arial Narrow" w:cs="Calibri"/>
                <w:b/>
                <w:bCs/>
              </w:rPr>
            </w:pPr>
          </w:p>
          <w:p w:rsidR="00DF7553" w:rsidRPr="00D20DBF" w:rsidRDefault="00DF7553" w:rsidP="00C80B73">
            <w:pPr>
              <w:ind w:left="567"/>
              <w:jc w:val="center"/>
              <w:rPr>
                <w:rFonts w:ascii="Arial Narrow" w:hAnsi="Arial Narrow" w:cs="Calibri"/>
                <w:color w:val="000000"/>
              </w:rPr>
            </w:pPr>
          </w:p>
        </w:tc>
      </w:tr>
      <w:bookmarkEnd w:id="1"/>
    </w:tbl>
    <w:p w:rsidR="00DF7553" w:rsidRPr="00D20DBF" w:rsidRDefault="00DF7553" w:rsidP="00DF7553">
      <w:pPr>
        <w:tabs>
          <w:tab w:val="left" w:pos="8789"/>
        </w:tabs>
        <w:ind w:left="567" w:right="130"/>
        <w:jc w:val="center"/>
        <w:rPr>
          <w:rFonts w:ascii="Arial Narrow" w:hAnsi="Arial Narrow" w:cs="Calibri"/>
          <w:sz w:val="22"/>
          <w:szCs w:val="22"/>
        </w:rPr>
      </w:pPr>
    </w:p>
    <w:p w:rsidR="00DF7553" w:rsidRPr="00D20DBF" w:rsidRDefault="00DF7553" w:rsidP="004E7437">
      <w:pPr>
        <w:pStyle w:val="Naslov1"/>
        <w:ind w:left="567" w:right="382"/>
        <w:jc w:val="center"/>
        <w:rPr>
          <w:rFonts w:ascii="Arial Narrow" w:hAnsi="Arial Narrow" w:cs="Calibri"/>
          <w:sz w:val="22"/>
          <w:szCs w:val="22"/>
        </w:rPr>
      </w:pPr>
      <w:bookmarkStart w:id="9" w:name="_Toc531348611"/>
      <w:bookmarkStart w:id="10" w:name="_Toc5264728"/>
      <w:bookmarkStart w:id="11" w:name="_Toc12881323"/>
      <w:bookmarkStart w:id="12" w:name="_Toc12960984"/>
      <w:r w:rsidRPr="00D20DBF">
        <w:rPr>
          <w:rFonts w:ascii="Arial Narrow" w:hAnsi="Arial Narrow" w:cs="Calibri"/>
          <w:sz w:val="22"/>
          <w:szCs w:val="22"/>
        </w:rPr>
        <w:t>RAZPISNA DOKUMENTACIJA</w:t>
      </w:r>
      <w:bookmarkEnd w:id="9"/>
      <w:bookmarkEnd w:id="10"/>
      <w:bookmarkEnd w:id="11"/>
      <w:bookmarkEnd w:id="12"/>
    </w:p>
    <w:p w:rsidR="004E7437" w:rsidRPr="00991760" w:rsidRDefault="004E7437" w:rsidP="004E7437">
      <w:pPr>
        <w:tabs>
          <w:tab w:val="left" w:pos="8789"/>
        </w:tabs>
        <w:ind w:left="567" w:right="130"/>
        <w:rPr>
          <w:rFonts w:ascii="Arial Narrow" w:hAnsi="Arial Narrow" w:cs="Calibri"/>
          <w:b/>
          <w:color w:val="FF0000"/>
          <w:sz w:val="22"/>
          <w:szCs w:val="22"/>
        </w:rPr>
      </w:pPr>
      <w:r>
        <w:rPr>
          <w:rFonts w:ascii="Arial Narrow" w:hAnsi="Arial Narrow" w:cs="Calibri"/>
          <w:b/>
          <w:color w:val="FF0000"/>
          <w:sz w:val="22"/>
          <w:szCs w:val="22"/>
        </w:rPr>
        <w:t xml:space="preserve">                                                              </w:t>
      </w:r>
      <w:r w:rsidRPr="00991760">
        <w:rPr>
          <w:rFonts w:ascii="Arial Narrow" w:hAnsi="Arial Narrow" w:cs="Calibri"/>
          <w:b/>
          <w:color w:val="FF0000"/>
          <w:sz w:val="22"/>
          <w:szCs w:val="22"/>
        </w:rPr>
        <w:t>SPREMEMBA Z DNE 16. 6. 2021</w:t>
      </w:r>
    </w:p>
    <w:p w:rsidR="00DF7553" w:rsidRPr="00D20DBF" w:rsidRDefault="00DF7553" w:rsidP="004E7437">
      <w:pPr>
        <w:ind w:left="567"/>
        <w:jc w:val="center"/>
        <w:rPr>
          <w:rFonts w:ascii="Arial Narrow" w:hAnsi="Arial Narrow"/>
          <w:sz w:val="22"/>
          <w:szCs w:val="22"/>
          <w:lang w:val="en-US"/>
        </w:rPr>
      </w:pPr>
    </w:p>
    <w:p w:rsidR="00DF7553" w:rsidRPr="00D20DBF" w:rsidRDefault="00DF7553" w:rsidP="00DF7553">
      <w:pPr>
        <w:ind w:left="567" w:right="382"/>
        <w:jc w:val="center"/>
        <w:rPr>
          <w:rFonts w:ascii="Arial Narrow" w:hAnsi="Arial Narrow" w:cs="Calibri"/>
          <w:sz w:val="22"/>
          <w:szCs w:val="22"/>
        </w:rPr>
      </w:pPr>
    </w:p>
    <w:p w:rsidR="00DF7553" w:rsidRPr="00D20DBF" w:rsidRDefault="00DF7553" w:rsidP="00DF7553">
      <w:pPr>
        <w:ind w:left="567" w:right="382"/>
        <w:jc w:val="center"/>
        <w:rPr>
          <w:rFonts w:ascii="Arial Narrow" w:hAnsi="Arial Narrow" w:cs="Calibri"/>
          <w:sz w:val="22"/>
          <w:szCs w:val="22"/>
        </w:rPr>
      </w:pPr>
      <w:r w:rsidRPr="00D20DBF">
        <w:rPr>
          <w:rFonts w:ascii="Arial Narrow" w:hAnsi="Arial Narrow" w:cs="Calibri"/>
          <w:sz w:val="22"/>
          <w:szCs w:val="22"/>
        </w:rPr>
        <w:t>Predmet:</w:t>
      </w:r>
    </w:p>
    <w:p w:rsidR="00DF7553" w:rsidRPr="00D20DBF" w:rsidRDefault="00DF7553" w:rsidP="00DF7553">
      <w:pPr>
        <w:shd w:val="clear" w:color="auto" w:fill="D9D9D9"/>
        <w:ind w:left="567"/>
        <w:jc w:val="center"/>
        <w:rPr>
          <w:rFonts w:ascii="Arial Narrow" w:hAnsi="Arial Narrow" w:cs="Calibri"/>
          <w:b/>
          <w:sz w:val="22"/>
          <w:szCs w:val="22"/>
        </w:rPr>
      </w:pPr>
    </w:p>
    <w:p w:rsidR="00DF7553" w:rsidRPr="001E704A" w:rsidRDefault="00DF7553" w:rsidP="00DF7553">
      <w:pPr>
        <w:shd w:val="clear" w:color="auto" w:fill="D9D9D9"/>
        <w:ind w:left="567"/>
        <w:jc w:val="center"/>
        <w:rPr>
          <w:rFonts w:ascii="Arial Narrow" w:hAnsi="Arial Narrow" w:cs="Calibri"/>
        </w:rPr>
      </w:pPr>
      <w:r w:rsidRPr="001E704A">
        <w:rPr>
          <w:rFonts w:ascii="Arial Narrow" w:hAnsi="Arial Narrow" w:cs="Calibri"/>
          <w:b/>
        </w:rPr>
        <w:t>»</w:t>
      </w:r>
      <w:r>
        <w:rPr>
          <w:rFonts w:ascii="Arial Narrow" w:hAnsi="Arial Narrow" w:cs="Calibri"/>
          <w:b/>
        </w:rPr>
        <w:t>UREDITVE NA ULICI STANETA ROZMANA</w:t>
      </w:r>
      <w:r w:rsidRPr="001E704A">
        <w:rPr>
          <w:rFonts w:ascii="Arial Narrow" w:hAnsi="Arial Narrow" w:cs="Calibri"/>
          <w:b/>
        </w:rPr>
        <w:t>«</w:t>
      </w:r>
    </w:p>
    <w:p w:rsidR="00DF7553" w:rsidRPr="00D20DBF" w:rsidRDefault="00DF7553" w:rsidP="00DF7553">
      <w:pPr>
        <w:shd w:val="clear" w:color="auto" w:fill="D9D9D9"/>
        <w:ind w:left="567"/>
        <w:rPr>
          <w:rFonts w:ascii="Arial Narrow" w:hAnsi="Arial Narrow" w:cs="Calibri"/>
          <w:sz w:val="22"/>
          <w:szCs w:val="22"/>
        </w:rPr>
      </w:pPr>
    </w:p>
    <w:p w:rsidR="00DF7553" w:rsidRPr="00D20DBF" w:rsidRDefault="00DF7553" w:rsidP="00DF7553">
      <w:pPr>
        <w:tabs>
          <w:tab w:val="left" w:pos="2520"/>
        </w:tabs>
        <w:ind w:left="567" w:right="382"/>
        <w:rPr>
          <w:rFonts w:ascii="Arial Narrow" w:hAnsi="Arial Narrow" w:cs="Calibri"/>
          <w:bCs/>
          <w:sz w:val="22"/>
          <w:szCs w:val="22"/>
        </w:rPr>
      </w:pPr>
    </w:p>
    <w:p w:rsidR="00DF7553" w:rsidRPr="00D20DBF" w:rsidRDefault="00DF7553" w:rsidP="00DF7553">
      <w:pPr>
        <w:ind w:left="567" w:right="382"/>
        <w:jc w:val="center"/>
        <w:rPr>
          <w:rFonts w:ascii="Arial Narrow" w:hAnsi="Arial Narrow" w:cs="Calibri"/>
          <w:b/>
          <w:bCs/>
          <w:sz w:val="22"/>
          <w:szCs w:val="22"/>
        </w:rPr>
      </w:pPr>
      <w:r>
        <w:rPr>
          <w:rFonts w:ascii="Arial Narrow" w:hAnsi="Arial Narrow" w:cs="Calibri"/>
          <w:b/>
          <w:bCs/>
          <w:sz w:val="22"/>
          <w:szCs w:val="22"/>
        </w:rPr>
        <w:t>Odprti postopek</w:t>
      </w:r>
      <w:r w:rsidRPr="00D20DBF">
        <w:rPr>
          <w:rFonts w:ascii="Arial Narrow" w:hAnsi="Arial Narrow" w:cs="Calibri"/>
          <w:b/>
          <w:bCs/>
          <w:sz w:val="22"/>
          <w:szCs w:val="22"/>
        </w:rPr>
        <w:t>, objava na Portalu javnih naročil</w:t>
      </w:r>
    </w:p>
    <w:p w:rsidR="00DF7553" w:rsidRPr="00D20DBF" w:rsidRDefault="00DF7553" w:rsidP="00DF7553">
      <w:pPr>
        <w:ind w:left="567"/>
        <w:jc w:val="center"/>
        <w:rPr>
          <w:rFonts w:ascii="Arial Narrow" w:hAnsi="Arial Narrow"/>
          <w:b/>
          <w:sz w:val="22"/>
          <w:szCs w:val="22"/>
        </w:rPr>
      </w:pPr>
    </w:p>
    <w:p w:rsidR="00DF7553" w:rsidRDefault="00DF7553" w:rsidP="00DF7553">
      <w:pPr>
        <w:pStyle w:val="Telobesedila3"/>
        <w:tabs>
          <w:tab w:val="left" w:pos="-709"/>
        </w:tabs>
        <w:ind w:left="567"/>
        <w:rPr>
          <w:rFonts w:ascii="Arial Narrow" w:hAnsi="Arial Narrow" w:cs="Arial"/>
          <w:sz w:val="22"/>
          <w:szCs w:val="22"/>
        </w:rPr>
      </w:pPr>
    </w:p>
    <w:p w:rsidR="00DF7553" w:rsidRPr="00D20DBF" w:rsidRDefault="00DF7553" w:rsidP="00DF7553">
      <w:pPr>
        <w:pStyle w:val="Telobesedila3"/>
        <w:tabs>
          <w:tab w:val="left" w:pos="-709"/>
        </w:tabs>
        <w:ind w:left="567"/>
        <w:rPr>
          <w:rFonts w:ascii="Arial Narrow" w:hAnsi="Arial Narrow" w:cs="Arial"/>
          <w:sz w:val="22"/>
          <w:szCs w:val="22"/>
        </w:rPr>
      </w:pPr>
    </w:p>
    <w:p w:rsidR="00DF7553" w:rsidRPr="00D3432F" w:rsidRDefault="00DF7553" w:rsidP="00DF7553">
      <w:pPr>
        <w:pStyle w:val="Telobesedila3"/>
        <w:tabs>
          <w:tab w:val="left" w:pos="-709"/>
        </w:tabs>
        <w:spacing w:after="0"/>
        <w:ind w:left="567"/>
        <w:rPr>
          <w:rFonts w:ascii="Arial Narrow" w:hAnsi="Arial Narrow" w:cs="Arial"/>
          <w:sz w:val="18"/>
          <w:szCs w:val="18"/>
        </w:rPr>
      </w:pPr>
      <w:r w:rsidRPr="00D3432F">
        <w:rPr>
          <w:rFonts w:ascii="Arial Narrow" w:hAnsi="Arial Narrow" w:cs="Arial"/>
          <w:sz w:val="18"/>
          <w:szCs w:val="18"/>
        </w:rPr>
        <w:t>Pripravil-a:</w:t>
      </w:r>
    </w:p>
    <w:p w:rsidR="00DF7553" w:rsidRPr="00D3432F" w:rsidRDefault="00DF7553" w:rsidP="00DF7553">
      <w:pPr>
        <w:pStyle w:val="Telobesedila3"/>
        <w:tabs>
          <w:tab w:val="left" w:pos="-709"/>
        </w:tabs>
        <w:spacing w:after="0"/>
        <w:ind w:left="567"/>
        <w:rPr>
          <w:rFonts w:ascii="Arial Narrow" w:hAnsi="Arial Narrow" w:cs="Arial"/>
          <w:sz w:val="18"/>
          <w:szCs w:val="18"/>
        </w:rPr>
      </w:pPr>
      <w:r w:rsidRPr="00D3432F">
        <w:rPr>
          <w:rFonts w:ascii="Arial Narrow" w:hAnsi="Arial Narrow" w:cs="Arial"/>
          <w:sz w:val="18"/>
          <w:szCs w:val="18"/>
        </w:rPr>
        <w:t>Petra Fartek</w:t>
      </w:r>
    </w:p>
    <w:p w:rsidR="00DF7553" w:rsidRPr="00D3432F" w:rsidRDefault="00DF7553" w:rsidP="00DF7553">
      <w:pPr>
        <w:pStyle w:val="Telobesedila3"/>
        <w:tabs>
          <w:tab w:val="left" w:pos="-709"/>
        </w:tabs>
        <w:spacing w:after="0"/>
        <w:ind w:left="567"/>
        <w:rPr>
          <w:rFonts w:ascii="Arial Narrow" w:hAnsi="Arial Narrow" w:cs="Arial"/>
          <w:sz w:val="18"/>
          <w:szCs w:val="18"/>
        </w:rPr>
      </w:pPr>
      <w:r w:rsidRPr="00D3432F">
        <w:rPr>
          <w:rFonts w:ascii="Arial Narrow" w:hAnsi="Arial Narrow" w:cs="Arial"/>
          <w:sz w:val="18"/>
          <w:szCs w:val="18"/>
        </w:rPr>
        <w:t>Koordinator za področje javnih naročil</w:t>
      </w:r>
    </w:p>
    <w:p w:rsidR="00DF7553" w:rsidRPr="00BA4B97" w:rsidRDefault="00DF7553" w:rsidP="00DF7553">
      <w:pPr>
        <w:pStyle w:val="Telobesedila3"/>
        <w:tabs>
          <w:tab w:val="left" w:pos="-709"/>
        </w:tabs>
        <w:spacing w:after="0"/>
        <w:ind w:left="567"/>
        <w:rPr>
          <w:rFonts w:ascii="Arial Narrow" w:hAnsi="Arial Narrow" w:cs="Arial"/>
          <w:sz w:val="20"/>
          <w:szCs w:val="20"/>
        </w:rPr>
      </w:pPr>
    </w:p>
    <w:p w:rsidR="00DF7553" w:rsidRPr="00D20DBF" w:rsidRDefault="00DF7553" w:rsidP="00DF7553">
      <w:pPr>
        <w:pStyle w:val="Telobesedila3"/>
        <w:tabs>
          <w:tab w:val="left" w:pos="-709"/>
        </w:tabs>
        <w:spacing w:after="0"/>
        <w:ind w:left="567"/>
        <w:rPr>
          <w:rFonts w:ascii="Arial Narrow" w:hAnsi="Arial Narrow" w:cs="Arial"/>
          <w:sz w:val="22"/>
          <w:szCs w:val="22"/>
        </w:rPr>
      </w:pPr>
    </w:p>
    <w:p w:rsidR="00DF7553" w:rsidRDefault="00DF7553" w:rsidP="00DF7553">
      <w:pPr>
        <w:pStyle w:val="Telobesedila3"/>
        <w:tabs>
          <w:tab w:val="left" w:pos="-709"/>
        </w:tabs>
        <w:ind w:left="567"/>
        <w:rPr>
          <w:rFonts w:ascii="Arial Narrow" w:hAnsi="Arial Narrow" w:cs="Arial"/>
          <w:sz w:val="22"/>
          <w:szCs w:val="22"/>
        </w:rPr>
      </w:pP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Pr="00D20DBF">
        <w:rPr>
          <w:rFonts w:ascii="Arial Narrow" w:hAnsi="Arial Narrow" w:cs="Arial"/>
          <w:sz w:val="22"/>
          <w:szCs w:val="22"/>
        </w:rPr>
        <w:t>dr. Aleksander JEVŠEK</w:t>
      </w:r>
    </w:p>
    <w:p w:rsidR="003B4DB9" w:rsidRDefault="00DF7553" w:rsidP="00DF7553">
      <w:pPr>
        <w:rPr>
          <w:rFonts w:ascii="Century Gothic" w:hAnsi="Century Gothic"/>
          <w:caps/>
          <w:color w:val="595959"/>
          <w:sz w:val="24"/>
        </w:rPr>
      </w:pP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sidRPr="00D20DBF">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Pr="00D20DBF">
        <w:rPr>
          <w:rFonts w:ascii="Arial Narrow" w:hAnsi="Arial Narrow" w:cs="Arial"/>
          <w:sz w:val="22"/>
          <w:szCs w:val="22"/>
        </w:rPr>
        <w:t>župan</w:t>
      </w:r>
      <w:r w:rsidR="003B4DB9">
        <w:rPr>
          <w:rFonts w:ascii="Century Gothic" w:hAnsi="Century Gothic"/>
          <w:caps/>
          <w:color w:val="595959"/>
          <w:sz w:val="24"/>
        </w:rPr>
        <w:br w:type="page"/>
      </w:r>
    </w:p>
    <w:p w:rsidR="00331319" w:rsidRPr="00811FA6" w:rsidRDefault="00331319" w:rsidP="00331319">
      <w:pPr>
        <w:spacing w:line="276" w:lineRule="auto"/>
        <w:ind w:right="1750"/>
        <w:outlineLvl w:val="0"/>
        <w:rPr>
          <w:rFonts w:ascii="Arial Narrow" w:hAnsi="Arial Narrow"/>
          <w:caps/>
          <w:color w:val="595959"/>
          <w:szCs w:val="20"/>
        </w:rPr>
      </w:pPr>
      <w:r w:rsidRPr="00811FA6">
        <w:rPr>
          <w:rFonts w:ascii="Arial Narrow" w:hAnsi="Arial Narrow"/>
          <w:caps/>
          <w:color w:val="595959"/>
          <w:szCs w:val="20"/>
        </w:rPr>
        <w:lastRenderedPageBreak/>
        <w:t>Naročnik:</w:t>
      </w:r>
    </w:p>
    <w:bookmarkEnd w:id="0"/>
    <w:p w:rsidR="00966D78" w:rsidRPr="00811FA6" w:rsidRDefault="00966D78" w:rsidP="00966D78">
      <w:pPr>
        <w:pStyle w:val="NASLOV40ptGRAY"/>
        <w:spacing w:after="0"/>
        <w:ind w:right="1752"/>
        <w:rPr>
          <w:rFonts w:ascii="Arial Narrow" w:hAnsi="Arial Narrow"/>
          <w:caps w:val="0"/>
          <w:color w:val="9BBB59" w:themeColor="accent3"/>
          <w:sz w:val="20"/>
          <w:szCs w:val="20"/>
        </w:rPr>
      </w:pPr>
      <w:r w:rsidRPr="00811FA6">
        <w:rPr>
          <w:rFonts w:ascii="Arial Narrow" w:hAnsi="Arial Narrow"/>
          <w:caps w:val="0"/>
          <w:color w:val="9BBB59" w:themeColor="accent3"/>
          <w:sz w:val="20"/>
          <w:szCs w:val="20"/>
        </w:rPr>
        <w:t>MESTNA OBČINA MURSKA SOBOTA</w:t>
      </w:r>
    </w:p>
    <w:p w:rsidR="00966D78" w:rsidRPr="00811FA6" w:rsidRDefault="00966D78" w:rsidP="00966D78">
      <w:pPr>
        <w:pStyle w:val="NASLOV40ptGRAY"/>
        <w:spacing w:after="0"/>
        <w:ind w:right="1752"/>
        <w:rPr>
          <w:rFonts w:ascii="Arial Narrow" w:hAnsi="Arial Narrow"/>
          <w:caps w:val="0"/>
          <w:color w:val="9BBB59" w:themeColor="accent3"/>
          <w:sz w:val="20"/>
          <w:szCs w:val="20"/>
        </w:rPr>
      </w:pPr>
      <w:r w:rsidRPr="00811FA6">
        <w:rPr>
          <w:rFonts w:ascii="Arial Narrow" w:hAnsi="Arial Narrow"/>
          <w:caps w:val="0"/>
          <w:color w:val="9BBB59" w:themeColor="accent3"/>
          <w:sz w:val="20"/>
          <w:szCs w:val="20"/>
        </w:rPr>
        <w:t>KARDOŠEVA ULICA 2</w:t>
      </w:r>
    </w:p>
    <w:p w:rsidR="00331319" w:rsidRPr="00811FA6" w:rsidRDefault="00966D78" w:rsidP="00966D78">
      <w:pPr>
        <w:pStyle w:val="NASLOV40ptGRAY"/>
        <w:spacing w:after="0"/>
        <w:ind w:right="1752"/>
        <w:rPr>
          <w:rFonts w:ascii="Arial Narrow" w:hAnsi="Arial Narrow"/>
          <w:color w:val="9BBB59" w:themeColor="accent3"/>
          <w:sz w:val="20"/>
          <w:szCs w:val="20"/>
        </w:rPr>
      </w:pPr>
      <w:r w:rsidRPr="00811FA6">
        <w:rPr>
          <w:rFonts w:ascii="Arial Narrow" w:hAnsi="Arial Narrow"/>
          <w:caps w:val="0"/>
          <w:color w:val="9BBB59" w:themeColor="accent3"/>
          <w:sz w:val="20"/>
          <w:szCs w:val="20"/>
        </w:rPr>
        <w:t>9000 MURSKA SOBOTA</w:t>
      </w:r>
    </w:p>
    <w:p w:rsidR="00331319" w:rsidRPr="00811FA6" w:rsidRDefault="00331319" w:rsidP="00331319">
      <w:pPr>
        <w:pStyle w:val="PODPODNASLOV"/>
        <w:numPr>
          <w:ilvl w:val="0"/>
          <w:numId w:val="0"/>
        </w:numPr>
        <w:spacing w:after="0" w:line="276" w:lineRule="auto"/>
        <w:ind w:right="1750"/>
        <w:outlineLvl w:val="0"/>
        <w:rPr>
          <w:rFonts w:ascii="Arial Narrow" w:hAnsi="Arial Narrow"/>
          <w:b/>
          <w:color w:val="595959"/>
        </w:rPr>
      </w:pPr>
    </w:p>
    <w:p w:rsidR="00331319" w:rsidRPr="00811FA6" w:rsidRDefault="00331319" w:rsidP="00331319">
      <w:pPr>
        <w:pStyle w:val="PODPODNASLOV"/>
        <w:numPr>
          <w:ilvl w:val="0"/>
          <w:numId w:val="0"/>
        </w:numPr>
        <w:spacing w:after="0" w:line="276" w:lineRule="auto"/>
        <w:ind w:right="1750"/>
        <w:outlineLvl w:val="0"/>
        <w:rPr>
          <w:rFonts w:ascii="Arial Narrow" w:hAnsi="Arial Narrow"/>
          <w:b/>
          <w:color w:val="595959"/>
        </w:rPr>
      </w:pPr>
    </w:p>
    <w:p w:rsidR="00966D78" w:rsidRPr="00811FA6" w:rsidRDefault="00966D78" w:rsidP="00331319">
      <w:pPr>
        <w:pStyle w:val="PODPODNASLOV"/>
        <w:numPr>
          <w:ilvl w:val="0"/>
          <w:numId w:val="0"/>
        </w:numPr>
        <w:spacing w:after="0" w:line="276" w:lineRule="auto"/>
        <w:ind w:right="1750"/>
        <w:outlineLvl w:val="0"/>
        <w:rPr>
          <w:rFonts w:ascii="Arial Narrow" w:hAnsi="Arial Narrow"/>
          <w:b/>
          <w:color w:val="595959"/>
        </w:rPr>
      </w:pPr>
    </w:p>
    <w:p w:rsidR="00331319" w:rsidRPr="00811FA6" w:rsidRDefault="00331319" w:rsidP="00331319">
      <w:pPr>
        <w:pStyle w:val="PODPODNASLOV"/>
        <w:numPr>
          <w:ilvl w:val="0"/>
          <w:numId w:val="0"/>
        </w:numPr>
        <w:spacing w:after="0"/>
        <w:ind w:right="1750"/>
        <w:jc w:val="both"/>
        <w:outlineLvl w:val="0"/>
        <w:rPr>
          <w:rFonts w:ascii="Arial Narrow" w:hAnsi="Arial Narrow"/>
          <w:color w:val="595959"/>
        </w:rPr>
      </w:pPr>
      <w:r w:rsidRPr="00811FA6">
        <w:rPr>
          <w:rFonts w:ascii="Arial Narrow" w:hAnsi="Arial Narrow"/>
          <w:color w:val="595959"/>
        </w:rPr>
        <w:t xml:space="preserve">NASLOV javnega NAROČILA: </w:t>
      </w:r>
    </w:p>
    <w:p w:rsidR="001C5851" w:rsidRPr="00811FA6" w:rsidRDefault="00331319" w:rsidP="001C5851">
      <w:pPr>
        <w:jc w:val="center"/>
        <w:rPr>
          <w:rFonts w:ascii="Arial Narrow" w:hAnsi="Arial Narrow"/>
          <w:color w:val="A9C938"/>
          <w:szCs w:val="20"/>
        </w:rPr>
      </w:pPr>
      <w:r w:rsidRPr="00811FA6">
        <w:rPr>
          <w:rFonts w:ascii="Arial Narrow" w:hAnsi="Arial Narrow"/>
          <w:color w:val="A9C938"/>
          <w:szCs w:val="20"/>
        </w:rPr>
        <w:t xml:space="preserve">JAVNO NAROČILO </w:t>
      </w:r>
      <w:r w:rsidR="00EB3054" w:rsidRPr="00811FA6">
        <w:rPr>
          <w:rFonts w:ascii="Arial Narrow" w:hAnsi="Arial Narrow"/>
          <w:color w:val="A9C938"/>
          <w:szCs w:val="20"/>
        </w:rPr>
        <w:t>ZA IZGRADNJO KOLESARSK</w:t>
      </w:r>
      <w:r w:rsidR="001A0755" w:rsidRPr="00811FA6">
        <w:rPr>
          <w:rFonts w:ascii="Arial Narrow" w:hAnsi="Arial Narrow"/>
          <w:color w:val="A9C938"/>
          <w:szCs w:val="20"/>
        </w:rPr>
        <w:t>E</w:t>
      </w:r>
      <w:r w:rsidR="00EB3054" w:rsidRPr="00811FA6">
        <w:rPr>
          <w:rFonts w:ascii="Arial Narrow" w:hAnsi="Arial Narrow"/>
          <w:color w:val="A9C938"/>
          <w:szCs w:val="20"/>
        </w:rPr>
        <w:t xml:space="preserve"> POVEZAVE</w:t>
      </w:r>
    </w:p>
    <w:p w:rsidR="00331319" w:rsidRPr="00811FA6" w:rsidRDefault="00331319" w:rsidP="001C5851">
      <w:pPr>
        <w:jc w:val="center"/>
        <w:rPr>
          <w:rFonts w:ascii="Arial Narrow" w:eastAsia="Times New Roman" w:hAnsi="Arial Narrow"/>
          <w:szCs w:val="20"/>
          <w:lang w:val="en-US" w:eastAsia="en-US"/>
        </w:rPr>
      </w:pPr>
      <w:r w:rsidRPr="00811FA6">
        <w:rPr>
          <w:rFonts w:ascii="Arial Narrow" w:hAnsi="Arial Narrow"/>
          <w:color w:val="A9C938"/>
          <w:szCs w:val="20"/>
        </w:rPr>
        <w:t>»</w:t>
      </w:r>
      <w:r w:rsidR="001A0755" w:rsidRPr="00811FA6">
        <w:rPr>
          <w:rFonts w:ascii="Arial Narrow" w:hAnsi="Arial Narrow"/>
          <w:color w:val="A9C938"/>
          <w:szCs w:val="20"/>
        </w:rPr>
        <w:t>UREDITVE NA ULICI STANETA ROZMANA</w:t>
      </w:r>
      <w:r w:rsidRPr="00811FA6">
        <w:rPr>
          <w:rFonts w:ascii="Arial Narrow" w:hAnsi="Arial Narrow"/>
          <w:color w:val="A9C938"/>
          <w:szCs w:val="20"/>
        </w:rPr>
        <w:t>«</w:t>
      </w:r>
      <w:bookmarkStart w:id="13" w:name="_Hlk2858520"/>
    </w:p>
    <w:bookmarkEnd w:id="13"/>
    <w:p w:rsidR="00341E5A" w:rsidRPr="00811FA6" w:rsidRDefault="007B5A0B" w:rsidP="00192E2D">
      <w:pPr>
        <w:pStyle w:val="NASLOV40ptGRAY"/>
        <w:spacing w:after="0"/>
        <w:rPr>
          <w:rFonts w:ascii="Arial Narrow" w:hAnsi="Arial Narrow"/>
          <w:color w:val="595959"/>
          <w:sz w:val="20"/>
          <w:szCs w:val="20"/>
        </w:rPr>
      </w:pPr>
      <w:r w:rsidRPr="00811FA6">
        <w:rPr>
          <w:rFonts w:ascii="Arial Narrow" w:hAnsi="Arial Narrow"/>
          <w:color w:val="595959"/>
          <w:sz w:val="20"/>
          <w:szCs w:val="20"/>
        </w:rPr>
        <w:t xml:space="preserve">NAVODILA ZA IZDELAVO </w:t>
      </w:r>
      <w:r w:rsidRPr="00811FA6">
        <w:rPr>
          <w:rFonts w:ascii="Arial Narrow" w:hAnsi="Arial Narrow"/>
          <w:color w:val="595959"/>
          <w:sz w:val="20"/>
          <w:szCs w:val="20"/>
        </w:rPr>
        <w:br/>
        <w:t>PONUDBE</w:t>
      </w:r>
    </w:p>
    <w:p w:rsidR="00341E5A" w:rsidRPr="00811FA6" w:rsidRDefault="00341E5A" w:rsidP="00192E2D">
      <w:pPr>
        <w:pStyle w:val="NASLOV40ptGRAY"/>
        <w:numPr>
          <w:ilvl w:val="0"/>
          <w:numId w:val="4"/>
        </w:numPr>
        <w:spacing w:after="0" w:line="276" w:lineRule="auto"/>
        <w:ind w:left="349" w:hanging="352"/>
        <w:rPr>
          <w:rFonts w:ascii="Arial Narrow" w:hAnsi="Arial Narrow"/>
          <w:color w:val="595959"/>
          <w:sz w:val="20"/>
          <w:szCs w:val="20"/>
        </w:rPr>
      </w:pPr>
      <w:r w:rsidRPr="00811FA6">
        <w:rPr>
          <w:rFonts w:ascii="Arial Narrow" w:hAnsi="Arial Narrow"/>
          <w:color w:val="595959"/>
          <w:sz w:val="20"/>
          <w:szCs w:val="20"/>
        </w:rPr>
        <w:t>OSNOVNI PODATKI</w:t>
      </w:r>
      <w:r w:rsidR="00F72077" w:rsidRPr="00811FA6">
        <w:rPr>
          <w:rFonts w:ascii="Arial Narrow" w:hAnsi="Arial Narrow"/>
          <w:color w:val="595959"/>
          <w:sz w:val="20"/>
          <w:szCs w:val="20"/>
        </w:rPr>
        <w:t xml:space="preserve"> o izvedbi javnega naročila</w:t>
      </w:r>
      <w:r w:rsidR="007B5A0B" w:rsidRPr="00811FA6">
        <w:rPr>
          <w:rFonts w:ascii="Arial Narrow" w:hAnsi="Arial Narrow"/>
          <w:color w:val="595959"/>
          <w:sz w:val="20"/>
          <w:szCs w:val="20"/>
        </w:rPr>
        <w:t xml:space="preserve"> </w:t>
      </w:r>
      <w:r w:rsidR="008C5A53" w:rsidRPr="00811FA6">
        <w:rPr>
          <w:rFonts w:ascii="Arial Narrow" w:hAnsi="Arial Narrow"/>
          <w:color w:val="595959"/>
          <w:sz w:val="20"/>
          <w:szCs w:val="20"/>
        </w:rPr>
        <w:t>IN SPLOŠNE ZAHTEVE NAROČNIKA</w:t>
      </w:r>
    </w:p>
    <w:p w:rsidR="00D5464C" w:rsidRPr="00811FA6" w:rsidRDefault="00D5464C" w:rsidP="00192E2D">
      <w:pPr>
        <w:pStyle w:val="NASLOV40ptGRAY"/>
        <w:numPr>
          <w:ilvl w:val="0"/>
          <w:numId w:val="4"/>
        </w:numPr>
        <w:spacing w:after="0" w:line="276" w:lineRule="auto"/>
        <w:ind w:left="349" w:hanging="352"/>
        <w:rPr>
          <w:rFonts w:ascii="Arial Narrow" w:hAnsi="Arial Narrow"/>
          <w:color w:val="595959"/>
          <w:sz w:val="20"/>
          <w:szCs w:val="20"/>
        </w:rPr>
      </w:pPr>
      <w:r w:rsidRPr="00811FA6">
        <w:rPr>
          <w:rFonts w:ascii="Arial Narrow" w:hAnsi="Arial Narrow"/>
          <w:color w:val="595959"/>
          <w:sz w:val="20"/>
          <w:szCs w:val="20"/>
        </w:rPr>
        <w:t>MERILA ZA IZBIRO NAJUGODNEJŠE PONUDBE</w:t>
      </w:r>
    </w:p>
    <w:p w:rsidR="00341E5A" w:rsidRPr="00811FA6" w:rsidRDefault="008C5A53" w:rsidP="00192E2D">
      <w:pPr>
        <w:pStyle w:val="NASLOV40ptGRAY"/>
        <w:numPr>
          <w:ilvl w:val="0"/>
          <w:numId w:val="4"/>
        </w:numPr>
        <w:spacing w:after="0" w:line="276" w:lineRule="auto"/>
        <w:ind w:left="349" w:hanging="352"/>
        <w:rPr>
          <w:rFonts w:ascii="Arial Narrow" w:hAnsi="Arial Narrow"/>
          <w:color w:val="595959"/>
          <w:sz w:val="20"/>
          <w:szCs w:val="20"/>
        </w:rPr>
      </w:pPr>
      <w:r w:rsidRPr="00811FA6">
        <w:rPr>
          <w:rFonts w:ascii="Arial Narrow" w:hAnsi="Arial Narrow"/>
          <w:color w:val="595959"/>
          <w:sz w:val="20"/>
          <w:szCs w:val="20"/>
        </w:rPr>
        <w:t>POGOJI ZA UGOTAVLJANJE SPOSOBNOSTI</w:t>
      </w:r>
    </w:p>
    <w:p w:rsidR="009B5071" w:rsidRPr="00811FA6" w:rsidRDefault="009B5071" w:rsidP="00192E2D">
      <w:pPr>
        <w:pStyle w:val="NASLOV40ptGRAY"/>
        <w:numPr>
          <w:ilvl w:val="0"/>
          <w:numId w:val="4"/>
        </w:numPr>
        <w:spacing w:after="0" w:line="276" w:lineRule="auto"/>
        <w:ind w:left="349" w:hanging="352"/>
        <w:rPr>
          <w:rFonts w:ascii="Arial Narrow" w:hAnsi="Arial Narrow"/>
          <w:color w:val="595959"/>
          <w:sz w:val="20"/>
          <w:szCs w:val="20"/>
        </w:rPr>
      </w:pPr>
      <w:r w:rsidRPr="00811FA6">
        <w:rPr>
          <w:rFonts w:ascii="Arial Narrow" w:hAnsi="Arial Narrow"/>
          <w:color w:val="595959"/>
          <w:sz w:val="20"/>
          <w:szCs w:val="20"/>
        </w:rPr>
        <w:t>ZAHTEVANA VSEBINA PONUDBENE DOKUMENTACIJE</w:t>
      </w:r>
    </w:p>
    <w:p w:rsidR="00341E5A" w:rsidRPr="00811FA6" w:rsidRDefault="00341E5A" w:rsidP="00192E2D">
      <w:pPr>
        <w:pStyle w:val="NASLOV40ptGRAY"/>
        <w:spacing w:after="0" w:line="276" w:lineRule="auto"/>
        <w:rPr>
          <w:rFonts w:ascii="Arial Narrow" w:hAnsi="Arial Narrow"/>
          <w:color w:val="FFFFFF"/>
          <w:sz w:val="20"/>
          <w:szCs w:val="20"/>
        </w:rPr>
      </w:pPr>
    </w:p>
    <w:p w:rsidR="00341E5A" w:rsidRPr="00811FA6" w:rsidRDefault="00341E5A" w:rsidP="00192E2D">
      <w:pPr>
        <w:pStyle w:val="NASLOV40ptGRAY"/>
        <w:spacing w:after="0" w:line="276" w:lineRule="auto"/>
        <w:rPr>
          <w:rFonts w:ascii="Arial Narrow" w:hAnsi="Arial Narrow"/>
          <w:color w:val="FFFFFF"/>
          <w:sz w:val="20"/>
          <w:szCs w:val="20"/>
        </w:rPr>
      </w:pPr>
    </w:p>
    <w:p w:rsidR="00341E5A" w:rsidRPr="00811FA6" w:rsidRDefault="00341E5A" w:rsidP="00192E2D">
      <w:pPr>
        <w:pStyle w:val="NASLOV40ptGRAY"/>
        <w:spacing w:after="0" w:line="276" w:lineRule="auto"/>
        <w:rPr>
          <w:rFonts w:ascii="Arial Narrow" w:hAnsi="Arial Narrow"/>
          <w:color w:val="FFFFFF"/>
          <w:sz w:val="20"/>
          <w:szCs w:val="20"/>
        </w:rPr>
      </w:pPr>
    </w:p>
    <w:p w:rsidR="00341E5A" w:rsidRPr="00811FA6" w:rsidRDefault="00341E5A" w:rsidP="00192E2D">
      <w:pPr>
        <w:pStyle w:val="NASLOV40ptGRAY"/>
        <w:spacing w:after="0" w:line="276" w:lineRule="auto"/>
        <w:rPr>
          <w:rFonts w:ascii="Arial Narrow" w:hAnsi="Arial Narrow"/>
          <w:color w:val="FFFFFF"/>
          <w:sz w:val="20"/>
          <w:szCs w:val="20"/>
        </w:rPr>
      </w:pPr>
    </w:p>
    <w:p w:rsidR="00D0787E" w:rsidRPr="00D0787E" w:rsidRDefault="00991760" w:rsidP="00D0787E">
      <w:pPr>
        <w:pStyle w:val="Odstavekseznama"/>
        <w:numPr>
          <w:ilvl w:val="0"/>
          <w:numId w:val="13"/>
        </w:numPr>
        <w:spacing w:line="276" w:lineRule="auto"/>
        <w:jc w:val="both"/>
        <w:outlineLvl w:val="0"/>
        <w:rPr>
          <w:rFonts w:ascii="Arial Narrow" w:hAnsi="Arial Narrow"/>
          <w:b/>
          <w:color w:val="FF0000"/>
          <w:szCs w:val="20"/>
        </w:rPr>
      </w:pPr>
      <w:r w:rsidRPr="00991760">
        <w:rPr>
          <w:rFonts w:ascii="Arial Narrow" w:hAnsi="Arial Narrow" w:cs="Arial"/>
          <w:color w:val="FF0000"/>
          <w:sz w:val="22"/>
          <w:szCs w:val="22"/>
        </w:rPr>
        <w:t>Sprememba v razpisni dokumentaciji je označena z rdečo barvo.</w:t>
      </w:r>
      <w:r w:rsidR="00D0787E">
        <w:rPr>
          <w:rFonts w:ascii="Arial Narrow" w:hAnsi="Arial Narrow" w:cs="Arial"/>
          <w:color w:val="FF0000"/>
          <w:sz w:val="22"/>
          <w:szCs w:val="22"/>
        </w:rPr>
        <w:t xml:space="preserve"> Sprememba se nanaša na točko 3 </w:t>
      </w:r>
      <w:r w:rsidR="00D0787E" w:rsidRPr="00D0787E">
        <w:rPr>
          <w:rFonts w:ascii="Arial Narrow" w:hAnsi="Arial Narrow"/>
          <w:b/>
          <w:color w:val="FF0000"/>
          <w:szCs w:val="20"/>
        </w:rPr>
        <w:t>Pogoj (Kadrovski pogoj)</w:t>
      </w:r>
      <w:r w:rsidR="00D0787E">
        <w:rPr>
          <w:rFonts w:ascii="Arial Narrow" w:hAnsi="Arial Narrow"/>
          <w:b/>
          <w:color w:val="FF0000"/>
          <w:szCs w:val="20"/>
        </w:rPr>
        <w:t>.</w:t>
      </w:r>
    </w:p>
    <w:p w:rsidR="00991760" w:rsidRPr="00991760" w:rsidRDefault="00991760" w:rsidP="00991760">
      <w:pPr>
        <w:pStyle w:val="Telobesedila3"/>
        <w:tabs>
          <w:tab w:val="left" w:pos="-709"/>
        </w:tabs>
        <w:ind w:left="567"/>
        <w:rPr>
          <w:rFonts w:ascii="Arial Narrow" w:hAnsi="Arial Narrow" w:cs="Arial"/>
          <w:color w:val="FF0000"/>
          <w:sz w:val="22"/>
          <w:szCs w:val="22"/>
        </w:rPr>
      </w:pPr>
    </w:p>
    <w:p w:rsidR="00341E5A" w:rsidRDefault="00341E5A"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Default="00F3054C" w:rsidP="00192E2D">
      <w:pPr>
        <w:pStyle w:val="NASLOV40ptGRAY"/>
        <w:spacing w:after="0" w:line="276" w:lineRule="auto"/>
        <w:rPr>
          <w:rFonts w:ascii="Arial Narrow" w:hAnsi="Arial Narrow"/>
          <w:color w:val="FFFFFF"/>
          <w:sz w:val="20"/>
          <w:szCs w:val="20"/>
        </w:rPr>
      </w:pPr>
    </w:p>
    <w:p w:rsidR="00F3054C" w:rsidRPr="00811FA6" w:rsidRDefault="00F3054C" w:rsidP="00192E2D">
      <w:pPr>
        <w:pStyle w:val="NASLOV40ptGRAY"/>
        <w:spacing w:after="0" w:line="276" w:lineRule="auto"/>
        <w:rPr>
          <w:rFonts w:ascii="Arial Narrow" w:hAnsi="Arial Narrow"/>
          <w:color w:val="FFFFFF"/>
          <w:sz w:val="20"/>
          <w:szCs w:val="20"/>
        </w:rPr>
      </w:pPr>
    </w:p>
    <w:p w:rsidR="00341E5A" w:rsidRPr="00811FA6" w:rsidRDefault="00341E5A" w:rsidP="00192E2D">
      <w:pPr>
        <w:pStyle w:val="NASLOV40ptGRAY"/>
        <w:spacing w:after="0" w:line="276" w:lineRule="auto"/>
        <w:rPr>
          <w:rFonts w:ascii="Arial Narrow" w:hAnsi="Arial Narrow"/>
          <w:color w:val="FFFFFF"/>
          <w:sz w:val="20"/>
          <w:szCs w:val="20"/>
        </w:rPr>
      </w:pPr>
    </w:p>
    <w:p w:rsidR="00341E5A" w:rsidRPr="00811FA6" w:rsidRDefault="00341E5A" w:rsidP="00192E2D">
      <w:pPr>
        <w:spacing w:line="276" w:lineRule="auto"/>
        <w:rPr>
          <w:rFonts w:ascii="Arial Narrow" w:hAnsi="Arial Narrow"/>
          <w:color w:val="FFFFFF"/>
          <w:szCs w:val="20"/>
        </w:rPr>
      </w:pPr>
    </w:p>
    <w:p w:rsidR="00341E5A" w:rsidRPr="00811FA6" w:rsidRDefault="00341E5A" w:rsidP="00192E2D">
      <w:pPr>
        <w:spacing w:line="276" w:lineRule="auto"/>
        <w:rPr>
          <w:rFonts w:ascii="Arial Narrow" w:hAnsi="Arial Narrow"/>
          <w:color w:val="9BBB59"/>
          <w:szCs w:val="20"/>
        </w:rPr>
      </w:pPr>
    </w:p>
    <w:p w:rsidR="001A0755" w:rsidRPr="00811FA6" w:rsidRDefault="001A0755" w:rsidP="00192E2D">
      <w:pPr>
        <w:pStyle w:val="PODNASLOV"/>
        <w:spacing w:after="0" w:line="276" w:lineRule="auto"/>
        <w:jc w:val="both"/>
        <w:outlineLvl w:val="0"/>
        <w:rPr>
          <w:rFonts w:ascii="Arial Narrow" w:hAnsi="Arial Narrow"/>
          <w:sz w:val="20"/>
          <w:szCs w:val="20"/>
        </w:rPr>
        <w:sectPr w:rsidR="001A0755" w:rsidRPr="00811FA6" w:rsidSect="00E436D0">
          <w:footerReference w:type="default" r:id="rId9"/>
          <w:headerReference w:type="first" r:id="rId10"/>
          <w:pgSz w:w="11900" w:h="16840"/>
          <w:pgMar w:top="1955" w:right="1134" w:bottom="1134" w:left="851" w:header="397" w:footer="588" w:gutter="0"/>
          <w:pgBorders w:zOrder="back" w:display="notFirstPage" w:offsetFrom="page">
            <w:left w:val="single" w:sz="18" w:space="20" w:color="92D050"/>
          </w:pgBorders>
          <w:cols w:space="708"/>
          <w:titlePg/>
          <w:docGrid w:linePitch="360"/>
        </w:sectPr>
      </w:pPr>
    </w:p>
    <w:p w:rsidR="00341E5A" w:rsidRPr="00811FA6" w:rsidRDefault="00341E5A" w:rsidP="00811FA6">
      <w:pPr>
        <w:pStyle w:val="PODNASLOV"/>
        <w:shd w:val="clear" w:color="auto" w:fill="D9D9D9" w:themeFill="background1" w:themeFillShade="D9"/>
        <w:spacing w:after="0" w:line="276" w:lineRule="auto"/>
        <w:jc w:val="both"/>
        <w:outlineLvl w:val="0"/>
        <w:rPr>
          <w:rFonts w:ascii="Arial Narrow" w:hAnsi="Arial Narrow"/>
          <w:sz w:val="20"/>
          <w:szCs w:val="20"/>
        </w:rPr>
      </w:pPr>
      <w:r w:rsidRPr="00811FA6">
        <w:rPr>
          <w:rFonts w:ascii="Arial Narrow" w:hAnsi="Arial Narrow"/>
          <w:sz w:val="20"/>
          <w:szCs w:val="20"/>
        </w:rPr>
        <w:lastRenderedPageBreak/>
        <w:t>A) OSNOVNI PODATKI</w:t>
      </w:r>
      <w:r w:rsidR="008C5A53" w:rsidRPr="00811FA6">
        <w:rPr>
          <w:rFonts w:ascii="Arial Narrow" w:hAnsi="Arial Narrow"/>
          <w:sz w:val="20"/>
          <w:szCs w:val="20"/>
        </w:rPr>
        <w:t xml:space="preserve"> IN SPLOŠNE ZAHTEVE</w:t>
      </w:r>
    </w:p>
    <w:p w:rsidR="00341E5A" w:rsidRPr="00811FA6" w:rsidRDefault="00341E5A" w:rsidP="00192E2D">
      <w:pPr>
        <w:tabs>
          <w:tab w:val="left" w:pos="284"/>
          <w:tab w:val="left" w:pos="567"/>
          <w:tab w:val="left" w:pos="851"/>
        </w:tabs>
        <w:spacing w:line="276" w:lineRule="auto"/>
        <w:ind w:firstLine="284"/>
        <w:jc w:val="both"/>
        <w:rPr>
          <w:rFonts w:ascii="Arial Narrow" w:hAnsi="Arial Narrow"/>
          <w:szCs w:val="20"/>
        </w:rPr>
      </w:pPr>
    </w:p>
    <w:p w:rsidR="00341E5A" w:rsidRPr="00811FA6" w:rsidRDefault="00341E5A"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 xml:space="preserve">Opis JAVNEGA NAROČILA </w:t>
      </w:r>
    </w:p>
    <w:p w:rsidR="008351E0" w:rsidRPr="00811FA6" w:rsidRDefault="00331319" w:rsidP="00F93626">
      <w:pPr>
        <w:widowControl w:val="0"/>
        <w:spacing w:line="276" w:lineRule="auto"/>
        <w:ind w:left="284"/>
        <w:jc w:val="both"/>
        <w:rPr>
          <w:rFonts w:ascii="Arial Narrow" w:hAnsi="Arial Narrow"/>
          <w:szCs w:val="20"/>
        </w:rPr>
      </w:pPr>
      <w:r w:rsidRPr="00811FA6">
        <w:rPr>
          <w:rFonts w:ascii="Arial Narrow" w:hAnsi="Arial Narrow"/>
          <w:szCs w:val="20"/>
        </w:rPr>
        <w:t xml:space="preserve">Predmet javnega naročila je izbira </w:t>
      </w:r>
      <w:r w:rsidR="00EB3054" w:rsidRPr="00811FA6">
        <w:rPr>
          <w:rFonts w:ascii="Arial Narrow" w:hAnsi="Arial Narrow"/>
          <w:szCs w:val="20"/>
        </w:rPr>
        <w:t>izvajalca za »</w:t>
      </w:r>
      <w:r w:rsidR="007A4048" w:rsidRPr="00811FA6">
        <w:rPr>
          <w:rFonts w:ascii="Arial Narrow" w:hAnsi="Arial Narrow"/>
          <w:szCs w:val="20"/>
        </w:rPr>
        <w:t>UREDITVE NA ULICI STANETA ROZMANA</w:t>
      </w:r>
      <w:r w:rsidR="00EB3054" w:rsidRPr="00811FA6">
        <w:rPr>
          <w:rFonts w:ascii="Arial Narrow" w:hAnsi="Arial Narrow"/>
          <w:szCs w:val="20"/>
        </w:rPr>
        <w:t xml:space="preserve">« </w:t>
      </w:r>
      <w:r w:rsidRPr="00811FA6">
        <w:rPr>
          <w:rFonts w:ascii="Arial Narrow" w:hAnsi="Arial Narrow"/>
          <w:szCs w:val="20"/>
        </w:rPr>
        <w:t xml:space="preserve">na območju </w:t>
      </w:r>
      <w:r w:rsidR="00EC5FBE" w:rsidRPr="00811FA6">
        <w:rPr>
          <w:rFonts w:ascii="Arial Narrow" w:hAnsi="Arial Narrow"/>
          <w:szCs w:val="20"/>
        </w:rPr>
        <w:t>Mestn</w:t>
      </w:r>
      <w:r w:rsidR="00D11B21" w:rsidRPr="00811FA6">
        <w:rPr>
          <w:rFonts w:ascii="Arial Narrow" w:hAnsi="Arial Narrow"/>
          <w:szCs w:val="20"/>
        </w:rPr>
        <w:t>e</w:t>
      </w:r>
      <w:r w:rsidR="00EC5FBE" w:rsidRPr="00811FA6">
        <w:rPr>
          <w:rFonts w:ascii="Arial Narrow" w:hAnsi="Arial Narrow"/>
          <w:szCs w:val="20"/>
        </w:rPr>
        <w:t xml:space="preserve"> </w:t>
      </w:r>
      <w:r w:rsidR="00EB3054" w:rsidRPr="00811FA6">
        <w:rPr>
          <w:rFonts w:ascii="Arial Narrow" w:hAnsi="Arial Narrow"/>
          <w:szCs w:val="20"/>
        </w:rPr>
        <w:t>občine</w:t>
      </w:r>
      <w:r w:rsidR="00EC5FBE" w:rsidRPr="00811FA6">
        <w:rPr>
          <w:rFonts w:ascii="Arial Narrow" w:hAnsi="Arial Narrow"/>
          <w:szCs w:val="20"/>
        </w:rPr>
        <w:t xml:space="preserve"> Murska Sobota.</w:t>
      </w:r>
    </w:p>
    <w:p w:rsidR="007A4048" w:rsidRPr="00811FA6" w:rsidRDefault="007A4048" w:rsidP="00F93626">
      <w:pPr>
        <w:widowControl w:val="0"/>
        <w:spacing w:line="276" w:lineRule="auto"/>
        <w:ind w:left="284"/>
        <w:jc w:val="both"/>
        <w:rPr>
          <w:rFonts w:ascii="Arial Narrow" w:hAnsi="Arial Narrow"/>
          <w:szCs w:val="20"/>
        </w:rPr>
      </w:pPr>
    </w:p>
    <w:p w:rsidR="001A0755" w:rsidRPr="00811FA6" w:rsidRDefault="001A0755" w:rsidP="00F93626">
      <w:pPr>
        <w:widowControl w:val="0"/>
        <w:spacing w:line="276" w:lineRule="auto"/>
        <w:ind w:left="284"/>
        <w:jc w:val="both"/>
        <w:rPr>
          <w:rFonts w:ascii="Arial Narrow" w:hAnsi="Arial Narrow"/>
          <w:szCs w:val="20"/>
        </w:rPr>
      </w:pPr>
      <w:r w:rsidRPr="00811FA6">
        <w:rPr>
          <w:rFonts w:ascii="Arial Narrow" w:hAnsi="Arial Narrow"/>
          <w:szCs w:val="20"/>
        </w:rPr>
        <w:t xml:space="preserve">Javno naročilo je razdeljeno </w:t>
      </w:r>
      <w:r w:rsidRPr="00811FA6">
        <w:rPr>
          <w:rFonts w:ascii="Arial Narrow" w:hAnsi="Arial Narrow"/>
          <w:szCs w:val="20"/>
          <w:u w:val="single"/>
        </w:rPr>
        <w:t>na sklope</w:t>
      </w:r>
      <w:r w:rsidRPr="00811FA6">
        <w:rPr>
          <w:rFonts w:ascii="Arial Narrow" w:hAnsi="Arial Narrow"/>
          <w:szCs w:val="20"/>
        </w:rPr>
        <w:t xml:space="preserve"> in sicer</w:t>
      </w:r>
    </w:p>
    <w:p w:rsidR="001A0755" w:rsidRPr="00811FA6" w:rsidRDefault="001A0755" w:rsidP="00F93626">
      <w:pPr>
        <w:widowControl w:val="0"/>
        <w:spacing w:line="276" w:lineRule="auto"/>
        <w:ind w:left="284"/>
        <w:jc w:val="both"/>
        <w:rPr>
          <w:rFonts w:ascii="Arial Narrow" w:hAnsi="Arial Narrow"/>
          <w:szCs w:val="20"/>
        </w:rPr>
      </w:pPr>
      <w:r w:rsidRPr="00811FA6">
        <w:rPr>
          <w:rFonts w:ascii="Arial Narrow" w:hAnsi="Arial Narrow"/>
          <w:szCs w:val="20"/>
        </w:rPr>
        <w:t>SKLOP 1</w:t>
      </w:r>
      <w:r w:rsidR="00C62224">
        <w:rPr>
          <w:rFonts w:ascii="Arial Narrow" w:hAnsi="Arial Narrow"/>
          <w:szCs w:val="20"/>
        </w:rPr>
        <w:t>:</w:t>
      </w:r>
      <w:r w:rsidRPr="00811FA6">
        <w:rPr>
          <w:rFonts w:ascii="Arial Narrow" w:hAnsi="Arial Narrow"/>
          <w:szCs w:val="20"/>
        </w:rPr>
        <w:t xml:space="preserve"> UREJANJE KOLESARSKIH POVEZAV 1 FAZA</w:t>
      </w:r>
    </w:p>
    <w:p w:rsidR="001A0755" w:rsidRDefault="001A0755" w:rsidP="00F93626">
      <w:pPr>
        <w:widowControl w:val="0"/>
        <w:spacing w:line="276" w:lineRule="auto"/>
        <w:ind w:left="284"/>
        <w:jc w:val="both"/>
        <w:rPr>
          <w:rFonts w:ascii="Arial Narrow" w:hAnsi="Arial Narrow"/>
          <w:szCs w:val="20"/>
        </w:rPr>
      </w:pPr>
      <w:r w:rsidRPr="00811FA6">
        <w:rPr>
          <w:rFonts w:ascii="Arial Narrow" w:hAnsi="Arial Narrow"/>
          <w:szCs w:val="20"/>
        </w:rPr>
        <w:t>SKLOP 2</w:t>
      </w:r>
      <w:r w:rsidR="00C62224">
        <w:rPr>
          <w:rFonts w:ascii="Arial Narrow" w:hAnsi="Arial Narrow"/>
          <w:szCs w:val="20"/>
        </w:rPr>
        <w:t xml:space="preserve">: </w:t>
      </w:r>
      <w:r w:rsidRPr="00811FA6">
        <w:rPr>
          <w:rFonts w:ascii="Arial Narrow" w:hAnsi="Arial Narrow"/>
          <w:szCs w:val="20"/>
        </w:rPr>
        <w:t>IZGRADNJA KANALIZACIJE</w:t>
      </w:r>
    </w:p>
    <w:p w:rsidR="008B5F68" w:rsidRDefault="008B5F68" w:rsidP="00F93626">
      <w:pPr>
        <w:widowControl w:val="0"/>
        <w:spacing w:line="276" w:lineRule="auto"/>
        <w:ind w:left="284"/>
        <w:jc w:val="both"/>
        <w:rPr>
          <w:rFonts w:ascii="Arial Narrow" w:hAnsi="Arial Narrow"/>
          <w:szCs w:val="20"/>
        </w:rPr>
      </w:pPr>
    </w:p>
    <w:p w:rsidR="008B5F68" w:rsidRPr="00811FA6" w:rsidRDefault="008B5F68" w:rsidP="00F93626">
      <w:pPr>
        <w:widowControl w:val="0"/>
        <w:spacing w:line="276" w:lineRule="auto"/>
        <w:ind w:left="284"/>
        <w:jc w:val="both"/>
        <w:rPr>
          <w:rFonts w:ascii="Arial Narrow" w:hAnsi="Arial Narrow"/>
          <w:szCs w:val="20"/>
        </w:rPr>
      </w:pPr>
      <w:r>
        <w:rPr>
          <w:rFonts w:ascii="Arial Narrow" w:hAnsi="Arial Narrow"/>
          <w:szCs w:val="20"/>
        </w:rPr>
        <w:t>Ponudnik odda ponudbo za oba sklopa. Izbran bo ekonomsko najugodnejši ponudnik, ki bo dosegel največ točk na obeh skopih skupaj.</w:t>
      </w:r>
    </w:p>
    <w:p w:rsidR="007A4048" w:rsidRPr="00811FA6" w:rsidRDefault="007A4048" w:rsidP="00F93626">
      <w:pPr>
        <w:widowControl w:val="0"/>
        <w:spacing w:line="276" w:lineRule="auto"/>
        <w:ind w:left="284"/>
        <w:jc w:val="both"/>
        <w:rPr>
          <w:rFonts w:ascii="Arial Narrow" w:hAnsi="Arial Narrow"/>
          <w:szCs w:val="20"/>
        </w:rPr>
      </w:pPr>
    </w:p>
    <w:p w:rsidR="007A4048" w:rsidRPr="00811FA6" w:rsidRDefault="007A4048" w:rsidP="00F93626">
      <w:pPr>
        <w:widowControl w:val="0"/>
        <w:spacing w:line="276" w:lineRule="auto"/>
        <w:ind w:left="284"/>
        <w:jc w:val="both"/>
        <w:rPr>
          <w:rFonts w:ascii="Arial Narrow" w:hAnsi="Arial Narrow"/>
          <w:szCs w:val="20"/>
        </w:rPr>
      </w:pPr>
      <w:r w:rsidRPr="00811FA6">
        <w:rPr>
          <w:rFonts w:ascii="Arial Narrow" w:hAnsi="Arial Narrow"/>
          <w:szCs w:val="20"/>
        </w:rPr>
        <w:t>Kjer v dokumentaciji ni točno določeno velja za vsak sklop.</w:t>
      </w:r>
      <w:r w:rsidR="003778B7">
        <w:rPr>
          <w:rFonts w:ascii="Arial Narrow" w:hAnsi="Arial Narrow"/>
          <w:szCs w:val="20"/>
        </w:rPr>
        <w:t xml:space="preserve"> </w:t>
      </w:r>
    </w:p>
    <w:p w:rsidR="00331319" w:rsidRPr="00811FA6" w:rsidRDefault="00331319" w:rsidP="00F93626">
      <w:pPr>
        <w:widowControl w:val="0"/>
        <w:spacing w:line="276" w:lineRule="auto"/>
        <w:ind w:left="284"/>
        <w:jc w:val="both"/>
        <w:rPr>
          <w:rFonts w:ascii="Arial Narrow" w:hAnsi="Arial Narrow"/>
          <w:color w:val="FF0000"/>
          <w:szCs w:val="20"/>
        </w:rPr>
      </w:pPr>
    </w:p>
    <w:p w:rsidR="00C80B73" w:rsidRPr="00811FA6" w:rsidRDefault="00EB3054" w:rsidP="00331319">
      <w:pPr>
        <w:widowControl w:val="0"/>
        <w:spacing w:line="276" w:lineRule="auto"/>
        <w:ind w:left="284"/>
        <w:jc w:val="both"/>
        <w:rPr>
          <w:rFonts w:ascii="Arial Narrow" w:hAnsi="Arial Narrow"/>
          <w:szCs w:val="20"/>
        </w:rPr>
      </w:pPr>
      <w:r w:rsidRPr="00811FA6">
        <w:rPr>
          <w:rFonts w:ascii="Arial Narrow" w:hAnsi="Arial Narrow"/>
          <w:szCs w:val="20"/>
        </w:rPr>
        <w:t>P</w:t>
      </w:r>
      <w:r w:rsidR="00331319" w:rsidRPr="00811FA6">
        <w:rPr>
          <w:rFonts w:ascii="Arial Narrow" w:hAnsi="Arial Narrow"/>
          <w:szCs w:val="20"/>
        </w:rPr>
        <w:t xml:space="preserve">redmet javnega naročila je podrobneje opredeljen v </w:t>
      </w:r>
      <w:r w:rsidR="004C0471" w:rsidRPr="00811FA6">
        <w:rPr>
          <w:rFonts w:ascii="Arial Narrow" w:hAnsi="Arial Narrow"/>
          <w:szCs w:val="20"/>
        </w:rPr>
        <w:t xml:space="preserve">projektni dokumentaciji </w:t>
      </w:r>
    </w:p>
    <w:p w:rsidR="00C80B73" w:rsidRPr="00811FA6" w:rsidRDefault="00C80B73" w:rsidP="00C80B73">
      <w:pPr>
        <w:pStyle w:val="Odstavekseznama"/>
        <w:widowControl w:val="0"/>
        <w:numPr>
          <w:ilvl w:val="0"/>
          <w:numId w:val="33"/>
        </w:numPr>
        <w:spacing w:line="276" w:lineRule="auto"/>
        <w:jc w:val="both"/>
        <w:rPr>
          <w:rFonts w:ascii="Arial Narrow" w:hAnsi="Arial Narrow"/>
          <w:szCs w:val="20"/>
        </w:rPr>
      </w:pPr>
      <w:r w:rsidRPr="00811FA6">
        <w:rPr>
          <w:rFonts w:ascii="Arial Narrow" w:hAnsi="Arial Narrow"/>
          <w:szCs w:val="20"/>
        </w:rPr>
        <w:t xml:space="preserve">Prometna ureditev ulice Staneta Rozmana - </w:t>
      </w:r>
      <w:proofErr w:type="spellStart"/>
      <w:r w:rsidRPr="00811FA6">
        <w:rPr>
          <w:rFonts w:ascii="Arial Narrow" w:hAnsi="Arial Narrow"/>
          <w:szCs w:val="20"/>
        </w:rPr>
        <w:t>novelacija</w:t>
      </w:r>
      <w:proofErr w:type="spellEnd"/>
      <w:r w:rsidRPr="00811FA6">
        <w:rPr>
          <w:rFonts w:ascii="Arial Narrow" w:hAnsi="Arial Narrow"/>
          <w:szCs w:val="20"/>
        </w:rPr>
        <w:t xml:space="preserve"> maj 2021</w:t>
      </w:r>
    </w:p>
    <w:p w:rsidR="00C80B73" w:rsidRPr="00811FA6" w:rsidRDefault="00C80B73" w:rsidP="00C80B73">
      <w:pPr>
        <w:widowControl w:val="0"/>
        <w:spacing w:line="276" w:lineRule="auto"/>
        <w:ind w:left="360" w:firstLine="284"/>
        <w:jc w:val="both"/>
        <w:rPr>
          <w:rFonts w:ascii="Arial Narrow" w:hAnsi="Arial Narrow"/>
          <w:szCs w:val="20"/>
        </w:rPr>
      </w:pPr>
      <w:r w:rsidRPr="00811FA6">
        <w:rPr>
          <w:rFonts w:ascii="Arial Narrow" w:hAnsi="Arial Narrow"/>
          <w:szCs w:val="20"/>
        </w:rPr>
        <w:t>PZI, P16-21, PROJEKTIVNI BIRO LAZAR d.o.o.</w:t>
      </w:r>
    </w:p>
    <w:p w:rsidR="00C80B73" w:rsidRPr="00811FA6" w:rsidRDefault="00C80B73" w:rsidP="00C80B73">
      <w:pPr>
        <w:pStyle w:val="Odstavekseznama"/>
        <w:widowControl w:val="0"/>
        <w:numPr>
          <w:ilvl w:val="0"/>
          <w:numId w:val="33"/>
        </w:numPr>
        <w:spacing w:line="276" w:lineRule="auto"/>
        <w:jc w:val="both"/>
        <w:rPr>
          <w:rFonts w:ascii="Arial Narrow" w:hAnsi="Arial Narrow"/>
          <w:szCs w:val="20"/>
        </w:rPr>
      </w:pPr>
      <w:r w:rsidRPr="00811FA6">
        <w:rPr>
          <w:rFonts w:ascii="Arial Narrow" w:hAnsi="Arial Narrow"/>
          <w:szCs w:val="20"/>
        </w:rPr>
        <w:t>Krožišče Gregorčičeva - Staneta Rozmana v Murski Soboti</w:t>
      </w:r>
    </w:p>
    <w:p w:rsidR="00C80B73" w:rsidRPr="00811FA6" w:rsidRDefault="00C80B73" w:rsidP="00C80B73">
      <w:pPr>
        <w:widowControl w:val="0"/>
        <w:spacing w:line="276" w:lineRule="auto"/>
        <w:ind w:left="360" w:firstLine="284"/>
        <w:jc w:val="both"/>
        <w:rPr>
          <w:rFonts w:ascii="Arial Narrow" w:hAnsi="Arial Narrow"/>
          <w:szCs w:val="20"/>
        </w:rPr>
      </w:pPr>
      <w:r w:rsidRPr="00811FA6">
        <w:rPr>
          <w:rFonts w:ascii="Arial Narrow" w:hAnsi="Arial Narrow"/>
          <w:szCs w:val="20"/>
        </w:rPr>
        <w:t>IZN, P21-17, PROJEKTIVNI BIRO LAZAR d.o.o.</w:t>
      </w:r>
    </w:p>
    <w:p w:rsidR="00C80B73" w:rsidRPr="00811FA6" w:rsidRDefault="00C80B73" w:rsidP="00C80B73">
      <w:pPr>
        <w:pStyle w:val="Odstavekseznama"/>
        <w:widowControl w:val="0"/>
        <w:numPr>
          <w:ilvl w:val="0"/>
          <w:numId w:val="33"/>
        </w:numPr>
        <w:spacing w:line="276" w:lineRule="auto"/>
        <w:jc w:val="both"/>
        <w:rPr>
          <w:rFonts w:ascii="Arial Narrow" w:hAnsi="Arial Narrow"/>
          <w:szCs w:val="20"/>
        </w:rPr>
      </w:pPr>
      <w:r w:rsidRPr="00811FA6">
        <w:rPr>
          <w:rFonts w:ascii="Arial Narrow" w:hAnsi="Arial Narrow"/>
          <w:szCs w:val="20"/>
        </w:rPr>
        <w:t>Izgradnja kanalizacijskega omrežja v sklopu projekta trajnostna mobilnost – II. Faza – Staneta Rozmana – Gregorčičeva ulica</w:t>
      </w:r>
    </w:p>
    <w:p w:rsidR="00C80B73" w:rsidRPr="00811FA6" w:rsidRDefault="00C80B73" w:rsidP="00C80B73">
      <w:pPr>
        <w:widowControl w:val="0"/>
        <w:spacing w:line="276" w:lineRule="auto"/>
        <w:ind w:left="360" w:firstLine="284"/>
        <w:jc w:val="both"/>
        <w:rPr>
          <w:rFonts w:ascii="Arial Narrow" w:hAnsi="Arial Narrow"/>
          <w:szCs w:val="20"/>
        </w:rPr>
      </w:pPr>
      <w:r w:rsidRPr="00811FA6">
        <w:rPr>
          <w:rFonts w:ascii="Arial Narrow" w:hAnsi="Arial Narrow"/>
          <w:szCs w:val="20"/>
        </w:rPr>
        <w:t>DGD in PZI, 4042/20, VGB MB d.o.o.</w:t>
      </w:r>
    </w:p>
    <w:p w:rsidR="00C80B73" w:rsidRPr="00811FA6" w:rsidRDefault="00C80B73" w:rsidP="00331319">
      <w:pPr>
        <w:widowControl w:val="0"/>
        <w:spacing w:line="276" w:lineRule="auto"/>
        <w:ind w:left="284"/>
        <w:jc w:val="both"/>
        <w:rPr>
          <w:rFonts w:ascii="Arial Narrow" w:hAnsi="Arial Narrow"/>
          <w:szCs w:val="20"/>
        </w:rPr>
      </w:pPr>
    </w:p>
    <w:p w:rsidR="00331319" w:rsidRPr="00811FA6" w:rsidRDefault="00331319" w:rsidP="00331319">
      <w:pPr>
        <w:widowControl w:val="0"/>
        <w:spacing w:line="276" w:lineRule="auto"/>
        <w:ind w:left="284"/>
        <w:jc w:val="both"/>
        <w:rPr>
          <w:rFonts w:ascii="Arial Narrow" w:hAnsi="Arial Narrow"/>
          <w:szCs w:val="20"/>
        </w:rPr>
      </w:pPr>
      <w:r w:rsidRPr="00811FA6">
        <w:rPr>
          <w:rFonts w:ascii="Arial Narrow" w:hAnsi="Arial Narrow"/>
          <w:szCs w:val="20"/>
        </w:rPr>
        <w:t xml:space="preserve"> ki </w:t>
      </w:r>
      <w:r w:rsidR="004C0471" w:rsidRPr="00811FA6">
        <w:rPr>
          <w:rFonts w:ascii="Arial Narrow" w:hAnsi="Arial Narrow"/>
          <w:szCs w:val="20"/>
        </w:rPr>
        <w:t>je</w:t>
      </w:r>
      <w:r w:rsidRPr="00811FA6">
        <w:rPr>
          <w:rFonts w:ascii="Arial Narrow" w:hAnsi="Arial Narrow"/>
          <w:szCs w:val="20"/>
        </w:rPr>
        <w:t xml:space="preserve"> priloga dokumentacije v zvezi z oddajo javnega naročila ter v </w:t>
      </w:r>
      <w:r w:rsidR="00EB3054" w:rsidRPr="00811FA6">
        <w:rPr>
          <w:rFonts w:ascii="Arial Narrow" w:hAnsi="Arial Narrow"/>
          <w:szCs w:val="20"/>
        </w:rPr>
        <w:t>popisu del</w:t>
      </w:r>
      <w:r w:rsidRPr="00811FA6">
        <w:rPr>
          <w:rFonts w:ascii="Arial Narrow" w:hAnsi="Arial Narrow"/>
          <w:b/>
          <w:bCs/>
          <w:szCs w:val="20"/>
        </w:rPr>
        <w:t>.</w:t>
      </w:r>
    </w:p>
    <w:p w:rsidR="00331319" w:rsidRPr="00811FA6" w:rsidRDefault="00331319" w:rsidP="00331319">
      <w:pPr>
        <w:widowControl w:val="0"/>
        <w:spacing w:line="276" w:lineRule="auto"/>
        <w:ind w:left="349"/>
        <w:jc w:val="both"/>
        <w:rPr>
          <w:rFonts w:ascii="Arial Narrow" w:hAnsi="Arial Narrow"/>
          <w:szCs w:val="20"/>
        </w:rPr>
      </w:pPr>
    </w:p>
    <w:p w:rsidR="00331319" w:rsidRDefault="00331319" w:rsidP="00331319">
      <w:pPr>
        <w:widowControl w:val="0"/>
        <w:spacing w:line="276" w:lineRule="auto"/>
        <w:ind w:left="284"/>
        <w:jc w:val="both"/>
        <w:rPr>
          <w:rFonts w:ascii="Arial Narrow" w:hAnsi="Arial Narrow"/>
          <w:b/>
          <w:szCs w:val="20"/>
        </w:rPr>
      </w:pPr>
      <w:r w:rsidRPr="00811FA6">
        <w:rPr>
          <w:rFonts w:ascii="Arial Narrow" w:hAnsi="Arial Narrow"/>
          <w:szCs w:val="20"/>
        </w:rPr>
        <w:t xml:space="preserve">Končni rok za </w:t>
      </w:r>
      <w:r w:rsidR="00EB3054" w:rsidRPr="00811FA6">
        <w:rPr>
          <w:rFonts w:ascii="Arial Narrow" w:hAnsi="Arial Narrow"/>
          <w:szCs w:val="20"/>
        </w:rPr>
        <w:t>izvedbo znaša</w:t>
      </w:r>
      <w:r w:rsidR="001C5851" w:rsidRPr="00811FA6">
        <w:rPr>
          <w:rFonts w:ascii="Arial Narrow" w:hAnsi="Arial Narrow"/>
          <w:szCs w:val="20"/>
        </w:rPr>
        <w:t xml:space="preserve">: </w:t>
      </w:r>
      <w:r w:rsidR="001C5851" w:rsidRPr="00811FA6">
        <w:rPr>
          <w:rFonts w:ascii="Arial Narrow" w:hAnsi="Arial Narrow"/>
          <w:b/>
          <w:szCs w:val="20"/>
        </w:rPr>
        <w:t>2</w:t>
      </w:r>
      <w:r w:rsidR="007A4048" w:rsidRPr="00811FA6">
        <w:rPr>
          <w:rFonts w:ascii="Arial Narrow" w:hAnsi="Arial Narrow"/>
          <w:b/>
          <w:szCs w:val="20"/>
        </w:rPr>
        <w:t>8</w:t>
      </w:r>
      <w:r w:rsidR="001C5851" w:rsidRPr="00811FA6">
        <w:rPr>
          <w:rFonts w:ascii="Arial Narrow" w:hAnsi="Arial Narrow"/>
          <w:b/>
          <w:szCs w:val="20"/>
        </w:rPr>
        <w:t xml:space="preserve">0 </w:t>
      </w:r>
      <w:r w:rsidR="00EB3054" w:rsidRPr="00811FA6">
        <w:rPr>
          <w:rFonts w:ascii="Arial Narrow" w:hAnsi="Arial Narrow"/>
          <w:b/>
          <w:szCs w:val="20"/>
        </w:rPr>
        <w:t>dni od sklenitve pogodbe</w:t>
      </w:r>
    </w:p>
    <w:p w:rsidR="006728CC" w:rsidRDefault="006728CC" w:rsidP="00331319">
      <w:pPr>
        <w:widowControl w:val="0"/>
        <w:spacing w:line="276" w:lineRule="auto"/>
        <w:ind w:left="284"/>
        <w:jc w:val="both"/>
        <w:rPr>
          <w:rFonts w:ascii="Arial Narrow" w:hAnsi="Arial Narrow"/>
          <w:b/>
          <w:szCs w:val="20"/>
        </w:rPr>
      </w:pPr>
    </w:p>
    <w:p w:rsidR="006728CC" w:rsidRPr="006728CC" w:rsidRDefault="006728CC" w:rsidP="006728CC">
      <w:pPr>
        <w:ind w:left="284"/>
        <w:rPr>
          <w:rFonts w:ascii="Arial Narrow" w:hAnsi="Arial Narrow"/>
        </w:rPr>
      </w:pPr>
      <w:r w:rsidRPr="006728CC">
        <w:rPr>
          <w:rFonts w:ascii="Arial Narrow" w:hAnsi="Arial Narrow"/>
        </w:rPr>
        <w:t>Naročnik ne dopušča možnosti podaljšanj</w:t>
      </w:r>
      <w:r>
        <w:rPr>
          <w:rFonts w:ascii="Arial Narrow" w:hAnsi="Arial Narrow"/>
        </w:rPr>
        <w:t>a</w:t>
      </w:r>
      <w:r w:rsidRPr="006728CC">
        <w:rPr>
          <w:rFonts w:ascii="Arial Narrow" w:hAnsi="Arial Narrow"/>
        </w:rPr>
        <w:t xml:space="preserve"> roka za dela iz popisa del / ponudbenega predračuna.</w:t>
      </w:r>
    </w:p>
    <w:p w:rsidR="006728CC" w:rsidRPr="006728CC" w:rsidRDefault="006728CC" w:rsidP="006728CC">
      <w:pPr>
        <w:ind w:left="284"/>
        <w:rPr>
          <w:rFonts w:ascii="Arial Narrow" w:hAnsi="Arial Narrow"/>
        </w:rPr>
      </w:pPr>
      <w:r w:rsidRPr="006728CC">
        <w:rPr>
          <w:rFonts w:ascii="Arial Narrow" w:hAnsi="Arial Narrow"/>
        </w:rPr>
        <w:t>Naveden rok za dokončanje del zajema tudi morebitne spremembe dobavnih rokov vgradnih materialov, čas obratovanja asfaltne baze ipd.</w:t>
      </w:r>
    </w:p>
    <w:p w:rsidR="006728CC" w:rsidRPr="006728CC" w:rsidRDefault="006728CC" w:rsidP="006728CC">
      <w:pPr>
        <w:ind w:left="284"/>
        <w:rPr>
          <w:rFonts w:ascii="Arial Narrow" w:hAnsi="Arial Narrow"/>
        </w:rPr>
      </w:pPr>
    </w:p>
    <w:p w:rsidR="006728CC" w:rsidRPr="006728CC" w:rsidRDefault="006728CC" w:rsidP="006728CC">
      <w:pPr>
        <w:ind w:left="284"/>
        <w:rPr>
          <w:rFonts w:ascii="Arial Narrow" w:hAnsi="Arial Narrow"/>
        </w:rPr>
      </w:pPr>
      <w:r w:rsidRPr="006728CC">
        <w:rPr>
          <w:rFonts w:ascii="Arial Narrow" w:hAnsi="Arial Narrow"/>
        </w:rPr>
        <w:t>Naročnik ima interes, da se do 31.12.2021 izvede naslednje skupine del:</w:t>
      </w:r>
    </w:p>
    <w:p w:rsidR="006728CC" w:rsidRPr="006728CC" w:rsidRDefault="006728CC" w:rsidP="006728CC">
      <w:pPr>
        <w:numPr>
          <w:ilvl w:val="0"/>
          <w:numId w:val="34"/>
        </w:numPr>
        <w:ind w:left="284" w:firstLine="0"/>
        <w:rPr>
          <w:rFonts w:ascii="Arial Narrow" w:eastAsia="Times New Roman" w:hAnsi="Arial Narrow"/>
        </w:rPr>
      </w:pPr>
      <w:r w:rsidRPr="006728CC">
        <w:rPr>
          <w:rFonts w:ascii="Arial Narrow" w:eastAsia="Times New Roman" w:hAnsi="Arial Narrow"/>
        </w:rPr>
        <w:t xml:space="preserve">Površine za pešce (severno in južno) vključno z asfaltiranjem </w:t>
      </w:r>
    </w:p>
    <w:p w:rsidR="006728CC" w:rsidRPr="006728CC" w:rsidRDefault="006728CC" w:rsidP="006728CC">
      <w:pPr>
        <w:numPr>
          <w:ilvl w:val="0"/>
          <w:numId w:val="34"/>
        </w:numPr>
        <w:ind w:left="284" w:firstLine="0"/>
        <w:rPr>
          <w:rFonts w:ascii="Arial Narrow" w:eastAsia="Times New Roman" w:hAnsi="Arial Narrow"/>
        </w:rPr>
      </w:pPr>
      <w:r w:rsidRPr="006728CC">
        <w:rPr>
          <w:rFonts w:ascii="Arial Narrow" w:eastAsia="Times New Roman" w:hAnsi="Arial Narrow"/>
        </w:rPr>
        <w:t>Bočna parkirišča vključno z izvedbo obrabnega sloja asfalta</w:t>
      </w:r>
    </w:p>
    <w:p w:rsidR="006728CC" w:rsidRPr="006728CC" w:rsidRDefault="006728CC" w:rsidP="006728CC">
      <w:pPr>
        <w:numPr>
          <w:ilvl w:val="0"/>
          <w:numId w:val="34"/>
        </w:numPr>
        <w:ind w:left="284" w:firstLine="0"/>
        <w:rPr>
          <w:rFonts w:ascii="Arial Narrow" w:eastAsia="Times New Roman" w:hAnsi="Arial Narrow"/>
        </w:rPr>
      </w:pPr>
      <w:r w:rsidRPr="006728CC">
        <w:rPr>
          <w:rFonts w:ascii="Arial Narrow" w:eastAsia="Times New Roman" w:hAnsi="Arial Narrow"/>
        </w:rPr>
        <w:t>Meteorna kanalizacija</w:t>
      </w:r>
    </w:p>
    <w:p w:rsidR="006728CC" w:rsidRPr="006728CC" w:rsidRDefault="006728CC" w:rsidP="006728CC">
      <w:pPr>
        <w:numPr>
          <w:ilvl w:val="0"/>
          <w:numId w:val="34"/>
        </w:numPr>
        <w:ind w:left="284" w:firstLine="0"/>
        <w:rPr>
          <w:rFonts w:ascii="Arial Narrow" w:eastAsia="Times New Roman" w:hAnsi="Arial Narrow"/>
        </w:rPr>
      </w:pPr>
      <w:r w:rsidRPr="006728CC">
        <w:rPr>
          <w:rFonts w:ascii="Arial Narrow" w:eastAsia="Times New Roman" w:hAnsi="Arial Narrow"/>
        </w:rPr>
        <w:t>Javna razsvetljava</w:t>
      </w:r>
    </w:p>
    <w:p w:rsidR="006728CC" w:rsidRPr="006728CC" w:rsidRDefault="006728CC" w:rsidP="006728CC">
      <w:pPr>
        <w:numPr>
          <w:ilvl w:val="0"/>
          <w:numId w:val="34"/>
        </w:numPr>
        <w:ind w:left="284" w:firstLine="0"/>
        <w:rPr>
          <w:rFonts w:ascii="Arial Narrow" w:eastAsia="Times New Roman" w:hAnsi="Arial Narrow"/>
        </w:rPr>
      </w:pPr>
      <w:r w:rsidRPr="006728CC">
        <w:rPr>
          <w:rFonts w:ascii="Arial Narrow" w:eastAsia="Times New Roman" w:hAnsi="Arial Narrow"/>
        </w:rPr>
        <w:t>Izgradnja kanalizacijskega</w:t>
      </w:r>
      <w:r w:rsidR="00804418">
        <w:rPr>
          <w:rFonts w:ascii="Arial Narrow" w:eastAsia="Times New Roman" w:hAnsi="Arial Narrow"/>
        </w:rPr>
        <w:t xml:space="preserve"> </w:t>
      </w:r>
      <w:proofErr w:type="spellStart"/>
      <w:r w:rsidRPr="006728CC">
        <w:rPr>
          <w:rFonts w:ascii="Arial Narrow" w:eastAsia="Times New Roman" w:hAnsi="Arial Narrow"/>
        </w:rPr>
        <w:t>kolektorja</w:t>
      </w:r>
      <w:proofErr w:type="spellEnd"/>
      <w:r w:rsidRPr="006728CC">
        <w:rPr>
          <w:rFonts w:ascii="Arial Narrow" w:eastAsia="Times New Roman" w:hAnsi="Arial Narrow"/>
        </w:rPr>
        <w:t xml:space="preserve"> (sklop 2)</w:t>
      </w:r>
    </w:p>
    <w:p w:rsidR="006728CC" w:rsidRPr="006728CC" w:rsidRDefault="006728CC" w:rsidP="006728CC">
      <w:pPr>
        <w:ind w:left="284"/>
        <w:rPr>
          <w:rFonts w:ascii="Arial Narrow" w:eastAsiaTheme="minorHAnsi" w:hAnsi="Arial Narrow"/>
        </w:rPr>
      </w:pPr>
    </w:p>
    <w:p w:rsidR="006728CC" w:rsidRPr="006728CC" w:rsidRDefault="006728CC" w:rsidP="006728CC">
      <w:pPr>
        <w:ind w:left="284"/>
        <w:rPr>
          <w:rFonts w:ascii="Arial Narrow" w:hAnsi="Arial Narrow"/>
        </w:rPr>
      </w:pPr>
      <w:r w:rsidRPr="006728CC">
        <w:rPr>
          <w:rFonts w:ascii="Arial Narrow" w:hAnsi="Arial Narrow"/>
        </w:rPr>
        <w:t>S tem se zagotovi varnost pešcev</w:t>
      </w:r>
      <w:r>
        <w:rPr>
          <w:rFonts w:ascii="Arial Narrow" w:hAnsi="Arial Narrow"/>
        </w:rPr>
        <w:t xml:space="preserve"> v</w:t>
      </w:r>
      <w:r w:rsidRPr="006728CC">
        <w:rPr>
          <w:rFonts w:ascii="Arial Narrow" w:hAnsi="Arial Narrow"/>
        </w:rPr>
        <w:t xml:space="preserve"> zimskem obdobju.</w:t>
      </w:r>
    </w:p>
    <w:p w:rsidR="006728CC" w:rsidRPr="006728CC" w:rsidRDefault="006728CC" w:rsidP="006728CC">
      <w:pPr>
        <w:ind w:left="284"/>
        <w:rPr>
          <w:rFonts w:ascii="Arial Narrow" w:hAnsi="Arial Narrow"/>
        </w:rPr>
      </w:pPr>
    </w:p>
    <w:p w:rsidR="006728CC" w:rsidRPr="006728CC" w:rsidRDefault="006728CC" w:rsidP="006728CC">
      <w:pPr>
        <w:ind w:left="284"/>
        <w:rPr>
          <w:rFonts w:ascii="Arial Narrow" w:hAnsi="Arial Narrow"/>
        </w:rPr>
      </w:pPr>
      <w:r w:rsidRPr="006728CC">
        <w:rPr>
          <w:rFonts w:ascii="Arial Narrow" w:hAnsi="Arial Narrow"/>
        </w:rPr>
        <w:t>V kolikor bo dinamika izvedbe del omogočala, naročnik v omenjenem roku želi izvesti še dela:</w:t>
      </w:r>
    </w:p>
    <w:p w:rsidR="006728CC" w:rsidRPr="006728CC" w:rsidRDefault="006728CC" w:rsidP="006728CC">
      <w:pPr>
        <w:numPr>
          <w:ilvl w:val="0"/>
          <w:numId w:val="35"/>
        </w:numPr>
        <w:ind w:left="284" w:firstLine="0"/>
        <w:rPr>
          <w:rFonts w:ascii="Arial Narrow" w:eastAsia="Times New Roman" w:hAnsi="Arial Narrow"/>
        </w:rPr>
      </w:pPr>
      <w:r w:rsidRPr="006728CC">
        <w:rPr>
          <w:rFonts w:ascii="Arial Narrow" w:eastAsia="Times New Roman" w:hAnsi="Arial Narrow"/>
        </w:rPr>
        <w:t>Izgradnje vodovoda</w:t>
      </w:r>
    </w:p>
    <w:p w:rsidR="006728CC" w:rsidRPr="006728CC" w:rsidRDefault="006728CC" w:rsidP="006728CC">
      <w:pPr>
        <w:numPr>
          <w:ilvl w:val="0"/>
          <w:numId w:val="35"/>
        </w:numPr>
        <w:ind w:left="284" w:firstLine="0"/>
        <w:rPr>
          <w:rFonts w:ascii="Arial Narrow" w:eastAsia="Times New Roman" w:hAnsi="Arial Narrow"/>
        </w:rPr>
      </w:pPr>
      <w:r w:rsidRPr="006728CC">
        <w:rPr>
          <w:rFonts w:ascii="Arial Narrow" w:eastAsia="Times New Roman" w:hAnsi="Arial Narrow"/>
        </w:rPr>
        <w:t>Ureditve parkirišča 1 in 2, priključkov na njih ter stranske ulice vključno z obrabnim slojem asfalta</w:t>
      </w:r>
    </w:p>
    <w:p w:rsidR="006728CC" w:rsidRPr="006728CC" w:rsidRDefault="006728CC" w:rsidP="006728CC">
      <w:pPr>
        <w:numPr>
          <w:ilvl w:val="0"/>
          <w:numId w:val="35"/>
        </w:numPr>
        <w:ind w:left="284" w:firstLine="0"/>
        <w:rPr>
          <w:rFonts w:ascii="Arial Narrow" w:eastAsia="Times New Roman" w:hAnsi="Arial Narrow"/>
        </w:rPr>
      </w:pPr>
      <w:r w:rsidRPr="006728CC">
        <w:rPr>
          <w:rFonts w:ascii="Arial Narrow" w:eastAsia="Times New Roman" w:hAnsi="Arial Narrow"/>
        </w:rPr>
        <w:t>Ureditve kolesarskih pasov na cesti vsaj z nosilnim slojem asfalta</w:t>
      </w:r>
    </w:p>
    <w:p w:rsidR="006728CC" w:rsidRPr="006728CC" w:rsidRDefault="006728CC" w:rsidP="006728CC">
      <w:pPr>
        <w:ind w:left="284"/>
        <w:rPr>
          <w:rFonts w:ascii="Arial Narrow" w:eastAsiaTheme="minorHAnsi" w:hAnsi="Arial Narrow"/>
        </w:rPr>
      </w:pPr>
    </w:p>
    <w:p w:rsidR="006728CC" w:rsidRPr="006728CC" w:rsidRDefault="006728CC" w:rsidP="006728CC">
      <w:pPr>
        <w:ind w:left="284"/>
        <w:rPr>
          <w:rFonts w:ascii="Arial Narrow" w:hAnsi="Arial Narrow"/>
        </w:rPr>
      </w:pPr>
      <w:r w:rsidRPr="006728CC">
        <w:rPr>
          <w:rFonts w:ascii="Arial Narrow" w:hAnsi="Arial Narrow"/>
        </w:rPr>
        <w:t>Dokončna ureditev ustroja voznih pasov ceste se lahko izvede v roku – ocena: konec aprila / začetek maja 2022.</w:t>
      </w:r>
    </w:p>
    <w:p w:rsidR="006728CC" w:rsidRPr="006728CC" w:rsidRDefault="006728CC" w:rsidP="006728CC">
      <w:pPr>
        <w:ind w:left="284"/>
        <w:rPr>
          <w:rFonts w:ascii="Arial Narrow" w:hAnsi="Arial Narrow"/>
        </w:rPr>
      </w:pPr>
    </w:p>
    <w:p w:rsidR="006728CC" w:rsidRPr="006728CC" w:rsidRDefault="006728CC" w:rsidP="006728CC">
      <w:pPr>
        <w:ind w:left="284"/>
        <w:rPr>
          <w:rFonts w:ascii="Arial Narrow" w:hAnsi="Arial Narrow"/>
        </w:rPr>
      </w:pPr>
      <w:r w:rsidRPr="006728CC">
        <w:rPr>
          <w:rFonts w:ascii="Arial Narrow" w:hAnsi="Arial Narrow"/>
        </w:rPr>
        <w:t xml:space="preserve">Sočasno z izgradnjo javne razsvetljave bo potekalo tudi </w:t>
      </w:r>
      <w:proofErr w:type="spellStart"/>
      <w:r w:rsidRPr="006728CC">
        <w:rPr>
          <w:rFonts w:ascii="Arial Narrow" w:hAnsi="Arial Narrow"/>
        </w:rPr>
        <w:t>sopolaganje</w:t>
      </w:r>
      <w:proofErr w:type="spellEnd"/>
      <w:r w:rsidRPr="006728CC">
        <w:rPr>
          <w:rFonts w:ascii="Arial Narrow" w:hAnsi="Arial Narrow"/>
        </w:rPr>
        <w:t xml:space="preserve"> kabelske kanalizacije (CATV) v iste izkopne jarke in ista prečkanja cestišča (ni predmet tega razpisa).</w:t>
      </w:r>
    </w:p>
    <w:p w:rsidR="006728CC" w:rsidRPr="006728CC" w:rsidRDefault="006728CC" w:rsidP="00331319">
      <w:pPr>
        <w:widowControl w:val="0"/>
        <w:spacing w:line="276" w:lineRule="auto"/>
        <w:ind w:left="284"/>
        <w:jc w:val="both"/>
        <w:rPr>
          <w:rFonts w:ascii="Arial Narrow" w:hAnsi="Arial Narrow"/>
          <w:szCs w:val="20"/>
        </w:rPr>
      </w:pPr>
    </w:p>
    <w:p w:rsidR="00753E6E" w:rsidRPr="00811FA6" w:rsidRDefault="00753E6E" w:rsidP="00753E6E">
      <w:pPr>
        <w:pStyle w:val="PODPODNASLOV"/>
        <w:numPr>
          <w:ilvl w:val="0"/>
          <w:numId w:val="0"/>
        </w:numPr>
        <w:tabs>
          <w:tab w:val="clear" w:pos="284"/>
          <w:tab w:val="clear" w:pos="567"/>
          <w:tab w:val="clear" w:pos="851"/>
        </w:tabs>
        <w:spacing w:after="0" w:line="276" w:lineRule="auto"/>
        <w:jc w:val="both"/>
        <w:rPr>
          <w:rFonts w:ascii="Arial Narrow" w:hAnsi="Arial Narrow"/>
        </w:rPr>
      </w:pPr>
    </w:p>
    <w:p w:rsidR="00EB3054" w:rsidRPr="00811FA6" w:rsidRDefault="00EB3054"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SOFINANCIRANJE</w:t>
      </w:r>
    </w:p>
    <w:p w:rsidR="00EB3054" w:rsidRPr="00811FA6" w:rsidRDefault="001C5851" w:rsidP="00EB3054">
      <w:pPr>
        <w:widowControl w:val="0"/>
        <w:spacing w:line="276" w:lineRule="auto"/>
        <w:ind w:left="349"/>
        <w:jc w:val="both"/>
        <w:rPr>
          <w:rFonts w:ascii="Arial Narrow" w:hAnsi="Arial Narrow"/>
          <w:szCs w:val="20"/>
        </w:rPr>
      </w:pPr>
      <w:r w:rsidRPr="00811FA6">
        <w:rPr>
          <w:rFonts w:ascii="Arial Narrow" w:hAnsi="Arial Narrow"/>
          <w:szCs w:val="20"/>
        </w:rPr>
        <w:t>Naložbo v prometno ureditev ulice Staneta Rozmana (sklop 1</w:t>
      </w:r>
      <w:r w:rsidR="003F6E0C">
        <w:rPr>
          <w:rFonts w:ascii="Arial Narrow" w:hAnsi="Arial Narrow"/>
          <w:szCs w:val="20"/>
        </w:rPr>
        <w:t xml:space="preserve"> </w:t>
      </w:r>
      <w:r w:rsidRPr="00811FA6">
        <w:rPr>
          <w:rFonts w:ascii="Arial Narrow" w:hAnsi="Arial Narrow"/>
          <w:szCs w:val="20"/>
        </w:rPr>
        <w:t>Urejanje kolesarskih povezav – 1 faza) sofinancirata Republika Slovenija in Evropska unija iz Evropskega sklada za regionalni razvoj</w:t>
      </w:r>
      <w:r w:rsidR="00EB3054" w:rsidRPr="00811FA6">
        <w:rPr>
          <w:rFonts w:ascii="Arial Narrow" w:hAnsi="Arial Narrow"/>
          <w:szCs w:val="20"/>
        </w:rPr>
        <w:t>.</w:t>
      </w:r>
    </w:p>
    <w:p w:rsidR="00EB3054" w:rsidRPr="00811FA6" w:rsidRDefault="00EB3054" w:rsidP="00EB3054">
      <w:pPr>
        <w:widowControl w:val="0"/>
        <w:spacing w:line="276" w:lineRule="auto"/>
        <w:ind w:left="349"/>
        <w:jc w:val="both"/>
        <w:rPr>
          <w:rFonts w:ascii="Arial Narrow" w:hAnsi="Arial Narrow"/>
          <w:szCs w:val="20"/>
        </w:rPr>
      </w:pPr>
    </w:p>
    <w:p w:rsidR="00EB3054" w:rsidRPr="00811FA6" w:rsidRDefault="00EB3054" w:rsidP="00EB3054">
      <w:pPr>
        <w:widowControl w:val="0"/>
        <w:spacing w:line="276" w:lineRule="auto"/>
        <w:ind w:left="349"/>
        <w:jc w:val="both"/>
        <w:rPr>
          <w:rFonts w:ascii="Arial Narrow" w:hAnsi="Arial Narrow"/>
          <w:szCs w:val="20"/>
        </w:rPr>
      </w:pPr>
      <w:r w:rsidRPr="00811FA6">
        <w:rPr>
          <w:rFonts w:ascii="Arial Narrow" w:hAnsi="Arial Narrow"/>
          <w:b/>
          <w:bCs/>
          <w:szCs w:val="20"/>
        </w:rPr>
        <w:t>Izbrani ponudnik po tem razpisu bo moral pri izvajanju razpisanih del upoštevati vse predpise, vezane na investicije, ki so sofinanciranje s strani EU. Skrbeti bo moral za to, da bodo izvajalci del vodili gradbiščno dokumentacijo in gradbišče ter izstavljali mesečne situacije in poročila v skladu z zahtevami naročnika ter zagotavljali revizijsko sled. Na zahtevo naročnika ali sofinancerja je izbrani ponudnik dolžan sodelovati pri preverjanju in nadzoru nad izvajanjem operacije s strani pristojnih državnih organov in organov pristojnih za revizijo projekta.</w:t>
      </w:r>
    </w:p>
    <w:p w:rsidR="00EB3054" w:rsidRPr="00811FA6" w:rsidRDefault="00EB3054" w:rsidP="00EB3054">
      <w:pPr>
        <w:pStyle w:val="PODPODNASLOV"/>
        <w:numPr>
          <w:ilvl w:val="0"/>
          <w:numId w:val="0"/>
        </w:numPr>
        <w:tabs>
          <w:tab w:val="clear" w:pos="284"/>
          <w:tab w:val="clear" w:pos="567"/>
          <w:tab w:val="clear" w:pos="851"/>
        </w:tabs>
        <w:spacing w:after="0" w:line="276" w:lineRule="auto"/>
        <w:ind w:firstLine="114"/>
        <w:jc w:val="both"/>
        <w:rPr>
          <w:rFonts w:ascii="Arial Narrow" w:hAnsi="Arial Narrow"/>
        </w:rPr>
      </w:pPr>
    </w:p>
    <w:p w:rsidR="00341E5A" w:rsidRPr="00811FA6" w:rsidRDefault="00341E5A"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Vrsta postopka</w:t>
      </w:r>
    </w:p>
    <w:p w:rsidR="00596BAA" w:rsidRPr="00811FA6" w:rsidRDefault="006939B0" w:rsidP="00192E2D">
      <w:pPr>
        <w:widowControl w:val="0"/>
        <w:spacing w:line="276" w:lineRule="auto"/>
        <w:ind w:left="284"/>
        <w:jc w:val="both"/>
        <w:rPr>
          <w:rFonts w:ascii="Arial Narrow" w:hAnsi="Arial Narrow"/>
          <w:szCs w:val="20"/>
        </w:rPr>
      </w:pPr>
      <w:r w:rsidRPr="00811FA6">
        <w:rPr>
          <w:rFonts w:ascii="Arial Narrow" w:hAnsi="Arial Narrow"/>
          <w:szCs w:val="20"/>
        </w:rPr>
        <w:t>Odprti postopek</w:t>
      </w:r>
      <w:r w:rsidR="007B5A0B" w:rsidRPr="00811FA6">
        <w:rPr>
          <w:rFonts w:ascii="Arial Narrow" w:hAnsi="Arial Narrow"/>
          <w:szCs w:val="20"/>
        </w:rPr>
        <w:t>, v skladu s</w:t>
      </w:r>
      <w:r w:rsidR="007E77BB" w:rsidRPr="00811FA6">
        <w:rPr>
          <w:rFonts w:ascii="Arial Narrow" w:hAnsi="Arial Narrow"/>
          <w:szCs w:val="20"/>
        </w:rPr>
        <w:t xml:space="preserve"> 4</w:t>
      </w:r>
      <w:r w:rsidRPr="00811FA6">
        <w:rPr>
          <w:rFonts w:ascii="Arial Narrow" w:hAnsi="Arial Narrow"/>
          <w:szCs w:val="20"/>
        </w:rPr>
        <w:t>0</w:t>
      </w:r>
      <w:r w:rsidR="007E77BB" w:rsidRPr="00811FA6">
        <w:rPr>
          <w:rFonts w:ascii="Arial Narrow" w:hAnsi="Arial Narrow"/>
          <w:szCs w:val="20"/>
        </w:rPr>
        <w:t>. členom Zakona o javnem naročanju (Uradni list RS, št. 91/15</w:t>
      </w:r>
      <w:r w:rsidR="00D63D0A" w:rsidRPr="00811FA6">
        <w:rPr>
          <w:rFonts w:ascii="Arial Narrow" w:hAnsi="Arial Narrow"/>
          <w:szCs w:val="20"/>
        </w:rPr>
        <w:t xml:space="preserve"> in 14/18</w:t>
      </w:r>
      <w:r w:rsidR="007E77BB" w:rsidRPr="00811FA6">
        <w:rPr>
          <w:rFonts w:ascii="Arial Narrow" w:hAnsi="Arial Narrow"/>
          <w:szCs w:val="20"/>
        </w:rPr>
        <w:t>; v nadaljnjem besedilu: ZJN-3).</w:t>
      </w:r>
    </w:p>
    <w:p w:rsidR="008C5A53" w:rsidRPr="00811FA6" w:rsidRDefault="008C5A53" w:rsidP="00192E2D">
      <w:pPr>
        <w:widowControl w:val="0"/>
        <w:spacing w:line="276" w:lineRule="auto"/>
        <w:ind w:left="284"/>
        <w:jc w:val="both"/>
        <w:rPr>
          <w:rFonts w:ascii="Arial Narrow" w:hAnsi="Arial Narrow"/>
          <w:szCs w:val="20"/>
        </w:rPr>
      </w:pPr>
    </w:p>
    <w:p w:rsidR="008C5A53" w:rsidRPr="00811FA6" w:rsidRDefault="008C5A53" w:rsidP="008C5A53">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ZAVAROVANJE ZA RESNOST PONUDBE</w:t>
      </w:r>
    </w:p>
    <w:p w:rsidR="008C5A53" w:rsidRPr="00811FA6" w:rsidRDefault="008C5A53" w:rsidP="008C5A53">
      <w:pPr>
        <w:widowControl w:val="0"/>
        <w:spacing w:line="276" w:lineRule="auto"/>
        <w:ind w:left="284"/>
        <w:jc w:val="both"/>
        <w:rPr>
          <w:rFonts w:ascii="Arial Narrow" w:hAnsi="Arial Narrow"/>
          <w:szCs w:val="20"/>
        </w:rPr>
      </w:pPr>
      <w:r w:rsidRPr="00811FA6">
        <w:rPr>
          <w:rFonts w:ascii="Arial Narrow" w:hAnsi="Arial Narrow"/>
          <w:szCs w:val="20"/>
        </w:rPr>
        <w:t>Naročnik ne zahteva predložitve zavarovanja za resnost ponudbe.</w:t>
      </w:r>
    </w:p>
    <w:p w:rsidR="00EB3054" w:rsidRPr="00811FA6" w:rsidRDefault="00EB3054" w:rsidP="00192E2D">
      <w:pPr>
        <w:widowControl w:val="0"/>
        <w:spacing w:line="276" w:lineRule="auto"/>
        <w:ind w:left="284"/>
        <w:jc w:val="both"/>
        <w:rPr>
          <w:rFonts w:ascii="Arial Narrow" w:hAnsi="Arial Narrow"/>
          <w:szCs w:val="20"/>
        </w:rPr>
      </w:pPr>
    </w:p>
    <w:p w:rsidR="00341E5A" w:rsidRPr="00811FA6" w:rsidRDefault="00341E5A"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ZAHTEVE ZA DodatnA pojasnilA</w:t>
      </w:r>
    </w:p>
    <w:p w:rsidR="00CF7FFD" w:rsidRPr="00811FA6" w:rsidRDefault="00CF7FFD" w:rsidP="00192E2D">
      <w:pPr>
        <w:widowControl w:val="0"/>
        <w:spacing w:line="276" w:lineRule="auto"/>
        <w:ind w:left="284"/>
        <w:jc w:val="both"/>
        <w:rPr>
          <w:rFonts w:ascii="Arial Narrow" w:hAnsi="Arial Narrow"/>
          <w:szCs w:val="20"/>
        </w:rPr>
      </w:pPr>
      <w:r w:rsidRPr="00811FA6">
        <w:rPr>
          <w:rFonts w:ascii="Arial Narrow" w:hAnsi="Arial Narrow"/>
          <w:szCs w:val="20"/>
        </w:rPr>
        <w:t xml:space="preserve">Ponudniki lahko zahteve za dodatna pojasnila dokumentacije v zvezi z oddajo javnega naročila posredujejo naročniku preko </w:t>
      </w:r>
      <w:r w:rsidR="00C93A05" w:rsidRPr="00811FA6">
        <w:rPr>
          <w:rFonts w:ascii="Arial Narrow" w:hAnsi="Arial Narrow"/>
          <w:szCs w:val="20"/>
        </w:rPr>
        <w:t>portal</w:t>
      </w:r>
      <w:r w:rsidR="006939B0" w:rsidRPr="00811FA6">
        <w:rPr>
          <w:rFonts w:ascii="Arial Narrow" w:hAnsi="Arial Narrow"/>
          <w:szCs w:val="20"/>
        </w:rPr>
        <w:t>a</w:t>
      </w:r>
      <w:r w:rsidR="00C93A05" w:rsidRPr="00811FA6">
        <w:rPr>
          <w:rFonts w:ascii="Arial Narrow" w:hAnsi="Arial Narrow"/>
          <w:szCs w:val="20"/>
        </w:rPr>
        <w:t xml:space="preserve"> javnih naročil pri objavi predmetnega javnega naročila</w:t>
      </w:r>
      <w:r w:rsidR="00EB3054" w:rsidRPr="00811FA6">
        <w:rPr>
          <w:rFonts w:ascii="Arial Narrow" w:hAnsi="Arial Narrow"/>
          <w:szCs w:val="20"/>
        </w:rPr>
        <w:t xml:space="preserve">. </w:t>
      </w:r>
      <w:r w:rsidRPr="00811FA6">
        <w:rPr>
          <w:rFonts w:ascii="Arial Narrow" w:hAnsi="Arial Narrow"/>
          <w:szCs w:val="20"/>
        </w:rPr>
        <w:t>Na drugače posredovane zahteve za dodatna pojasnila naročnik ni dolžan odgovoriti.</w:t>
      </w:r>
    </w:p>
    <w:p w:rsidR="00CF7FFD" w:rsidRPr="00811FA6" w:rsidRDefault="00CF7FFD" w:rsidP="00192E2D">
      <w:pPr>
        <w:widowControl w:val="0"/>
        <w:spacing w:line="276" w:lineRule="auto"/>
        <w:ind w:left="284"/>
        <w:jc w:val="both"/>
        <w:rPr>
          <w:rFonts w:ascii="Arial Narrow" w:hAnsi="Arial Narrow"/>
          <w:szCs w:val="20"/>
        </w:rPr>
      </w:pPr>
    </w:p>
    <w:p w:rsidR="00D63D0A" w:rsidRPr="00811FA6" w:rsidRDefault="00CF7FFD" w:rsidP="00D63D0A">
      <w:pPr>
        <w:widowControl w:val="0"/>
        <w:spacing w:line="276" w:lineRule="auto"/>
        <w:ind w:left="284"/>
        <w:jc w:val="both"/>
        <w:rPr>
          <w:rFonts w:ascii="Arial Narrow" w:hAnsi="Arial Narrow"/>
          <w:szCs w:val="20"/>
        </w:rPr>
      </w:pPr>
      <w:r w:rsidRPr="00811FA6">
        <w:rPr>
          <w:rFonts w:ascii="Arial Narrow" w:hAnsi="Arial Narrow"/>
          <w:szCs w:val="20"/>
        </w:rPr>
        <w:t xml:space="preserve">Naročnik bo na prejete zahteve za pojasnila odgovoril </w:t>
      </w:r>
      <w:r w:rsidR="006939B0" w:rsidRPr="00811FA6">
        <w:rPr>
          <w:rFonts w:ascii="Arial Narrow" w:hAnsi="Arial Narrow"/>
          <w:szCs w:val="20"/>
        </w:rPr>
        <w:t xml:space="preserve">preko Portala javnih naročil. </w:t>
      </w:r>
    </w:p>
    <w:p w:rsidR="00CF7FFD" w:rsidRPr="00811FA6" w:rsidRDefault="00CF7FFD" w:rsidP="00192E2D">
      <w:pPr>
        <w:widowControl w:val="0"/>
        <w:spacing w:line="276" w:lineRule="auto"/>
        <w:ind w:left="284"/>
        <w:jc w:val="both"/>
        <w:rPr>
          <w:rFonts w:ascii="Arial Narrow" w:hAnsi="Arial Narrow"/>
          <w:szCs w:val="20"/>
        </w:rPr>
      </w:pPr>
    </w:p>
    <w:p w:rsidR="00341E5A" w:rsidRPr="00811FA6" w:rsidRDefault="00341E5A"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Rok za prejem ponudb</w:t>
      </w:r>
    </w:p>
    <w:p w:rsidR="00841F84" w:rsidRPr="00811FA6" w:rsidRDefault="00841F84" w:rsidP="00192E2D">
      <w:pPr>
        <w:widowControl w:val="0"/>
        <w:spacing w:line="276" w:lineRule="auto"/>
        <w:ind w:left="284"/>
        <w:jc w:val="both"/>
        <w:rPr>
          <w:rFonts w:ascii="Arial Narrow" w:hAnsi="Arial Narrow"/>
          <w:szCs w:val="20"/>
        </w:rPr>
      </w:pPr>
      <w:r w:rsidRPr="00811FA6">
        <w:rPr>
          <w:rFonts w:ascii="Arial Narrow" w:hAnsi="Arial Narrow"/>
          <w:szCs w:val="20"/>
        </w:rPr>
        <w:t xml:space="preserve">Rok za prejem ponudb je določen </w:t>
      </w:r>
      <w:r w:rsidR="00966D78" w:rsidRPr="00811FA6">
        <w:rPr>
          <w:rFonts w:ascii="Arial Narrow" w:hAnsi="Arial Narrow"/>
          <w:szCs w:val="20"/>
        </w:rPr>
        <w:t>na Portalu javnih naročil</w:t>
      </w:r>
      <w:r w:rsidRPr="00811FA6">
        <w:rPr>
          <w:rFonts w:ascii="Arial Narrow" w:hAnsi="Arial Narrow"/>
          <w:szCs w:val="20"/>
        </w:rPr>
        <w:t>. Po izteku roka oddaja ponudbe ni več mogoča.</w:t>
      </w:r>
    </w:p>
    <w:p w:rsidR="00341E5A" w:rsidRPr="00811FA6" w:rsidRDefault="00341E5A" w:rsidP="00192E2D">
      <w:pPr>
        <w:widowControl w:val="0"/>
        <w:spacing w:line="276" w:lineRule="auto"/>
        <w:ind w:left="284"/>
        <w:jc w:val="both"/>
        <w:rPr>
          <w:rFonts w:ascii="Arial Narrow" w:hAnsi="Arial Narrow"/>
          <w:szCs w:val="20"/>
        </w:rPr>
      </w:pPr>
    </w:p>
    <w:p w:rsidR="00341E5A" w:rsidRPr="00811FA6" w:rsidRDefault="00841F84"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način oddaje ponudb</w:t>
      </w:r>
    </w:p>
    <w:p w:rsidR="00966D78" w:rsidRPr="00811FA6" w:rsidRDefault="00966D78" w:rsidP="00966D78">
      <w:pPr>
        <w:widowControl w:val="0"/>
        <w:spacing w:line="276" w:lineRule="auto"/>
        <w:ind w:left="284"/>
        <w:jc w:val="both"/>
        <w:rPr>
          <w:rFonts w:ascii="Arial Narrow" w:hAnsi="Arial Narrow"/>
          <w:szCs w:val="20"/>
        </w:rPr>
      </w:pPr>
      <w:r w:rsidRPr="00811FA6">
        <w:rPr>
          <w:rFonts w:ascii="Arial Narrow" w:hAnsi="Arial Narrow"/>
          <w:szCs w:val="20"/>
        </w:rPr>
        <w:t xml:space="preserve">Ponudbo se predloži v elektronski obliki skladno z Navodili za uporabo informacijskega sistema za elektronsko oddajo ponudb e-JN: PONUDNIKI. Navodila so objavljena na spletnem naslovu https://ejn.gov.si/eJN2 in so sestavni del razpisne dokumentacije. Za uporabo informacijskega sistema e-JN in elektronsko oddajo ponudbe se mora pooblaščena oseba ponudnika v ta sistem registrirati kot uporabnik. </w:t>
      </w:r>
    </w:p>
    <w:p w:rsidR="00966D78" w:rsidRPr="00811FA6" w:rsidRDefault="00966D78" w:rsidP="00966D78">
      <w:pPr>
        <w:widowControl w:val="0"/>
        <w:spacing w:line="276" w:lineRule="auto"/>
        <w:ind w:left="284"/>
        <w:jc w:val="both"/>
        <w:rPr>
          <w:rFonts w:ascii="Arial Narrow" w:hAnsi="Arial Narrow"/>
          <w:szCs w:val="20"/>
        </w:rPr>
      </w:pPr>
    </w:p>
    <w:p w:rsidR="00966D78" w:rsidRPr="00811FA6" w:rsidRDefault="00966D78" w:rsidP="00966D78">
      <w:pPr>
        <w:widowControl w:val="0"/>
        <w:spacing w:line="276" w:lineRule="auto"/>
        <w:ind w:left="284"/>
        <w:jc w:val="both"/>
        <w:rPr>
          <w:rFonts w:ascii="Arial Narrow" w:hAnsi="Arial Narrow"/>
          <w:szCs w:val="20"/>
        </w:rPr>
      </w:pPr>
      <w:r w:rsidRPr="00811FA6">
        <w:rPr>
          <w:rFonts w:ascii="Arial Narrow" w:hAnsi="Arial Narrow"/>
          <w:szCs w:val="20"/>
        </w:rPr>
        <w:t>Ob oddaji ponudbe informacijski sistem e-JN zabeleži čas oddaje in identiteto uporabnika. Oddana ponudba pridobi status »ODDANA« in je skladno z zakonom (Obligacijski zakonik) zavezujoča za čas njene veljavnosti. Oddano ponudbo se lahko do roka za oddajo ponudb umakne, spremeni ali predloži drugo, po tem roku pa to ni več mogoče.</w:t>
      </w:r>
    </w:p>
    <w:p w:rsidR="00966D78" w:rsidRPr="00811FA6" w:rsidRDefault="00966D78" w:rsidP="00966D78">
      <w:pPr>
        <w:widowControl w:val="0"/>
        <w:spacing w:line="276" w:lineRule="auto"/>
        <w:ind w:left="284"/>
        <w:jc w:val="both"/>
        <w:rPr>
          <w:rFonts w:ascii="Arial Narrow" w:hAnsi="Arial Narrow"/>
          <w:szCs w:val="20"/>
        </w:rPr>
      </w:pPr>
    </w:p>
    <w:p w:rsidR="00341E5A" w:rsidRPr="00811FA6" w:rsidRDefault="00341E5A"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Javno odpiranje ponudb</w:t>
      </w:r>
    </w:p>
    <w:p w:rsidR="00966D78" w:rsidRPr="00811FA6" w:rsidRDefault="00966D78" w:rsidP="00192E2D">
      <w:pPr>
        <w:widowControl w:val="0"/>
        <w:spacing w:line="276" w:lineRule="auto"/>
        <w:ind w:left="284"/>
        <w:jc w:val="both"/>
        <w:rPr>
          <w:rFonts w:ascii="Arial Narrow" w:hAnsi="Arial Narrow"/>
          <w:szCs w:val="20"/>
        </w:rPr>
      </w:pPr>
      <w:r w:rsidRPr="00811FA6">
        <w:rPr>
          <w:rFonts w:ascii="Arial Narrow" w:hAnsi="Arial Narrow"/>
          <w:szCs w:val="20"/>
        </w:rPr>
        <w:t xml:space="preserve">Ob uri, določeni za javno odpiranje ponudb informacijski sistemu e-JN avtomatično prikaže imena ponudnikov in omogoči dostop do ponudnikovega </w:t>
      </w:r>
      <w:proofErr w:type="spellStart"/>
      <w:r w:rsidRPr="00811FA6">
        <w:rPr>
          <w:rFonts w:ascii="Arial Narrow" w:hAnsi="Arial Narrow"/>
          <w:szCs w:val="20"/>
        </w:rPr>
        <w:t>pdf</w:t>
      </w:r>
      <w:proofErr w:type="spellEnd"/>
      <w:r w:rsidR="000A3996" w:rsidRPr="00811FA6">
        <w:rPr>
          <w:rFonts w:ascii="Arial Narrow" w:hAnsi="Arial Narrow"/>
          <w:szCs w:val="20"/>
        </w:rPr>
        <w:t>.</w:t>
      </w:r>
      <w:r w:rsidRPr="00811FA6">
        <w:rPr>
          <w:rFonts w:ascii="Arial Narrow" w:hAnsi="Arial Narrow"/>
          <w:szCs w:val="20"/>
        </w:rPr>
        <w:t xml:space="preserve"> dokumenta, naloženega v sistemu e-JN pod razdelek »Predračun«.</w:t>
      </w:r>
    </w:p>
    <w:p w:rsidR="00966D78" w:rsidRPr="00811FA6" w:rsidRDefault="00966D78" w:rsidP="00192E2D">
      <w:pPr>
        <w:widowControl w:val="0"/>
        <w:spacing w:line="276" w:lineRule="auto"/>
        <w:ind w:left="284"/>
        <w:jc w:val="both"/>
        <w:rPr>
          <w:rFonts w:ascii="Arial Narrow" w:hAnsi="Arial Narrow"/>
          <w:szCs w:val="20"/>
        </w:rPr>
      </w:pPr>
    </w:p>
    <w:p w:rsidR="0015099F" w:rsidRPr="00811FA6" w:rsidRDefault="0015099F" w:rsidP="00D8607B">
      <w:pPr>
        <w:pStyle w:val="PODPODNASLOV"/>
        <w:tabs>
          <w:tab w:val="clear" w:pos="284"/>
          <w:tab w:val="clear" w:pos="567"/>
          <w:tab w:val="clear" w:pos="851"/>
        </w:tabs>
        <w:spacing w:after="0" w:line="276" w:lineRule="auto"/>
        <w:ind w:left="284" w:hanging="284"/>
        <w:jc w:val="both"/>
        <w:rPr>
          <w:rFonts w:ascii="Arial Narrow" w:hAnsi="Arial Narrow"/>
        </w:rPr>
      </w:pPr>
      <w:r w:rsidRPr="00811FA6">
        <w:rPr>
          <w:rFonts w:ascii="Arial Narrow" w:hAnsi="Arial Narrow"/>
        </w:rPr>
        <w:t>STROŠKI PRIPRAVE PONUDBE IN RAVNANJA NAROČNIKA V PRI</w:t>
      </w:r>
      <w:r w:rsidR="00B77AA8" w:rsidRPr="00811FA6">
        <w:rPr>
          <w:rFonts w:ascii="Arial Narrow" w:hAnsi="Arial Narrow"/>
        </w:rPr>
        <w:t xml:space="preserve">MERU POMANJKANJA ZAGOTOVLJENIH </w:t>
      </w:r>
      <w:r w:rsidRPr="00811FA6">
        <w:rPr>
          <w:rFonts w:ascii="Arial Narrow" w:hAnsi="Arial Narrow"/>
        </w:rPr>
        <w:t>SREDSTEV</w:t>
      </w:r>
    </w:p>
    <w:p w:rsidR="00841F84" w:rsidRPr="00811FA6" w:rsidRDefault="00841F84" w:rsidP="00192E2D">
      <w:pPr>
        <w:widowControl w:val="0"/>
        <w:spacing w:line="276" w:lineRule="auto"/>
        <w:ind w:left="284"/>
        <w:jc w:val="both"/>
        <w:rPr>
          <w:rFonts w:ascii="Arial Narrow" w:hAnsi="Arial Narrow"/>
          <w:szCs w:val="20"/>
        </w:rPr>
      </w:pPr>
      <w:r w:rsidRPr="00811FA6">
        <w:rPr>
          <w:rFonts w:ascii="Arial Narrow" w:hAnsi="Arial Narrow"/>
          <w:szCs w:val="20"/>
        </w:rPr>
        <w:t>Ponudniki prevzemajo vse stroške priprave in oddaje ponudbe, vključno s stroški finančnih zavarovanj in drugimi morebitnimi stroški, ki bi jim nastali v postopku izbire najugodnejšega ponudnika. Ponudnik z oddajo ponudbe pristajajo na način izvedbe javnega naročila, kot je opredeljen v dokumentaciji v zvezi z oddajo javnega naročila</w:t>
      </w:r>
      <w:r w:rsidR="00966D78" w:rsidRPr="00811FA6">
        <w:rPr>
          <w:rFonts w:ascii="Arial Narrow" w:hAnsi="Arial Narrow"/>
          <w:szCs w:val="20"/>
        </w:rPr>
        <w:t>.</w:t>
      </w:r>
    </w:p>
    <w:p w:rsidR="00841F84" w:rsidRPr="00811FA6" w:rsidRDefault="00841F84" w:rsidP="00192E2D">
      <w:pPr>
        <w:widowControl w:val="0"/>
        <w:spacing w:line="276" w:lineRule="auto"/>
        <w:ind w:left="284"/>
        <w:jc w:val="both"/>
        <w:rPr>
          <w:rFonts w:ascii="Arial Narrow" w:hAnsi="Arial Narrow"/>
          <w:szCs w:val="20"/>
        </w:rPr>
      </w:pPr>
    </w:p>
    <w:p w:rsidR="00841F84" w:rsidRPr="00811FA6" w:rsidRDefault="00841F84" w:rsidP="00192E2D">
      <w:pPr>
        <w:widowControl w:val="0"/>
        <w:spacing w:line="276" w:lineRule="auto"/>
        <w:ind w:left="284"/>
        <w:jc w:val="both"/>
        <w:rPr>
          <w:rFonts w:ascii="Arial Narrow" w:hAnsi="Arial Narrow"/>
          <w:szCs w:val="20"/>
        </w:rPr>
      </w:pPr>
      <w:r w:rsidRPr="00811FA6">
        <w:rPr>
          <w:rFonts w:ascii="Arial Narrow" w:hAnsi="Arial Narrow"/>
          <w:szCs w:val="20"/>
        </w:rPr>
        <w:t xml:space="preserve">Naročnik si pridržuje pravico, da kadarkoli razveljavi postopek javnega naročila. Naročnik si pridržuje pravico, da po pravnomočnosti odločitve o oddaji javnega naročila ne sklene pogodbe v primeru, da v času predvidenega podpisa pogodbe ne bo imel zagotovljenih sredstev za realizacijo celotnega ali dela predmeta javnega naročila. Ponudniki ponudbo podajajo z zavedanjem, da v nobenem izmed predvidenih primerov ne bodo upravičeni do povračila stroškov priprave ponudbe, stroškov finančnih zavarovanj in/ali morebitne neposredne ali posredne škode, ki bi jim lahko nastala zaradi zavrnitve podpisa pogodbe s strani naročnika. </w:t>
      </w:r>
    </w:p>
    <w:p w:rsidR="007B5A0B" w:rsidRPr="00811FA6" w:rsidRDefault="007B5A0B" w:rsidP="00192E2D">
      <w:pPr>
        <w:widowControl w:val="0"/>
        <w:spacing w:line="276" w:lineRule="auto"/>
        <w:ind w:left="284"/>
        <w:jc w:val="both"/>
        <w:rPr>
          <w:rFonts w:ascii="Arial Narrow" w:hAnsi="Arial Narrow"/>
          <w:szCs w:val="2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JEZIK PONUDBE</w:t>
      </w:r>
    </w:p>
    <w:p w:rsidR="007B5A0B" w:rsidRPr="00811FA6" w:rsidRDefault="007B5A0B" w:rsidP="00192E2D">
      <w:pPr>
        <w:widowControl w:val="0"/>
        <w:spacing w:line="276" w:lineRule="auto"/>
        <w:ind w:left="284"/>
        <w:jc w:val="both"/>
        <w:rPr>
          <w:rFonts w:ascii="Arial Narrow" w:hAnsi="Arial Narrow"/>
          <w:szCs w:val="20"/>
        </w:rPr>
      </w:pPr>
      <w:r w:rsidRPr="00811FA6">
        <w:rPr>
          <w:rFonts w:ascii="Arial Narrow" w:hAnsi="Arial Narrow"/>
          <w:szCs w:val="20"/>
        </w:rPr>
        <w:t>Celotna ponudbena dokumentacija mora biti pripravljena v slovenskem jeziku.</w:t>
      </w:r>
      <w:r w:rsidR="00E31F23" w:rsidRPr="00811FA6">
        <w:rPr>
          <w:rFonts w:ascii="Arial Narrow" w:hAnsi="Arial Narrow"/>
          <w:szCs w:val="20"/>
        </w:rPr>
        <w:t xml:space="preserve"> V primeru, da je posamezen dokument predložen v </w:t>
      </w:r>
      <w:r w:rsidR="00E31F23" w:rsidRPr="00811FA6">
        <w:rPr>
          <w:rFonts w:ascii="Arial Narrow" w:hAnsi="Arial Narrow"/>
          <w:szCs w:val="20"/>
        </w:rPr>
        <w:lastRenderedPageBreak/>
        <w:t xml:space="preserve">tujem jeziku, si naročnik pridržuje pravico od gospodarskega subjekta zahtevati predložitev uradnega sodnega prevoda v slovenski jezik. </w:t>
      </w:r>
    </w:p>
    <w:p w:rsidR="007B5A0B" w:rsidRPr="00811FA6" w:rsidRDefault="007B5A0B" w:rsidP="00192E2D">
      <w:pPr>
        <w:spacing w:line="276" w:lineRule="auto"/>
        <w:ind w:firstLine="284"/>
        <w:jc w:val="both"/>
        <w:rPr>
          <w:rFonts w:ascii="Arial Narrow" w:hAnsi="Arial Narrow"/>
          <w:szCs w:val="2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PREDLOŽITEV</w:t>
      </w:r>
      <w:r w:rsidRPr="00811FA6">
        <w:rPr>
          <w:rFonts w:ascii="Arial Narrow" w:eastAsia="Trebuchet MS" w:hAnsi="Arial Narrow"/>
        </w:rPr>
        <w:t xml:space="preserve"> ESPD OBRAZCA IN PONUDBE PONUDNIKOV S SEDEŽEM IZVEN REPUBLIKE SLOVENIJE</w:t>
      </w:r>
    </w:p>
    <w:p w:rsidR="007B5A0B" w:rsidRPr="00811FA6" w:rsidRDefault="007B5A0B" w:rsidP="00D8607B">
      <w:pPr>
        <w:spacing w:line="276" w:lineRule="auto"/>
        <w:ind w:left="280" w:right="20"/>
        <w:jc w:val="both"/>
        <w:rPr>
          <w:rFonts w:ascii="Arial Narrow" w:eastAsia="Trebuchet MS" w:hAnsi="Arial Narrow"/>
          <w:szCs w:val="20"/>
        </w:rPr>
      </w:pPr>
      <w:r w:rsidRPr="00811FA6">
        <w:rPr>
          <w:rFonts w:ascii="Arial Narrow" w:hAnsi="Arial Narrow"/>
          <w:szCs w:val="20"/>
        </w:rPr>
        <w:t xml:space="preserve">Naročnik od ponudnikov zahteva, da predložijo </w:t>
      </w:r>
      <w:r w:rsidR="00D8607B" w:rsidRPr="00811FA6">
        <w:rPr>
          <w:rFonts w:ascii="Arial Narrow" w:hAnsi="Arial Narrow"/>
          <w:szCs w:val="20"/>
        </w:rPr>
        <w:t xml:space="preserve">elektronsko ali lastnoročno podpisan </w:t>
      </w:r>
      <w:r w:rsidRPr="00811FA6">
        <w:rPr>
          <w:rFonts w:ascii="Arial Narrow" w:hAnsi="Arial Narrow"/>
          <w:szCs w:val="20"/>
        </w:rPr>
        <w:t>ESPD obrazec</w:t>
      </w:r>
      <w:r w:rsidR="00AF280C" w:rsidRPr="00811FA6">
        <w:rPr>
          <w:rFonts w:ascii="Arial Narrow" w:hAnsi="Arial Narrow"/>
          <w:szCs w:val="20"/>
        </w:rPr>
        <w:t xml:space="preserve"> za </w:t>
      </w:r>
      <w:r w:rsidR="00AF280C" w:rsidRPr="00811FA6">
        <w:rPr>
          <w:rFonts w:ascii="Arial Narrow" w:hAnsi="Arial Narrow"/>
          <w:szCs w:val="20"/>
          <w:u w:val="single"/>
        </w:rPr>
        <w:t>vsak sklop posebej</w:t>
      </w:r>
      <w:r w:rsidRPr="00811FA6">
        <w:rPr>
          <w:rFonts w:ascii="Arial Narrow" w:hAnsi="Arial Narrow"/>
          <w:szCs w:val="20"/>
        </w:rPr>
        <w:t>, ki vključuje posodobljeno lastno izjavo, kot</w:t>
      </w:r>
      <w:r w:rsidRPr="00811FA6">
        <w:rPr>
          <w:rFonts w:ascii="Arial Narrow" w:eastAsia="Trebuchet MS" w:hAnsi="Arial Narrow"/>
          <w:szCs w:val="20"/>
        </w:rPr>
        <w:t xml:space="preserve"> predhodni dokaz, da določen gospodarski subjekt:</w:t>
      </w:r>
    </w:p>
    <w:p w:rsidR="007B5A0B" w:rsidRPr="00811FA6" w:rsidRDefault="007B5A0B" w:rsidP="001F5A23">
      <w:pPr>
        <w:numPr>
          <w:ilvl w:val="0"/>
          <w:numId w:val="5"/>
        </w:numPr>
        <w:tabs>
          <w:tab w:val="left" w:pos="1000"/>
        </w:tabs>
        <w:spacing w:line="276" w:lineRule="auto"/>
        <w:ind w:left="1000" w:right="20" w:hanging="362"/>
        <w:jc w:val="both"/>
        <w:rPr>
          <w:rFonts w:ascii="Arial Narrow" w:eastAsia="Trebuchet MS" w:hAnsi="Arial Narrow"/>
          <w:szCs w:val="20"/>
        </w:rPr>
      </w:pPr>
      <w:r w:rsidRPr="00811FA6">
        <w:rPr>
          <w:rFonts w:ascii="Arial Narrow" w:eastAsia="Trebuchet MS" w:hAnsi="Arial Narrow"/>
          <w:szCs w:val="20"/>
        </w:rPr>
        <w:t>ni v enem od položajev iz 75. člena ZJN-3, zaradi katerega so ali bi lahko bili gospodarski subjekti izključeni iz sodelovanja v postopku javnega naročanja;</w:t>
      </w:r>
    </w:p>
    <w:p w:rsidR="007B5A0B" w:rsidRPr="00811FA6" w:rsidRDefault="007B5A0B" w:rsidP="001F5A23">
      <w:pPr>
        <w:numPr>
          <w:ilvl w:val="0"/>
          <w:numId w:val="5"/>
        </w:numPr>
        <w:tabs>
          <w:tab w:val="left" w:pos="1000"/>
        </w:tabs>
        <w:spacing w:line="276" w:lineRule="auto"/>
        <w:ind w:left="1000" w:hanging="362"/>
        <w:jc w:val="both"/>
        <w:rPr>
          <w:rFonts w:ascii="Arial Narrow" w:eastAsia="Trebuchet MS" w:hAnsi="Arial Narrow"/>
          <w:szCs w:val="20"/>
        </w:rPr>
      </w:pPr>
      <w:r w:rsidRPr="00811FA6">
        <w:rPr>
          <w:rFonts w:ascii="Arial Narrow" w:eastAsia="Trebuchet MS" w:hAnsi="Arial Narrow"/>
          <w:szCs w:val="20"/>
        </w:rPr>
        <w:t>izpolnjuje ustrezne pogoje za sodelovanje, določene s to razpisno dokumentacijo in v skladu s 76. členom ZJN-3.</w:t>
      </w:r>
    </w:p>
    <w:p w:rsidR="007B5A0B" w:rsidRPr="00811FA6" w:rsidRDefault="007B5A0B" w:rsidP="00192E2D">
      <w:pPr>
        <w:spacing w:line="276" w:lineRule="auto"/>
        <w:rPr>
          <w:rFonts w:ascii="Arial Narrow" w:eastAsia="Times New Roman" w:hAnsi="Arial Narrow"/>
          <w:szCs w:val="20"/>
        </w:rPr>
      </w:pPr>
    </w:p>
    <w:p w:rsidR="007B5A0B" w:rsidRPr="00811FA6" w:rsidRDefault="007B5A0B" w:rsidP="00192E2D">
      <w:pPr>
        <w:spacing w:line="276" w:lineRule="auto"/>
        <w:ind w:left="280"/>
        <w:jc w:val="both"/>
        <w:rPr>
          <w:rFonts w:ascii="Arial Narrow" w:eastAsia="Trebuchet MS" w:hAnsi="Arial Narrow"/>
          <w:szCs w:val="20"/>
        </w:rPr>
      </w:pPr>
      <w:r w:rsidRPr="00811FA6">
        <w:rPr>
          <w:rFonts w:ascii="Arial Narrow" w:eastAsia="Trebuchet MS" w:hAnsi="Arial Narrow"/>
          <w:szCs w:val="20"/>
        </w:rPr>
        <w:t>ESPD obrazec predstavlja uradno izjavo gospodarskega subjekta, da ne obstajajo razlogi za izključitev in da izpolnjuje pogoje za sodelovanje, hkrati pa zagotavlja ustrezne informacije, ki jih zahteva naročnik. Poleg tega je v ESPD obrazcu naveden uradni organ ali tretja oseba, odgovorna za izdajo dokazil, vključuje pa tudi uradno izjavo o tem, da bo gospodarski subjekt na zahtevo in brez odlašanja sposoben predložiti ta dokazila.</w:t>
      </w:r>
    </w:p>
    <w:p w:rsidR="007B5A0B" w:rsidRPr="00811FA6" w:rsidRDefault="007B5A0B" w:rsidP="00192E2D">
      <w:pPr>
        <w:spacing w:line="276" w:lineRule="auto"/>
        <w:rPr>
          <w:rFonts w:ascii="Arial Narrow" w:eastAsia="Times New Roman" w:hAnsi="Arial Narrow"/>
          <w:szCs w:val="20"/>
        </w:rPr>
      </w:pPr>
    </w:p>
    <w:p w:rsidR="007B5A0B" w:rsidRPr="00811FA6" w:rsidRDefault="007B5A0B" w:rsidP="00192E2D">
      <w:pPr>
        <w:spacing w:line="276" w:lineRule="auto"/>
        <w:ind w:left="280"/>
        <w:jc w:val="both"/>
        <w:rPr>
          <w:rFonts w:ascii="Arial Narrow" w:eastAsia="Trebuchet MS" w:hAnsi="Arial Narrow"/>
          <w:szCs w:val="20"/>
        </w:rPr>
      </w:pPr>
      <w:r w:rsidRPr="00811FA6">
        <w:rPr>
          <w:rFonts w:ascii="Arial Narrow" w:eastAsia="Trebuchet MS" w:hAnsi="Arial Narrow"/>
          <w:szCs w:val="20"/>
        </w:rPr>
        <w:t>V primeru, če država, v kateri ima ponudnik svoj sedež, ne izdaja kakšnega izmed zahtevanih dokumentov, lahko ponudnik predloži zapriseženo lastno izjavo s katero potrdi izpolnjevanje postavljenega pogoja ali ESPD obrazec.</w:t>
      </w:r>
    </w:p>
    <w:p w:rsidR="00F303EB" w:rsidRPr="00811FA6" w:rsidRDefault="00F303EB" w:rsidP="00192E2D">
      <w:pPr>
        <w:spacing w:line="276" w:lineRule="auto"/>
        <w:ind w:left="280"/>
        <w:jc w:val="both"/>
        <w:rPr>
          <w:rFonts w:ascii="Arial Narrow" w:eastAsia="Trebuchet MS" w:hAnsi="Arial Narrow"/>
          <w:szCs w:val="20"/>
        </w:rPr>
      </w:pPr>
    </w:p>
    <w:p w:rsidR="00F303EB" w:rsidRPr="00811FA6" w:rsidRDefault="00F303EB" w:rsidP="00F303EB">
      <w:pPr>
        <w:spacing w:line="276" w:lineRule="auto"/>
        <w:ind w:left="280"/>
        <w:jc w:val="both"/>
        <w:rPr>
          <w:rFonts w:ascii="Arial Narrow" w:eastAsia="Trebuchet MS" w:hAnsi="Arial Narrow"/>
          <w:szCs w:val="20"/>
        </w:rPr>
      </w:pPr>
      <w:r w:rsidRPr="00811FA6">
        <w:rPr>
          <w:rFonts w:ascii="Arial Narrow" w:eastAsia="Trebuchet MS" w:hAnsi="Arial Narrow"/>
          <w:szCs w:val="20"/>
        </w:rPr>
        <w:t xml:space="preserve">Ponudnik, ki v sistemu e-JN oddaja ponudbo, naloži svoj ESPD v razdelek »Dokumenti«, del »ESPD – ponudnik«, ESPD ostalih sodelujočih pa naloži v razdelek »Sodelujoči«, del »ESPD – ostali sodelujoči«. Ponudnik, ki v sistemu e-JN oddaja ponudbo, naloži elektronsko podpisan ESPD v </w:t>
      </w:r>
      <w:proofErr w:type="spellStart"/>
      <w:r w:rsidRPr="00811FA6">
        <w:rPr>
          <w:rFonts w:ascii="Arial Narrow" w:eastAsia="Trebuchet MS" w:hAnsi="Arial Narrow"/>
          <w:szCs w:val="20"/>
        </w:rPr>
        <w:t>xml</w:t>
      </w:r>
      <w:proofErr w:type="spellEnd"/>
      <w:r w:rsidRPr="00811FA6">
        <w:rPr>
          <w:rFonts w:ascii="Arial Narrow" w:eastAsia="Trebuchet MS" w:hAnsi="Arial Narrow"/>
          <w:szCs w:val="20"/>
        </w:rPr>
        <w:t xml:space="preserve">. obliki ali nepodpisan ESPD v </w:t>
      </w:r>
      <w:proofErr w:type="spellStart"/>
      <w:r w:rsidRPr="00811FA6">
        <w:rPr>
          <w:rFonts w:ascii="Arial Narrow" w:eastAsia="Trebuchet MS" w:hAnsi="Arial Narrow"/>
          <w:szCs w:val="20"/>
        </w:rPr>
        <w:t>xml</w:t>
      </w:r>
      <w:proofErr w:type="spellEnd"/>
      <w:r w:rsidRPr="00811FA6">
        <w:rPr>
          <w:rFonts w:ascii="Arial Narrow" w:eastAsia="Trebuchet MS" w:hAnsi="Arial Narrow"/>
          <w:szCs w:val="20"/>
        </w:rPr>
        <w:t xml:space="preserve">. obliki, pri čemer se v slednjem primeru v skladu Splošnimi pogoji uporabe sistema e-JN šteje, da je oddan pravno zavezujoč dokument, ki ima enako veljavnost kot podpisan. </w:t>
      </w:r>
    </w:p>
    <w:p w:rsidR="00F303EB" w:rsidRPr="00811FA6" w:rsidRDefault="00F303EB" w:rsidP="00F303EB">
      <w:pPr>
        <w:spacing w:line="276" w:lineRule="auto"/>
        <w:ind w:left="280"/>
        <w:jc w:val="both"/>
        <w:rPr>
          <w:rFonts w:ascii="Arial Narrow" w:eastAsia="Trebuchet MS" w:hAnsi="Arial Narrow"/>
          <w:szCs w:val="20"/>
        </w:rPr>
      </w:pPr>
    </w:p>
    <w:p w:rsidR="00F303EB" w:rsidRPr="00811FA6" w:rsidRDefault="00F303EB" w:rsidP="00F303EB">
      <w:pPr>
        <w:spacing w:line="276" w:lineRule="auto"/>
        <w:ind w:left="280"/>
        <w:jc w:val="both"/>
        <w:rPr>
          <w:rFonts w:ascii="Arial Narrow" w:eastAsia="Trebuchet MS" w:hAnsi="Arial Narrow"/>
          <w:szCs w:val="20"/>
        </w:rPr>
      </w:pPr>
      <w:r w:rsidRPr="00811FA6">
        <w:rPr>
          <w:rFonts w:ascii="Arial Narrow" w:eastAsia="Trebuchet MS" w:hAnsi="Arial Narrow"/>
          <w:szCs w:val="20"/>
        </w:rPr>
        <w:t xml:space="preserve">Za ostale sodelujoče ponudnik v razdelek »Sodelujoči«, del »ESPD – ostali sodelujoči« priloži podpisane ESPD v </w:t>
      </w:r>
      <w:proofErr w:type="spellStart"/>
      <w:r w:rsidRPr="00811FA6">
        <w:rPr>
          <w:rFonts w:ascii="Arial Narrow" w:eastAsia="Trebuchet MS" w:hAnsi="Arial Narrow"/>
          <w:szCs w:val="20"/>
        </w:rPr>
        <w:t>pdf</w:t>
      </w:r>
      <w:proofErr w:type="spellEnd"/>
      <w:r w:rsidRPr="00811FA6">
        <w:rPr>
          <w:rFonts w:ascii="Arial Narrow" w:eastAsia="Trebuchet MS" w:hAnsi="Arial Narrow"/>
          <w:szCs w:val="20"/>
        </w:rPr>
        <w:t xml:space="preserve">. obliki, ali v elektronski obliki podpisan </w:t>
      </w:r>
      <w:proofErr w:type="spellStart"/>
      <w:r w:rsidRPr="00811FA6">
        <w:rPr>
          <w:rFonts w:ascii="Arial Narrow" w:eastAsia="Trebuchet MS" w:hAnsi="Arial Narrow"/>
          <w:szCs w:val="20"/>
        </w:rPr>
        <w:t>xml</w:t>
      </w:r>
      <w:proofErr w:type="spellEnd"/>
      <w:r w:rsidRPr="00811FA6">
        <w:rPr>
          <w:rFonts w:ascii="Arial Narrow" w:eastAsia="Trebuchet MS" w:hAnsi="Arial Narrow"/>
          <w:szCs w:val="20"/>
        </w:rPr>
        <w:t>.</w:t>
      </w:r>
    </w:p>
    <w:p w:rsidR="007B5A0B" w:rsidRPr="00811FA6" w:rsidRDefault="007B5A0B" w:rsidP="00192E2D">
      <w:pPr>
        <w:pStyle w:val="PODPODNASLOV"/>
        <w:numPr>
          <w:ilvl w:val="0"/>
          <w:numId w:val="0"/>
        </w:numPr>
        <w:tabs>
          <w:tab w:val="clear" w:pos="284"/>
          <w:tab w:val="clear" w:pos="567"/>
          <w:tab w:val="clear" w:pos="851"/>
        </w:tabs>
        <w:spacing w:after="0" w:line="276" w:lineRule="auto"/>
        <w:jc w:val="both"/>
        <w:rPr>
          <w:rFonts w:ascii="Arial Narrow" w:hAnsi="Arial Narrow"/>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Predložitev skupne ponudbe več partnerjev</w:t>
      </w:r>
    </w:p>
    <w:p w:rsidR="00C93A05" w:rsidRPr="00811FA6" w:rsidRDefault="007B5A0B" w:rsidP="00192E2D">
      <w:pPr>
        <w:widowControl w:val="0"/>
        <w:spacing w:line="276" w:lineRule="auto"/>
        <w:ind w:left="284"/>
        <w:jc w:val="both"/>
        <w:rPr>
          <w:rFonts w:ascii="Arial Narrow" w:hAnsi="Arial Narrow"/>
          <w:szCs w:val="20"/>
        </w:rPr>
      </w:pPr>
      <w:r w:rsidRPr="00811FA6">
        <w:rPr>
          <w:rFonts w:ascii="Arial Narrow" w:hAnsi="Arial Narrow"/>
          <w:szCs w:val="20"/>
        </w:rPr>
        <w:t>Skupina gospodarskih subjektov lahko odda skupno (partnersko) ponudbo. V takšnem primeru mora skupina v ponudbi predložiti pogodbo o skupni izvedbi predmeta javnega razpisa, v kateri mora biti opredeljen vodilni partner, ki je pooblaščen za podpis skupne ponudbe ter ostali partnerji ter njihovi deleži pri izvedbi posla</w:t>
      </w:r>
      <w:r w:rsidR="0032424C" w:rsidRPr="00811FA6">
        <w:rPr>
          <w:rFonts w:ascii="Arial Narrow" w:hAnsi="Arial Narrow"/>
          <w:szCs w:val="20"/>
        </w:rPr>
        <w:t xml:space="preserve"> (delež ter vrsta prevzetih del)</w:t>
      </w:r>
      <w:r w:rsidRPr="00811FA6">
        <w:rPr>
          <w:rFonts w:ascii="Arial Narrow" w:hAnsi="Arial Narrow"/>
          <w:szCs w:val="20"/>
        </w:rPr>
        <w:t xml:space="preserve"> ter način obračunavanja in plačevanja izstavljenih računov. V pogodbi mora biti določeno, da proti naročniku za celotno obveznost in za vsak njen del odgovarjajo vsi partnerji solidarno. Pogodba mora biti podpisana</w:t>
      </w:r>
      <w:r w:rsidR="00C93A05" w:rsidRPr="00811FA6">
        <w:rPr>
          <w:rFonts w:ascii="Arial Narrow" w:hAnsi="Arial Narrow"/>
          <w:szCs w:val="20"/>
        </w:rPr>
        <w:t xml:space="preserve"> </w:t>
      </w:r>
      <w:r w:rsidRPr="00811FA6">
        <w:rPr>
          <w:rFonts w:ascii="Arial Narrow" w:hAnsi="Arial Narrow"/>
          <w:szCs w:val="20"/>
        </w:rPr>
        <w:t xml:space="preserve">s strani </w:t>
      </w:r>
      <w:r w:rsidR="00C93A05" w:rsidRPr="00811FA6">
        <w:rPr>
          <w:rFonts w:ascii="Arial Narrow" w:hAnsi="Arial Narrow"/>
          <w:szCs w:val="20"/>
        </w:rPr>
        <w:t>vsakega</w:t>
      </w:r>
      <w:r w:rsidRPr="00811FA6">
        <w:rPr>
          <w:rFonts w:ascii="Arial Narrow" w:hAnsi="Arial Narrow"/>
          <w:szCs w:val="20"/>
        </w:rPr>
        <w:t xml:space="preserve"> partnerja. </w:t>
      </w:r>
    </w:p>
    <w:p w:rsidR="00C93A05" w:rsidRPr="00811FA6" w:rsidRDefault="00C93A05" w:rsidP="00192E2D">
      <w:pPr>
        <w:widowControl w:val="0"/>
        <w:spacing w:line="276" w:lineRule="auto"/>
        <w:ind w:left="284"/>
        <w:jc w:val="both"/>
        <w:rPr>
          <w:rFonts w:ascii="Arial Narrow" w:hAnsi="Arial Narrow"/>
          <w:szCs w:val="20"/>
        </w:rPr>
      </w:pPr>
    </w:p>
    <w:p w:rsidR="007B5A0B" w:rsidRPr="00811FA6" w:rsidRDefault="007B5A0B" w:rsidP="00192E2D">
      <w:pPr>
        <w:widowControl w:val="0"/>
        <w:spacing w:line="276" w:lineRule="auto"/>
        <w:ind w:left="284"/>
        <w:jc w:val="both"/>
        <w:rPr>
          <w:rFonts w:ascii="Arial Narrow" w:hAnsi="Arial Narrow"/>
          <w:szCs w:val="20"/>
        </w:rPr>
      </w:pPr>
      <w:r w:rsidRPr="00811FA6">
        <w:rPr>
          <w:rFonts w:ascii="Arial Narrow" w:hAnsi="Arial Narrow"/>
          <w:szCs w:val="20"/>
        </w:rPr>
        <w:t xml:space="preserve">V </w:t>
      </w:r>
      <w:r w:rsidR="00C93A05" w:rsidRPr="00811FA6">
        <w:rPr>
          <w:rFonts w:ascii="Arial Narrow" w:hAnsi="Arial Narrow"/>
          <w:szCs w:val="20"/>
        </w:rPr>
        <w:t>nadaljevanju</w:t>
      </w:r>
      <w:r w:rsidRPr="00811FA6">
        <w:rPr>
          <w:rFonts w:ascii="Arial Narrow" w:hAnsi="Arial Narrow"/>
          <w:szCs w:val="20"/>
        </w:rPr>
        <w:t xml:space="preserve"> teh navodil je določeno, ali mora v primeru skupne ponudbe posamezen pogoj izpolnjevati vsak izmed partnerjev ali pa morajo pogoj izpolnjevati vsi partnerji skupaj.</w:t>
      </w:r>
    </w:p>
    <w:p w:rsidR="006A6666" w:rsidRPr="00811FA6" w:rsidRDefault="006A6666" w:rsidP="006A6666">
      <w:pPr>
        <w:pStyle w:val="PODPODNASLOV"/>
        <w:numPr>
          <w:ilvl w:val="0"/>
          <w:numId w:val="0"/>
        </w:numPr>
        <w:tabs>
          <w:tab w:val="clear" w:pos="284"/>
          <w:tab w:val="clear" w:pos="567"/>
          <w:tab w:val="clear" w:pos="851"/>
        </w:tabs>
        <w:spacing w:after="0" w:line="276" w:lineRule="auto"/>
        <w:jc w:val="both"/>
        <w:rPr>
          <w:rFonts w:ascii="Arial Narrow" w:hAnsi="Arial Narrow"/>
          <w:color w:val="FF000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Predložitev ponudbe s podizvajalci</w:t>
      </w: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Skladno z določili ZJN-3 je podizvajalec gospodarski subjekt, ki je pravna ali fizična oseba in za ponudnika, s katerim naročnik po ZJN-3 sklene pogodbo, dobavlja blago ali izvaja storitev oziroma gradnjo, ki je neposredno povezana s predmetom javnega naročila.</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Če bo ponudnik izvajal javno naročilo s podizvajalci, mora v ponudbi:</w:t>
      </w:r>
    </w:p>
    <w:p w:rsidR="007B5A0B" w:rsidRPr="00811FA6" w:rsidRDefault="007B5A0B" w:rsidP="001F5A23">
      <w:pPr>
        <w:pStyle w:val="Odstavekseznama"/>
        <w:numPr>
          <w:ilvl w:val="0"/>
          <w:numId w:val="6"/>
        </w:numPr>
        <w:spacing w:line="276" w:lineRule="auto"/>
        <w:jc w:val="both"/>
        <w:rPr>
          <w:rFonts w:ascii="Arial Narrow" w:hAnsi="Arial Narrow"/>
          <w:szCs w:val="20"/>
        </w:rPr>
      </w:pPr>
      <w:r w:rsidRPr="00811FA6">
        <w:rPr>
          <w:rFonts w:ascii="Arial Narrow" w:hAnsi="Arial Narrow"/>
          <w:szCs w:val="20"/>
        </w:rPr>
        <w:t>navesti vse podizvajalce ter vsak del javnega naročila</w:t>
      </w:r>
      <w:r w:rsidR="0032424C" w:rsidRPr="00811FA6">
        <w:rPr>
          <w:rFonts w:ascii="Arial Narrow" w:hAnsi="Arial Narrow"/>
          <w:szCs w:val="20"/>
        </w:rPr>
        <w:t xml:space="preserve"> (vrsta in obseg del)</w:t>
      </w:r>
      <w:r w:rsidRPr="00811FA6">
        <w:rPr>
          <w:rFonts w:ascii="Arial Narrow" w:hAnsi="Arial Narrow"/>
          <w:szCs w:val="20"/>
        </w:rPr>
        <w:t xml:space="preserve">, ki ga namerava oddati v </w:t>
      </w:r>
      <w:proofErr w:type="spellStart"/>
      <w:r w:rsidRPr="00811FA6">
        <w:rPr>
          <w:rFonts w:ascii="Arial Narrow" w:hAnsi="Arial Narrow"/>
          <w:szCs w:val="20"/>
        </w:rPr>
        <w:t>podizvajanje</w:t>
      </w:r>
      <w:proofErr w:type="spellEnd"/>
      <w:r w:rsidRPr="00811FA6">
        <w:rPr>
          <w:rFonts w:ascii="Arial Narrow" w:hAnsi="Arial Narrow"/>
          <w:szCs w:val="20"/>
        </w:rPr>
        <w:t xml:space="preserve"> na obrazcu OBR-Podizvajalci,</w:t>
      </w:r>
    </w:p>
    <w:p w:rsidR="007B5A0B" w:rsidRPr="00811FA6" w:rsidRDefault="007B5A0B" w:rsidP="001F5A23">
      <w:pPr>
        <w:pStyle w:val="Odstavekseznama"/>
        <w:numPr>
          <w:ilvl w:val="0"/>
          <w:numId w:val="6"/>
        </w:numPr>
        <w:spacing w:line="276" w:lineRule="auto"/>
        <w:jc w:val="both"/>
        <w:rPr>
          <w:rFonts w:ascii="Arial Narrow" w:hAnsi="Arial Narrow"/>
          <w:szCs w:val="20"/>
        </w:rPr>
      </w:pPr>
      <w:r w:rsidRPr="00811FA6">
        <w:rPr>
          <w:rFonts w:ascii="Arial Narrow" w:hAnsi="Arial Narrow"/>
          <w:szCs w:val="20"/>
        </w:rPr>
        <w:t>kontaktne podatke in zakonite zastopnike predlaganih podizvajalcev,</w:t>
      </w:r>
    </w:p>
    <w:p w:rsidR="007B5A0B" w:rsidRPr="00811FA6" w:rsidRDefault="00044E85" w:rsidP="001F5A23">
      <w:pPr>
        <w:pStyle w:val="Odstavekseznama"/>
        <w:numPr>
          <w:ilvl w:val="0"/>
          <w:numId w:val="6"/>
        </w:numPr>
        <w:spacing w:line="276" w:lineRule="auto"/>
        <w:jc w:val="both"/>
        <w:rPr>
          <w:rFonts w:ascii="Arial Narrow" w:hAnsi="Arial Narrow"/>
          <w:szCs w:val="20"/>
        </w:rPr>
      </w:pPr>
      <w:r w:rsidRPr="00811FA6">
        <w:rPr>
          <w:rFonts w:ascii="Arial Narrow" w:hAnsi="Arial Narrow"/>
          <w:szCs w:val="20"/>
        </w:rPr>
        <w:t>predložiti obrazec OBR-Izjava podizvajalca in OBR-Udeležba</w:t>
      </w:r>
      <w:r w:rsidR="00EB3054" w:rsidRPr="00811FA6">
        <w:rPr>
          <w:rFonts w:ascii="Arial Narrow" w:hAnsi="Arial Narrow"/>
          <w:szCs w:val="20"/>
        </w:rPr>
        <w:t xml:space="preserve"> in izjava</w:t>
      </w:r>
      <w:r w:rsidRPr="00811FA6">
        <w:rPr>
          <w:rFonts w:ascii="Arial Narrow" w:hAnsi="Arial Narrow"/>
          <w:szCs w:val="20"/>
        </w:rPr>
        <w:t xml:space="preserve"> za podizvajalca, v kolikor podizvajalec </w:t>
      </w:r>
      <w:r w:rsidR="008C5A53" w:rsidRPr="00811FA6">
        <w:rPr>
          <w:rFonts w:ascii="Arial Narrow" w:hAnsi="Arial Narrow"/>
          <w:szCs w:val="20"/>
        </w:rPr>
        <w:t>zahteva neposredna plačila</w:t>
      </w:r>
      <w:r w:rsidR="0048180E" w:rsidRPr="00811FA6">
        <w:rPr>
          <w:rFonts w:ascii="Arial Narrow" w:hAnsi="Arial Narrow"/>
          <w:szCs w:val="20"/>
        </w:rPr>
        <w:t>.</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 xml:space="preserve">Roki plačil glavnemu izvajalcu in njegovim podizvajalcem, če ti zahtevajo neposredna plačila, so enaki. </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S strani vsakega od navedenih podizvajalcev v obrazcu »OBR-</w:t>
      </w:r>
      <w:r w:rsidR="00150730" w:rsidRPr="00811FA6">
        <w:rPr>
          <w:rFonts w:ascii="Arial Narrow" w:hAnsi="Arial Narrow"/>
          <w:szCs w:val="20"/>
        </w:rPr>
        <w:t>Podizvajalci</w:t>
      </w:r>
      <w:r w:rsidRPr="00811FA6">
        <w:rPr>
          <w:rFonts w:ascii="Arial Narrow" w:hAnsi="Arial Narrow"/>
          <w:szCs w:val="20"/>
        </w:rPr>
        <w:t xml:space="preserve">«, ponudnik predloži izpolnjen in </w:t>
      </w:r>
      <w:r w:rsidR="008C5A53" w:rsidRPr="00811FA6">
        <w:rPr>
          <w:rFonts w:ascii="Arial Narrow" w:hAnsi="Arial Narrow"/>
          <w:szCs w:val="20"/>
        </w:rPr>
        <w:t xml:space="preserve">lastnoročno ali elektronsko </w:t>
      </w:r>
      <w:r w:rsidRPr="00811FA6">
        <w:rPr>
          <w:rFonts w:ascii="Arial Narrow" w:hAnsi="Arial Narrow"/>
          <w:szCs w:val="20"/>
        </w:rPr>
        <w:t>podpisan obrazec ESPD obrazec.</w:t>
      </w:r>
    </w:p>
    <w:p w:rsidR="008C5A53" w:rsidRPr="00811FA6" w:rsidRDefault="008C5A53" w:rsidP="00192E2D">
      <w:pPr>
        <w:spacing w:line="276" w:lineRule="auto"/>
        <w:ind w:left="284"/>
        <w:jc w:val="both"/>
        <w:rPr>
          <w:rFonts w:ascii="Arial Narrow" w:hAnsi="Arial Narrow"/>
          <w:szCs w:val="20"/>
        </w:rPr>
      </w:pPr>
    </w:p>
    <w:p w:rsidR="008C5A53" w:rsidRPr="00811FA6" w:rsidRDefault="008C5A53" w:rsidP="008C5A53">
      <w:pPr>
        <w:spacing w:line="276" w:lineRule="auto"/>
        <w:ind w:left="284"/>
        <w:jc w:val="both"/>
        <w:rPr>
          <w:rFonts w:ascii="Arial Narrow" w:hAnsi="Arial Narrow"/>
          <w:szCs w:val="20"/>
        </w:rPr>
      </w:pPr>
      <w:r w:rsidRPr="00811FA6">
        <w:rPr>
          <w:rFonts w:ascii="Arial Narrow" w:hAnsi="Arial Narrow"/>
          <w:szCs w:val="20"/>
        </w:rPr>
        <w:t>V primeru, kadar podizvajalec zahteva neposredna plačila, mora naročniku pred sklenitvijo pogodbe s ponudnikom predložiti zahtevo oz. soglasje za neposredno plačilo.</w:t>
      </w:r>
    </w:p>
    <w:p w:rsidR="007B5A0B" w:rsidRPr="00811FA6" w:rsidRDefault="007B5A0B" w:rsidP="00192E2D">
      <w:pPr>
        <w:spacing w:line="276" w:lineRule="auto"/>
        <w:jc w:val="both"/>
        <w:rPr>
          <w:rFonts w:ascii="Arial Narrow" w:hAnsi="Arial Narrow"/>
          <w:szCs w:val="2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color w:val="7F7F7F" w:themeColor="text1" w:themeTint="80"/>
        </w:rPr>
      </w:pPr>
      <w:r w:rsidRPr="00811FA6">
        <w:rPr>
          <w:rFonts w:ascii="Arial Narrow" w:hAnsi="Arial Narrow"/>
          <w:color w:val="7F7F7F" w:themeColor="text1" w:themeTint="80"/>
        </w:rPr>
        <w:t>Variantne ponudbe</w:t>
      </w: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Naročnik ne dopušča predložitve variantne ponudbe.</w:t>
      </w: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 xml:space="preserve">Ponudba, ki bo vsebovala variantno ponudbo, bo iz postopka javnega razpisa izločena kot </w:t>
      </w:r>
      <w:r w:rsidR="00B93402" w:rsidRPr="00811FA6">
        <w:rPr>
          <w:rFonts w:ascii="Arial Narrow" w:hAnsi="Arial Narrow"/>
          <w:szCs w:val="20"/>
        </w:rPr>
        <w:t>nedopustna.</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Omejitev sodelovanja</w:t>
      </w:r>
    </w:p>
    <w:p w:rsidR="007B5A0B" w:rsidRPr="00811FA6" w:rsidRDefault="007B5A0B" w:rsidP="00192E2D">
      <w:pPr>
        <w:spacing w:line="276" w:lineRule="auto"/>
        <w:ind w:left="284"/>
        <w:jc w:val="both"/>
        <w:rPr>
          <w:rFonts w:ascii="Arial Narrow" w:hAnsi="Arial Narrow"/>
          <w:szCs w:val="20"/>
          <w:lang w:val="sv-SE"/>
        </w:rPr>
      </w:pPr>
      <w:r w:rsidRPr="00811FA6">
        <w:rPr>
          <w:rFonts w:ascii="Arial Narrow" w:hAnsi="Arial Narrow"/>
          <w:szCs w:val="20"/>
        </w:rPr>
        <w:t xml:space="preserve">Vsak ponudnik lahko kot partner predloži oziroma nastopa le v eni ponudbi. Ponudnik, ki kot partner nastopa v več kot eni ponudbi, ne glede na to, ali nastopa samostojno ali kot partner, diskvalificira vse ponudbe, v katerih nastopa, razen v kolikor se pri </w:t>
      </w:r>
      <w:r w:rsidRPr="00811FA6">
        <w:rPr>
          <w:rFonts w:ascii="Arial Narrow" w:hAnsi="Arial Narrow"/>
          <w:szCs w:val="20"/>
          <w:lang w:val="sv-SE"/>
        </w:rPr>
        <w:t>preverjanju izkaže, da so p</w:t>
      </w:r>
      <w:r w:rsidR="004339D3" w:rsidRPr="00811FA6">
        <w:rPr>
          <w:rFonts w:ascii="Arial Narrow" w:hAnsi="Arial Narrow"/>
          <w:szCs w:val="20"/>
          <w:lang w:val="sv-SE"/>
        </w:rPr>
        <w:t>onudbe</w:t>
      </w:r>
      <w:r w:rsidRPr="00811FA6">
        <w:rPr>
          <w:rFonts w:ascii="Arial Narrow" w:hAnsi="Arial Narrow"/>
          <w:szCs w:val="20"/>
          <w:lang w:val="sv-SE"/>
        </w:rPr>
        <w:t xml:space="preserve"> oblikovane neodvisno in da ni nevarnosti negativnega vpliva na konkurenco med ponudniki.</w:t>
      </w:r>
    </w:p>
    <w:p w:rsidR="003778B7" w:rsidRPr="00811FA6" w:rsidRDefault="003778B7" w:rsidP="00192E2D">
      <w:pPr>
        <w:spacing w:line="276" w:lineRule="auto"/>
        <w:jc w:val="both"/>
        <w:rPr>
          <w:rFonts w:ascii="Arial Narrow" w:hAnsi="Arial Narrow"/>
          <w:szCs w:val="2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Pregled in OCENJEVANJE ponudb</w:t>
      </w: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 xml:space="preserve">Pri pregledu in ocenjevanju ponudb lahko naročnik od ponudnika oz. ponudnikov zahteva pojasnila ali dodatna dokazila o izpolnjevanju posameznih zahtev in pogojev iz razpisne dokumentacije. </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Če so ali se zdijo informacije ali dokumentacija, ki jih morajo predložiti ponudniki, nepopolne ali napačne oziroma če posamezni dokumenti manjkajo, lahko naročnik zahteva, da ponudnik oz. ponudniki v ustreznem roku predložijo manjkajoče dokumente ali dopolnijo, popravijo ali pojasnijo ustrezne informacije ali dokumentacijo, pod pogojem, da je takšna zahteva popolnoma skladna z načeloma enake obravnave in transparentnosti. V takšnim primerih bo naročnik postopal v skladu z določbami 89. člena ZJN-3.</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Naročnik lahko pri preverjanju izpolnjevanja zahtev iz razpisne dokumentacije od ponudnikov oz. ponudnika zahteva dodatna pooblastila za pridobitev podatkov iz uradnih evidenc, ki bi jih potreboval pri preverjanju podatkov iz uradnih evidenc. Pri preverjanju podatkov iz uradnih evidenc bo naročnik upošteval vsa dokazila in listine, ki bodo izdane po roku za oddajo ponudb oz. največ 30 dni pred rokom za oddajo ponudb, v kolikor jih ponudnik sam predloži v ponudbi.</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spacing w:line="276" w:lineRule="auto"/>
        <w:ind w:left="284"/>
        <w:jc w:val="both"/>
        <w:rPr>
          <w:rFonts w:ascii="Arial Narrow" w:hAnsi="Arial Narrow"/>
          <w:szCs w:val="20"/>
        </w:rPr>
      </w:pPr>
      <w:r w:rsidRPr="00811FA6">
        <w:rPr>
          <w:rFonts w:ascii="Arial Narrow" w:hAnsi="Arial Narrow"/>
          <w:szCs w:val="20"/>
        </w:rPr>
        <w:t>V primeru, da ponudnik na zahtevo naročnika ne bo predložil pojasnil, dodatnih dokazil ali pooblastil, bo naročnik ponudbo zavrnil kot nedopustno.</w:t>
      </w:r>
    </w:p>
    <w:p w:rsidR="007B5A0B" w:rsidRPr="00811FA6" w:rsidRDefault="007B5A0B" w:rsidP="00192E2D">
      <w:pPr>
        <w:spacing w:line="276" w:lineRule="auto"/>
        <w:ind w:left="284"/>
        <w:jc w:val="both"/>
        <w:rPr>
          <w:rFonts w:ascii="Arial Narrow" w:hAnsi="Arial Narrow"/>
          <w:szCs w:val="20"/>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OBVEZNOST PREDLOŽITVE PODATKOV PRED SKLENITVIJO POGODBE</w:t>
      </w:r>
    </w:p>
    <w:p w:rsidR="007B5A0B" w:rsidRPr="00811FA6" w:rsidRDefault="007B5A0B" w:rsidP="00192E2D">
      <w:pPr>
        <w:widowControl w:val="0"/>
        <w:spacing w:line="276" w:lineRule="auto"/>
        <w:ind w:left="284"/>
        <w:jc w:val="both"/>
        <w:rPr>
          <w:rFonts w:ascii="Arial Narrow" w:hAnsi="Arial Narrow"/>
          <w:szCs w:val="20"/>
        </w:rPr>
      </w:pPr>
      <w:r w:rsidRPr="00811FA6">
        <w:rPr>
          <w:rFonts w:ascii="Arial Narrow" w:hAnsi="Arial Narrow"/>
          <w:szCs w:val="20"/>
        </w:rPr>
        <w:t>Pred sklenitvijo pogodbe mora izbrani ponudnik na naročnikov poziv v 8 dneh od prejema poziva posredovati podatke o:</w:t>
      </w:r>
    </w:p>
    <w:p w:rsidR="007B5A0B" w:rsidRPr="00811FA6" w:rsidRDefault="007B5A0B" w:rsidP="001F5A23">
      <w:pPr>
        <w:pStyle w:val="Odstavekseznama"/>
        <w:widowControl w:val="0"/>
        <w:numPr>
          <w:ilvl w:val="0"/>
          <w:numId w:val="8"/>
        </w:numPr>
        <w:spacing w:line="276" w:lineRule="auto"/>
        <w:jc w:val="both"/>
        <w:rPr>
          <w:rFonts w:ascii="Arial Narrow" w:hAnsi="Arial Narrow"/>
          <w:szCs w:val="20"/>
        </w:rPr>
      </w:pPr>
      <w:r w:rsidRPr="00811FA6">
        <w:rPr>
          <w:rFonts w:ascii="Arial Narrow" w:hAnsi="Arial Narrow"/>
          <w:szCs w:val="20"/>
        </w:rPr>
        <w:t xml:space="preserve">svojih ustanoviteljih, družbenikih, vključno s tihimi družbeniki, delničarjih, </w:t>
      </w:r>
      <w:proofErr w:type="spellStart"/>
      <w:r w:rsidRPr="00811FA6">
        <w:rPr>
          <w:rFonts w:ascii="Arial Narrow" w:hAnsi="Arial Narrow"/>
          <w:szCs w:val="20"/>
        </w:rPr>
        <w:t>komanditistih</w:t>
      </w:r>
      <w:proofErr w:type="spellEnd"/>
      <w:r w:rsidRPr="00811FA6">
        <w:rPr>
          <w:rFonts w:ascii="Arial Narrow" w:hAnsi="Arial Narrow"/>
          <w:szCs w:val="20"/>
        </w:rPr>
        <w:t xml:space="preserve"> ali drugih lastnikih in podatke o lastniških deležih navedenih oseb,</w:t>
      </w:r>
    </w:p>
    <w:p w:rsidR="007B5A0B" w:rsidRPr="00811FA6" w:rsidRDefault="007B5A0B" w:rsidP="00C80B73">
      <w:pPr>
        <w:pStyle w:val="Odstavekseznama"/>
        <w:widowControl w:val="0"/>
        <w:numPr>
          <w:ilvl w:val="0"/>
          <w:numId w:val="8"/>
        </w:numPr>
        <w:spacing w:line="276" w:lineRule="auto"/>
        <w:jc w:val="both"/>
        <w:rPr>
          <w:rFonts w:ascii="Arial Narrow" w:hAnsi="Arial Narrow"/>
          <w:szCs w:val="20"/>
        </w:rPr>
      </w:pPr>
      <w:r w:rsidRPr="00811FA6">
        <w:rPr>
          <w:rFonts w:ascii="Arial Narrow" w:hAnsi="Arial Narrow"/>
          <w:szCs w:val="20"/>
        </w:rPr>
        <w:t>gospodarskih subjektih, za katere se glede na določbe zakona, ki ureja gospodarske družbe šteje, da so z njim povezane družbe</w:t>
      </w:r>
      <w:r w:rsidR="00AE16B2" w:rsidRPr="00811FA6">
        <w:rPr>
          <w:rFonts w:ascii="Arial Narrow" w:hAnsi="Arial Narrow"/>
          <w:szCs w:val="20"/>
        </w:rPr>
        <w:t>.</w:t>
      </w:r>
    </w:p>
    <w:p w:rsidR="007B5A0B" w:rsidRPr="00811FA6" w:rsidRDefault="007B5A0B" w:rsidP="00192E2D">
      <w:pPr>
        <w:spacing w:line="276" w:lineRule="auto"/>
        <w:rPr>
          <w:rFonts w:ascii="Arial Narrow" w:hAnsi="Arial Narrow"/>
          <w:caps/>
          <w:color w:val="7F7F7F"/>
          <w:szCs w:val="20"/>
          <w:highlight w:val="lightGray"/>
        </w:rPr>
      </w:pPr>
    </w:p>
    <w:p w:rsidR="007B5A0B" w:rsidRPr="00811FA6" w:rsidRDefault="007B5A0B" w:rsidP="00192E2D">
      <w:pPr>
        <w:pStyle w:val="PODPODNASLOV"/>
        <w:tabs>
          <w:tab w:val="clear" w:pos="284"/>
          <w:tab w:val="clear" w:pos="567"/>
          <w:tab w:val="clear" w:pos="851"/>
        </w:tabs>
        <w:spacing w:after="0" w:line="276" w:lineRule="auto"/>
        <w:ind w:firstLine="0"/>
        <w:jc w:val="both"/>
        <w:rPr>
          <w:rFonts w:ascii="Arial Narrow" w:hAnsi="Arial Narrow"/>
        </w:rPr>
      </w:pPr>
      <w:r w:rsidRPr="00811FA6">
        <w:rPr>
          <w:rFonts w:ascii="Arial Narrow" w:hAnsi="Arial Narrow"/>
        </w:rPr>
        <w:t>Pravno varstvo v postopku javnega naročanja</w:t>
      </w: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Zahtevek za revizijo, ki se nanaša na vsebino objave in/ali razpisno dokumentacijo, se lahko vloži najkasneje v desetih delovnih dneh od dneva objave obvestila o javnem naročilu oziroma dostopnosti dokumentacije v zvezi z oddajo javnega naročila. Zahtevka za revizijo po tem roku ni mogoče vložiti.</w:t>
      </w:r>
    </w:p>
    <w:p w:rsidR="00EB3054" w:rsidRPr="00811FA6" w:rsidRDefault="00EB3054" w:rsidP="00EB3054">
      <w:pPr>
        <w:spacing w:line="276" w:lineRule="auto"/>
        <w:ind w:left="284"/>
        <w:jc w:val="both"/>
        <w:rPr>
          <w:rFonts w:ascii="Arial Narrow" w:hAnsi="Arial Narrow"/>
          <w:szCs w:val="20"/>
        </w:rPr>
      </w:pP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 xml:space="preserve">Zahtevek za revizijo se vroči v elektronski obliki v okviru informacijskega sistema »e-Revizija«. </w:t>
      </w:r>
    </w:p>
    <w:p w:rsidR="00EB3054" w:rsidRPr="00811FA6" w:rsidRDefault="00EB3054" w:rsidP="00EB3054">
      <w:pPr>
        <w:spacing w:line="276" w:lineRule="auto"/>
        <w:ind w:left="284"/>
        <w:jc w:val="both"/>
        <w:rPr>
          <w:rFonts w:ascii="Arial Narrow" w:hAnsi="Arial Narrow"/>
          <w:szCs w:val="20"/>
        </w:rPr>
      </w:pP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Vlagatelj mora zahtevku za revizijo priložiti oz. navesti:</w:t>
      </w:r>
    </w:p>
    <w:p w:rsidR="00EB3054" w:rsidRPr="00811FA6" w:rsidRDefault="00EB3054" w:rsidP="00EB3054">
      <w:pPr>
        <w:pStyle w:val="BULLETSTEXT10pt"/>
        <w:numPr>
          <w:ilvl w:val="0"/>
          <w:numId w:val="7"/>
        </w:numPr>
        <w:spacing w:line="276" w:lineRule="auto"/>
        <w:jc w:val="both"/>
        <w:rPr>
          <w:rFonts w:ascii="Arial Narrow" w:hAnsi="Arial Narrow"/>
          <w:szCs w:val="20"/>
        </w:rPr>
      </w:pPr>
      <w:r w:rsidRPr="00811FA6">
        <w:rPr>
          <w:rFonts w:ascii="Arial Narrow" w:hAnsi="Arial Narrow"/>
          <w:szCs w:val="20"/>
        </w:rPr>
        <w:t>ime in naslov vlagatelja zahtevka (v nadaljnjem besedilu: vlagatelj) ter kontaktno osebo,</w:t>
      </w:r>
    </w:p>
    <w:p w:rsidR="00EB3054" w:rsidRPr="00811FA6" w:rsidRDefault="00EB3054" w:rsidP="00EB3054">
      <w:pPr>
        <w:pStyle w:val="BULLETSTEXT10pt"/>
        <w:numPr>
          <w:ilvl w:val="0"/>
          <w:numId w:val="7"/>
        </w:numPr>
        <w:spacing w:line="276" w:lineRule="auto"/>
        <w:jc w:val="both"/>
        <w:rPr>
          <w:rFonts w:ascii="Arial Narrow" w:hAnsi="Arial Narrow"/>
          <w:szCs w:val="20"/>
        </w:rPr>
      </w:pPr>
      <w:r w:rsidRPr="00811FA6">
        <w:rPr>
          <w:rFonts w:ascii="Arial Narrow" w:hAnsi="Arial Narrow"/>
          <w:szCs w:val="20"/>
        </w:rPr>
        <w:t>ime naročnika,</w:t>
      </w:r>
    </w:p>
    <w:p w:rsidR="00EB3054" w:rsidRPr="00811FA6" w:rsidRDefault="00EB3054" w:rsidP="00EB3054">
      <w:pPr>
        <w:pStyle w:val="BULLETSTEXT10pt"/>
        <w:numPr>
          <w:ilvl w:val="0"/>
          <w:numId w:val="7"/>
        </w:numPr>
        <w:spacing w:line="276" w:lineRule="auto"/>
        <w:jc w:val="both"/>
        <w:rPr>
          <w:rFonts w:ascii="Arial Narrow" w:hAnsi="Arial Narrow"/>
          <w:szCs w:val="20"/>
        </w:rPr>
      </w:pPr>
      <w:r w:rsidRPr="00811FA6">
        <w:rPr>
          <w:rFonts w:ascii="Arial Narrow" w:hAnsi="Arial Narrow"/>
          <w:szCs w:val="20"/>
        </w:rPr>
        <w:t>oznako javnega naročila,</w:t>
      </w:r>
    </w:p>
    <w:p w:rsidR="00EB3054" w:rsidRPr="00811FA6" w:rsidRDefault="00EB3054" w:rsidP="00EB3054">
      <w:pPr>
        <w:pStyle w:val="BULLETSTEXT10pt"/>
        <w:numPr>
          <w:ilvl w:val="0"/>
          <w:numId w:val="7"/>
        </w:numPr>
        <w:spacing w:line="276" w:lineRule="auto"/>
        <w:jc w:val="both"/>
        <w:rPr>
          <w:rFonts w:ascii="Arial Narrow" w:hAnsi="Arial Narrow"/>
          <w:szCs w:val="20"/>
        </w:rPr>
      </w:pPr>
      <w:r w:rsidRPr="00811FA6">
        <w:rPr>
          <w:rFonts w:ascii="Arial Narrow" w:hAnsi="Arial Narrow"/>
          <w:szCs w:val="20"/>
        </w:rPr>
        <w:t>predmet javnega naročila,</w:t>
      </w:r>
    </w:p>
    <w:p w:rsidR="00EB3054" w:rsidRPr="00811FA6" w:rsidRDefault="00EB3054" w:rsidP="00EB3054">
      <w:pPr>
        <w:pStyle w:val="BULLETSTEXT10pt"/>
        <w:numPr>
          <w:ilvl w:val="0"/>
          <w:numId w:val="7"/>
        </w:numPr>
        <w:spacing w:line="276" w:lineRule="auto"/>
        <w:jc w:val="both"/>
        <w:rPr>
          <w:rFonts w:ascii="Arial Narrow" w:hAnsi="Arial Narrow"/>
          <w:szCs w:val="20"/>
        </w:rPr>
      </w:pPr>
      <w:r w:rsidRPr="00811FA6">
        <w:rPr>
          <w:rFonts w:ascii="Arial Narrow" w:hAnsi="Arial Narrow"/>
          <w:szCs w:val="20"/>
        </w:rPr>
        <w:t xml:space="preserve">pooblastilo za zastopanje v </w:t>
      </w:r>
      <w:proofErr w:type="spellStart"/>
      <w:r w:rsidRPr="00811FA6">
        <w:rPr>
          <w:rFonts w:ascii="Arial Narrow" w:hAnsi="Arial Narrow"/>
          <w:szCs w:val="20"/>
        </w:rPr>
        <w:t>predrevizijskem</w:t>
      </w:r>
      <w:proofErr w:type="spellEnd"/>
      <w:r w:rsidRPr="00811FA6">
        <w:rPr>
          <w:rFonts w:ascii="Arial Narrow" w:hAnsi="Arial Narrow"/>
          <w:szCs w:val="20"/>
        </w:rPr>
        <w:t xml:space="preserve"> in revizijskem postopku, če vlagatelj nastopa s pooblaščencem,</w:t>
      </w:r>
    </w:p>
    <w:p w:rsidR="00EB3054" w:rsidRPr="00811FA6" w:rsidRDefault="00EB3054" w:rsidP="00EB3054">
      <w:pPr>
        <w:pStyle w:val="BULLETSTEXT10pt"/>
        <w:numPr>
          <w:ilvl w:val="0"/>
          <w:numId w:val="7"/>
        </w:numPr>
        <w:spacing w:line="276" w:lineRule="auto"/>
        <w:jc w:val="both"/>
        <w:rPr>
          <w:rFonts w:ascii="Arial Narrow" w:hAnsi="Arial Narrow"/>
          <w:szCs w:val="20"/>
        </w:rPr>
      </w:pPr>
      <w:r w:rsidRPr="00811FA6">
        <w:rPr>
          <w:rFonts w:ascii="Arial Narrow" w:hAnsi="Arial Narrow"/>
          <w:szCs w:val="20"/>
        </w:rPr>
        <w:lastRenderedPageBreak/>
        <w:t>potrdilo o vplačilu takse v višini 4.000 EUR na račun SI56 0110 0100 0358 802 (sklic 16110-7111290-XXXXXX21, pri čemer je XXXX številka obvestila o naročilu iz Portala javnih naročil, ki je podana v obliki JNXXXXXX/2021-B01).</w:t>
      </w:r>
    </w:p>
    <w:p w:rsidR="00EB3054" w:rsidRPr="00811FA6" w:rsidRDefault="00EB3054" w:rsidP="00EB3054">
      <w:pPr>
        <w:pStyle w:val="BULLETSTEXT10pt"/>
        <w:numPr>
          <w:ilvl w:val="0"/>
          <w:numId w:val="0"/>
        </w:numPr>
        <w:spacing w:line="276" w:lineRule="auto"/>
        <w:ind w:left="510" w:hanging="226"/>
        <w:jc w:val="both"/>
        <w:rPr>
          <w:rFonts w:ascii="Arial Narrow" w:hAnsi="Arial Narrow"/>
          <w:szCs w:val="20"/>
        </w:rPr>
      </w:pPr>
    </w:p>
    <w:p w:rsidR="00EB3054" w:rsidRPr="00811FA6" w:rsidRDefault="00EB3054" w:rsidP="00EB3054">
      <w:pPr>
        <w:pStyle w:val="BULLETSTEXT10pt"/>
        <w:numPr>
          <w:ilvl w:val="0"/>
          <w:numId w:val="0"/>
        </w:numPr>
        <w:spacing w:line="276" w:lineRule="auto"/>
        <w:ind w:left="284"/>
        <w:jc w:val="both"/>
        <w:rPr>
          <w:rFonts w:ascii="Arial Narrow" w:hAnsi="Arial Narrow"/>
          <w:szCs w:val="20"/>
        </w:rPr>
      </w:pPr>
      <w:r w:rsidRPr="00811FA6">
        <w:rPr>
          <w:rFonts w:ascii="Arial Narrow" w:hAnsi="Arial Narrow"/>
          <w:szCs w:val="20"/>
        </w:rPr>
        <w:t>Vlagatelj po preteku roka, določenega za predložitev ponudb, ne more navajati kršitev, ki so mu bile ali bi mu morale biti znane pred potekom tega roka, pa kljub temu ni vložil zahtevka za revizijo že pred potekom roka, določenega za predložitev ponudb, razen v primerih, ko dokaže, da zatrjevanih kršitev objektivno ni bilo mogoče ugotoviti pred tem trenutkom.</w:t>
      </w:r>
    </w:p>
    <w:p w:rsidR="00EB3054" w:rsidRPr="00811FA6" w:rsidRDefault="00EB3054" w:rsidP="00EB3054">
      <w:pPr>
        <w:pStyle w:val="BULLETSTEXT10pt"/>
        <w:numPr>
          <w:ilvl w:val="0"/>
          <w:numId w:val="0"/>
        </w:numPr>
        <w:spacing w:line="276" w:lineRule="auto"/>
        <w:ind w:left="284"/>
        <w:jc w:val="both"/>
        <w:rPr>
          <w:rFonts w:ascii="Arial Narrow" w:hAnsi="Arial Narrow"/>
          <w:szCs w:val="20"/>
        </w:rPr>
      </w:pP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Zahteva za pravno varstvo, ki se nanaša na vsebino objave, povabilo k oddaji ponudb ali dokumentacijo v zvezi z oddajo javnega naročila, ni dopustna, če bi lahko vlagatelj ali drug morebitni ponudnik preko portala javnih naročil naročnika opozoril na očitano kršitev, pa te možnosti ni uporabil. Šteje se, da bi vlagatelj ali drug morebitni ponudnik preko portala javnih naročil lahko opozoril na očitano kršitev, če je bilo v postopku javnega naročanja na portalu javnih naročil objavljeno obvestilo o naročilu, na podlagi katerega ponudniki oddajo ponudbe.</w:t>
      </w:r>
    </w:p>
    <w:p w:rsidR="00966D78" w:rsidRPr="00811FA6" w:rsidRDefault="00966D78" w:rsidP="00EB3054">
      <w:pPr>
        <w:spacing w:line="276" w:lineRule="auto"/>
        <w:ind w:left="284"/>
        <w:jc w:val="both"/>
        <w:rPr>
          <w:rFonts w:ascii="Arial Narrow" w:hAnsi="Arial Narrow"/>
          <w:szCs w:val="20"/>
        </w:rPr>
      </w:pPr>
    </w:p>
    <w:p w:rsidR="00F0121D" w:rsidRPr="00EE439D" w:rsidRDefault="00F0121D" w:rsidP="003778B7">
      <w:pPr>
        <w:pStyle w:val="PODNASLOV"/>
        <w:keepNext/>
        <w:keepLines/>
        <w:widowControl w:val="0"/>
        <w:shd w:val="clear" w:color="auto" w:fill="D9D9D9" w:themeFill="background1" w:themeFillShade="D9"/>
        <w:spacing w:after="0" w:line="276" w:lineRule="auto"/>
        <w:ind w:firstLine="0"/>
        <w:jc w:val="both"/>
        <w:outlineLvl w:val="0"/>
        <w:rPr>
          <w:rFonts w:ascii="Arial Narrow" w:hAnsi="Arial Narrow"/>
          <w:sz w:val="20"/>
          <w:szCs w:val="20"/>
        </w:rPr>
      </w:pPr>
      <w:r w:rsidRPr="00EE439D">
        <w:rPr>
          <w:rFonts w:ascii="Arial Narrow" w:hAnsi="Arial Narrow"/>
          <w:sz w:val="20"/>
          <w:szCs w:val="20"/>
        </w:rPr>
        <w:t>B) MERILA ZA IZBIRO NAJUGODNEJŠEGA PONUDNIKA</w:t>
      </w:r>
    </w:p>
    <w:p w:rsidR="00192E2D" w:rsidRPr="00811FA6" w:rsidRDefault="00192E2D" w:rsidP="00192E2D">
      <w:pPr>
        <w:spacing w:line="276" w:lineRule="auto"/>
        <w:ind w:left="284"/>
        <w:jc w:val="both"/>
        <w:rPr>
          <w:rFonts w:ascii="Arial Narrow" w:hAnsi="Arial Narrow"/>
          <w:b/>
          <w:szCs w:val="20"/>
        </w:rPr>
      </w:pPr>
    </w:p>
    <w:p w:rsidR="00F0121D" w:rsidRPr="00811FA6" w:rsidRDefault="00F0121D" w:rsidP="00192E2D">
      <w:pPr>
        <w:spacing w:line="276" w:lineRule="auto"/>
        <w:ind w:left="284"/>
        <w:jc w:val="both"/>
        <w:rPr>
          <w:rFonts w:ascii="Arial Narrow" w:hAnsi="Arial Narrow"/>
          <w:szCs w:val="20"/>
        </w:rPr>
      </w:pPr>
      <w:r w:rsidRPr="00811FA6">
        <w:rPr>
          <w:rFonts w:ascii="Arial Narrow" w:hAnsi="Arial Narrow"/>
          <w:b/>
          <w:szCs w:val="20"/>
        </w:rPr>
        <w:t>Merilo za izbor je ekonomsko najugodnejša ponudba.</w:t>
      </w:r>
    </w:p>
    <w:p w:rsidR="00132BE5" w:rsidRPr="00811FA6" w:rsidRDefault="00132BE5" w:rsidP="00132BE5">
      <w:pPr>
        <w:ind w:left="284"/>
        <w:jc w:val="both"/>
        <w:rPr>
          <w:rFonts w:ascii="Arial Narrow" w:eastAsiaTheme="minorEastAsia" w:hAnsi="Arial Narrow"/>
          <w:szCs w:val="20"/>
        </w:rPr>
      </w:pPr>
    </w:p>
    <w:p w:rsidR="001C5851" w:rsidRPr="00EE439D" w:rsidRDefault="001C5851" w:rsidP="00EE439D">
      <w:pPr>
        <w:ind w:left="284" w:right="381"/>
        <w:rPr>
          <w:rFonts w:ascii="Arial Narrow" w:eastAsiaTheme="minorEastAsia" w:hAnsi="Arial Narrow"/>
          <w:szCs w:val="20"/>
        </w:rPr>
      </w:pPr>
      <w:r w:rsidRPr="00EE439D">
        <w:rPr>
          <w:rFonts w:ascii="Arial Narrow" w:eastAsiaTheme="minorEastAsia" w:hAnsi="Arial Narrow"/>
          <w:szCs w:val="20"/>
        </w:rPr>
        <w:t>Naročnik bo izbral najugodnejšega ponudnika na podlagi ekonomsko najugodnejše ponudbe oddane za oba sklopa skupaj.</w:t>
      </w:r>
    </w:p>
    <w:p w:rsidR="001C5851" w:rsidRPr="00811FA6" w:rsidRDefault="001C5851" w:rsidP="001C5851">
      <w:pPr>
        <w:ind w:right="381"/>
        <w:rPr>
          <w:rFonts w:ascii="Arial Narrow" w:hAnsi="Arial Narrow" w:cstheme="minorHAnsi"/>
          <w:b/>
          <w:color w:val="000000"/>
          <w:szCs w:val="20"/>
          <w:highlight w:val="yellow"/>
        </w:rPr>
      </w:pPr>
    </w:p>
    <w:p w:rsidR="00192F3C" w:rsidRPr="00811FA6" w:rsidRDefault="00132BE5" w:rsidP="00192F3C">
      <w:pPr>
        <w:ind w:left="284"/>
        <w:jc w:val="both"/>
        <w:rPr>
          <w:rFonts w:ascii="Arial Narrow" w:eastAsiaTheme="minorEastAsia" w:hAnsi="Arial Narrow"/>
          <w:szCs w:val="20"/>
        </w:rPr>
      </w:pPr>
      <w:r w:rsidRPr="00811FA6">
        <w:rPr>
          <w:rFonts w:ascii="Arial Narrow" w:eastAsiaTheme="minorEastAsia" w:hAnsi="Arial Narrow"/>
          <w:szCs w:val="20"/>
        </w:rPr>
        <w:t xml:space="preserve">Kot najugodnejša </w:t>
      </w:r>
      <w:r w:rsidR="00C244FC" w:rsidRPr="00811FA6">
        <w:rPr>
          <w:rFonts w:ascii="Arial Narrow" w:eastAsiaTheme="minorEastAsia" w:hAnsi="Arial Narrow"/>
          <w:szCs w:val="20"/>
        </w:rPr>
        <w:t xml:space="preserve">ponudba za </w:t>
      </w:r>
      <w:r w:rsidRPr="00811FA6">
        <w:rPr>
          <w:rFonts w:ascii="Arial Narrow" w:eastAsiaTheme="minorEastAsia" w:hAnsi="Arial Narrow"/>
          <w:szCs w:val="20"/>
        </w:rPr>
        <w:t>bo izbrana ponudba, ki v seštevku</w:t>
      </w:r>
      <w:r w:rsidR="007A4048" w:rsidRPr="00811FA6">
        <w:rPr>
          <w:rFonts w:ascii="Arial Narrow" w:eastAsiaTheme="minorEastAsia" w:hAnsi="Arial Narrow"/>
          <w:szCs w:val="20"/>
        </w:rPr>
        <w:t xml:space="preserve"> obeh sklopov</w:t>
      </w:r>
      <w:r w:rsidRPr="00811FA6">
        <w:rPr>
          <w:rFonts w:ascii="Arial Narrow" w:eastAsiaTheme="minorEastAsia" w:hAnsi="Arial Narrow"/>
          <w:szCs w:val="20"/>
        </w:rPr>
        <w:t xml:space="preserve"> naslednjih postavk (A</w:t>
      </w:r>
      <w:r w:rsidR="00F52AED" w:rsidRPr="00811FA6">
        <w:rPr>
          <w:rFonts w:ascii="Arial Narrow" w:eastAsiaTheme="minorEastAsia" w:hAnsi="Arial Narrow"/>
          <w:szCs w:val="20"/>
        </w:rPr>
        <w:t xml:space="preserve"> in</w:t>
      </w:r>
      <w:r w:rsidR="00A646D1" w:rsidRPr="00811FA6">
        <w:rPr>
          <w:rFonts w:ascii="Arial Narrow" w:eastAsiaTheme="minorEastAsia" w:hAnsi="Arial Narrow"/>
          <w:szCs w:val="20"/>
        </w:rPr>
        <w:t xml:space="preserve"> </w:t>
      </w:r>
      <w:r w:rsidR="00F52AED" w:rsidRPr="00811FA6">
        <w:rPr>
          <w:rFonts w:ascii="Arial Narrow" w:eastAsiaTheme="minorEastAsia" w:hAnsi="Arial Narrow"/>
          <w:szCs w:val="20"/>
        </w:rPr>
        <w:t>B</w:t>
      </w:r>
      <w:r w:rsidRPr="00811FA6">
        <w:rPr>
          <w:rFonts w:ascii="Arial Narrow" w:eastAsiaTheme="minorEastAsia" w:hAnsi="Arial Narrow"/>
          <w:szCs w:val="20"/>
        </w:rPr>
        <w:t>)</w:t>
      </w:r>
      <w:r w:rsidR="000F0AE6" w:rsidRPr="00811FA6">
        <w:rPr>
          <w:rFonts w:ascii="Arial Narrow" w:eastAsiaTheme="minorEastAsia" w:hAnsi="Arial Narrow"/>
          <w:szCs w:val="20"/>
        </w:rPr>
        <w:t xml:space="preserve"> prejme največje število točk</w:t>
      </w:r>
      <w:r w:rsidRPr="00811FA6">
        <w:rPr>
          <w:rFonts w:ascii="Arial Narrow" w:eastAsiaTheme="minorEastAsia" w:hAnsi="Arial Narrow"/>
          <w:szCs w:val="20"/>
        </w:rPr>
        <w:t xml:space="preserve">. </w:t>
      </w:r>
      <w:r w:rsidR="00192F3C" w:rsidRPr="00811FA6">
        <w:rPr>
          <w:rFonts w:ascii="Arial Narrow" w:eastAsiaTheme="minorEastAsia" w:hAnsi="Arial Narrow"/>
          <w:szCs w:val="20"/>
        </w:rPr>
        <w:t>V primeru, da naročnik prejme več najugodnejših dopustnih ponudb, ki prejmejo enako število točk, bo naročnik izbral ponudbo, ki bo prispela prej.</w:t>
      </w:r>
    </w:p>
    <w:p w:rsidR="007A4048" w:rsidRPr="00811FA6" w:rsidRDefault="007A4048" w:rsidP="00192F3C">
      <w:pPr>
        <w:ind w:left="284"/>
        <w:jc w:val="both"/>
        <w:rPr>
          <w:rFonts w:ascii="Arial Narrow" w:eastAsiaTheme="minorEastAsia" w:hAnsi="Arial Narrow"/>
          <w:szCs w:val="20"/>
        </w:rPr>
      </w:pPr>
    </w:p>
    <w:p w:rsidR="007A4048" w:rsidRPr="00811FA6" w:rsidRDefault="007A4048" w:rsidP="00EE439D">
      <w:pPr>
        <w:shd w:val="clear" w:color="auto" w:fill="B8CCE4" w:themeFill="accent1" w:themeFillTint="66"/>
        <w:ind w:left="284"/>
        <w:jc w:val="both"/>
        <w:rPr>
          <w:rFonts w:ascii="Arial Narrow" w:eastAsiaTheme="minorEastAsia" w:hAnsi="Arial Narrow"/>
          <w:szCs w:val="20"/>
        </w:rPr>
      </w:pPr>
      <w:r w:rsidRPr="00811FA6">
        <w:rPr>
          <w:rFonts w:ascii="Arial Narrow" w:eastAsiaTheme="minorEastAsia" w:hAnsi="Arial Narrow"/>
          <w:szCs w:val="20"/>
        </w:rPr>
        <w:t>SKLOP 1</w:t>
      </w:r>
    </w:p>
    <w:p w:rsidR="00132BE5" w:rsidRPr="00811FA6" w:rsidRDefault="00192F3C" w:rsidP="00192F3C">
      <w:pPr>
        <w:ind w:left="284"/>
        <w:jc w:val="both"/>
        <w:rPr>
          <w:rFonts w:ascii="Arial Narrow" w:eastAsiaTheme="minorEastAsia" w:hAnsi="Arial Narrow"/>
          <w:szCs w:val="20"/>
        </w:rPr>
      </w:pPr>
      <w:r w:rsidRPr="00811FA6">
        <w:rPr>
          <w:rFonts w:ascii="Arial Narrow" w:eastAsiaTheme="minorEastAsia" w:hAnsi="Century Gothic"/>
          <w:szCs w:val="20"/>
        </w:rPr>
        <w:t> </w:t>
      </w:r>
    </w:p>
    <w:p w:rsidR="00132BE5" w:rsidRPr="00811FA6" w:rsidRDefault="00132BE5" w:rsidP="00132BE5">
      <w:pPr>
        <w:ind w:left="284"/>
        <w:jc w:val="both"/>
        <w:rPr>
          <w:rFonts w:ascii="Arial Narrow" w:eastAsiaTheme="minorEastAsia" w:hAnsi="Arial Narrow"/>
          <w:b/>
          <w:szCs w:val="20"/>
        </w:rPr>
      </w:pPr>
      <w:bookmarkStart w:id="14" w:name="_Hlk15544909"/>
      <w:r w:rsidRPr="00811FA6">
        <w:rPr>
          <w:rFonts w:ascii="Arial Narrow" w:eastAsiaTheme="minorEastAsia" w:hAnsi="Arial Narrow"/>
          <w:b/>
          <w:szCs w:val="20"/>
        </w:rPr>
        <w:t>A = »Najnižja skupna ponujena cena« (</w:t>
      </w:r>
      <w:proofErr w:type="spellStart"/>
      <w:r w:rsidRPr="00811FA6">
        <w:rPr>
          <w:rFonts w:ascii="Arial Narrow" w:eastAsiaTheme="minorEastAsia" w:hAnsi="Arial Narrow"/>
          <w:b/>
          <w:szCs w:val="20"/>
        </w:rPr>
        <w:t>max</w:t>
      </w:r>
      <w:proofErr w:type="spellEnd"/>
      <w:r w:rsidRPr="00811FA6">
        <w:rPr>
          <w:rFonts w:ascii="Arial Narrow" w:eastAsiaTheme="minorEastAsia" w:hAnsi="Arial Narrow"/>
          <w:b/>
          <w:szCs w:val="20"/>
        </w:rPr>
        <w:t xml:space="preserve">. </w:t>
      </w:r>
      <w:r w:rsidR="002078C3" w:rsidRPr="00811FA6">
        <w:rPr>
          <w:rFonts w:ascii="Arial Narrow" w:eastAsiaTheme="minorEastAsia" w:hAnsi="Arial Narrow"/>
          <w:b/>
          <w:szCs w:val="20"/>
        </w:rPr>
        <w:t>92</w:t>
      </w:r>
      <w:r w:rsidRPr="00811FA6">
        <w:rPr>
          <w:rFonts w:ascii="Arial Narrow" w:eastAsiaTheme="minorEastAsia" w:hAnsi="Arial Narrow"/>
          <w:b/>
          <w:szCs w:val="20"/>
        </w:rPr>
        <w:t xml:space="preserve"> točk)</w:t>
      </w:r>
    </w:p>
    <w:bookmarkEnd w:id="14"/>
    <w:p w:rsidR="00132BE5" w:rsidRPr="00811FA6" w:rsidRDefault="00132BE5" w:rsidP="00132BE5">
      <w:pPr>
        <w:ind w:left="284"/>
        <w:jc w:val="both"/>
        <w:rPr>
          <w:rFonts w:ascii="Arial Narrow" w:eastAsiaTheme="minorEastAsia" w:hAnsi="Arial Narrow"/>
          <w:szCs w:val="20"/>
        </w:rPr>
      </w:pPr>
    </w:p>
    <w:p w:rsidR="00132BE5" w:rsidRPr="00811FA6" w:rsidRDefault="00132BE5" w:rsidP="00132BE5">
      <w:pPr>
        <w:ind w:left="284"/>
        <w:jc w:val="both"/>
        <w:rPr>
          <w:rFonts w:ascii="Arial Narrow" w:eastAsiaTheme="minorEastAsia" w:hAnsi="Arial Narrow"/>
          <w:szCs w:val="20"/>
        </w:rPr>
      </w:pPr>
      <w:r w:rsidRPr="00811FA6">
        <w:rPr>
          <w:rFonts w:ascii="Arial Narrow" w:eastAsiaTheme="minorEastAsia" w:hAnsi="Arial Narrow"/>
          <w:szCs w:val="20"/>
        </w:rPr>
        <w:t xml:space="preserve">Število točk na podlagi </w:t>
      </w:r>
      <w:proofErr w:type="spellStart"/>
      <w:r w:rsidRPr="00811FA6">
        <w:rPr>
          <w:rFonts w:ascii="Arial Narrow" w:eastAsiaTheme="minorEastAsia" w:hAnsi="Arial Narrow"/>
          <w:szCs w:val="20"/>
        </w:rPr>
        <w:t>podmeril</w:t>
      </w:r>
      <w:proofErr w:type="spellEnd"/>
      <w:r w:rsidRPr="00811FA6">
        <w:rPr>
          <w:rFonts w:ascii="Arial Narrow" w:eastAsiaTheme="minorEastAsia" w:hAnsi="Arial Narrow"/>
          <w:szCs w:val="20"/>
        </w:rPr>
        <w:t xml:space="preserve"> »Najnižja skupna ponujena cena« se določi po naslednji formuli:</w:t>
      </w:r>
    </w:p>
    <w:p w:rsidR="00132BE5" w:rsidRPr="00811FA6" w:rsidRDefault="00132BE5" w:rsidP="00132BE5">
      <w:pPr>
        <w:ind w:left="284"/>
        <w:jc w:val="both"/>
        <w:rPr>
          <w:rFonts w:ascii="Arial Narrow" w:eastAsiaTheme="minorEastAsia" w:hAnsi="Arial Narrow"/>
          <w:szCs w:val="20"/>
        </w:rPr>
      </w:pPr>
    </w:p>
    <w:tbl>
      <w:tblPr>
        <w:tblW w:w="10548" w:type="dxa"/>
        <w:tblLook w:val="00A0"/>
      </w:tblPr>
      <w:tblGrid>
        <w:gridCol w:w="3399"/>
        <w:gridCol w:w="596"/>
        <w:gridCol w:w="5054"/>
        <w:gridCol w:w="1499"/>
      </w:tblGrid>
      <w:tr w:rsidR="00132BE5" w:rsidRPr="00811FA6" w:rsidTr="004F78EA">
        <w:trPr>
          <w:trHeight w:val="569"/>
        </w:trPr>
        <w:tc>
          <w:tcPr>
            <w:tcW w:w="3467" w:type="dxa"/>
            <w:vMerge w:val="restart"/>
            <w:vAlign w:val="center"/>
          </w:tcPr>
          <w:p w:rsidR="00132BE5" w:rsidRPr="00811FA6" w:rsidRDefault="00132BE5" w:rsidP="004F78EA">
            <w:pPr>
              <w:ind w:left="284"/>
              <w:jc w:val="both"/>
              <w:rPr>
                <w:rFonts w:ascii="Arial Narrow" w:eastAsiaTheme="minorEastAsia" w:hAnsi="Arial Narrow"/>
                <w:szCs w:val="20"/>
              </w:rPr>
            </w:pPr>
            <w:r w:rsidRPr="00811FA6">
              <w:rPr>
                <w:rFonts w:ascii="Arial Narrow" w:eastAsiaTheme="minorEastAsia" w:hAnsi="Arial Narrow"/>
                <w:szCs w:val="20"/>
              </w:rPr>
              <w:t xml:space="preserve">Št. točk na podlagi </w:t>
            </w:r>
          </w:p>
          <w:p w:rsidR="00132BE5" w:rsidRPr="00811FA6" w:rsidRDefault="00132BE5" w:rsidP="004F78EA">
            <w:pPr>
              <w:ind w:left="284"/>
              <w:jc w:val="both"/>
              <w:rPr>
                <w:rFonts w:ascii="Arial Narrow" w:eastAsiaTheme="minorEastAsia" w:hAnsi="Arial Narrow"/>
                <w:szCs w:val="20"/>
              </w:rPr>
            </w:pPr>
            <w:proofErr w:type="spellStart"/>
            <w:r w:rsidRPr="00811FA6">
              <w:rPr>
                <w:rFonts w:ascii="Arial Narrow" w:eastAsiaTheme="minorEastAsia" w:hAnsi="Arial Narrow"/>
                <w:szCs w:val="20"/>
              </w:rPr>
              <w:t>podmerila</w:t>
            </w:r>
            <w:proofErr w:type="spellEnd"/>
            <w:r w:rsidRPr="00811FA6">
              <w:rPr>
                <w:rFonts w:ascii="Arial Narrow" w:eastAsiaTheme="minorEastAsia" w:hAnsi="Arial Narrow"/>
                <w:szCs w:val="20"/>
              </w:rPr>
              <w:t xml:space="preserve"> »Najnižja skupna ponujena cena« (v EUR brez DDV)«</w:t>
            </w:r>
          </w:p>
        </w:tc>
        <w:tc>
          <w:tcPr>
            <w:tcW w:w="374" w:type="dxa"/>
            <w:vMerge w:val="restart"/>
            <w:vAlign w:val="center"/>
          </w:tcPr>
          <w:p w:rsidR="00132BE5" w:rsidRPr="00811FA6" w:rsidRDefault="00132BE5" w:rsidP="004F78EA">
            <w:pPr>
              <w:ind w:left="284"/>
              <w:jc w:val="both"/>
              <w:rPr>
                <w:rFonts w:ascii="Arial Narrow" w:eastAsiaTheme="minorEastAsia" w:hAnsi="Arial Narrow"/>
                <w:szCs w:val="20"/>
              </w:rPr>
            </w:pPr>
            <w:r w:rsidRPr="00811FA6">
              <w:rPr>
                <w:rFonts w:ascii="Arial Narrow" w:eastAsiaTheme="minorEastAsia" w:hAnsi="Arial Narrow"/>
                <w:szCs w:val="20"/>
              </w:rPr>
              <w:t>=</w:t>
            </w:r>
          </w:p>
        </w:tc>
        <w:tc>
          <w:tcPr>
            <w:tcW w:w="5177" w:type="dxa"/>
            <w:tcBorders>
              <w:bottom w:val="single" w:sz="4" w:space="0" w:color="auto"/>
            </w:tcBorders>
            <w:vAlign w:val="center"/>
          </w:tcPr>
          <w:p w:rsidR="00132BE5" w:rsidRPr="00811FA6" w:rsidRDefault="00132BE5" w:rsidP="00D63D0A">
            <w:pPr>
              <w:jc w:val="both"/>
              <w:rPr>
                <w:rFonts w:ascii="Arial Narrow" w:eastAsiaTheme="minorEastAsia" w:hAnsi="Arial Narrow"/>
                <w:szCs w:val="20"/>
              </w:rPr>
            </w:pPr>
            <w:r w:rsidRPr="00811FA6">
              <w:rPr>
                <w:rFonts w:ascii="Arial Narrow" w:eastAsiaTheme="minorEastAsia" w:hAnsi="Arial Narrow"/>
                <w:szCs w:val="20"/>
              </w:rPr>
              <w:t xml:space="preserve">najnižja skupna ponujena cena  </w:t>
            </w:r>
          </w:p>
          <w:p w:rsidR="00132BE5" w:rsidRPr="00811FA6" w:rsidRDefault="00132BE5" w:rsidP="00D63D0A">
            <w:pPr>
              <w:jc w:val="both"/>
              <w:rPr>
                <w:rFonts w:ascii="Arial Narrow" w:eastAsiaTheme="minorEastAsia" w:hAnsi="Arial Narrow"/>
                <w:szCs w:val="20"/>
              </w:rPr>
            </w:pPr>
            <w:r w:rsidRPr="00811FA6">
              <w:rPr>
                <w:rFonts w:ascii="Arial Narrow" w:eastAsiaTheme="minorEastAsia" w:hAnsi="Arial Narrow"/>
                <w:szCs w:val="20"/>
              </w:rPr>
              <w:t xml:space="preserve"> (v EUR brez DDV)</w:t>
            </w:r>
          </w:p>
        </w:tc>
        <w:tc>
          <w:tcPr>
            <w:tcW w:w="1530" w:type="dxa"/>
            <w:vMerge w:val="restart"/>
            <w:vAlign w:val="center"/>
          </w:tcPr>
          <w:p w:rsidR="00132BE5" w:rsidRPr="00811FA6" w:rsidRDefault="00132BE5" w:rsidP="00D63D0A">
            <w:pPr>
              <w:jc w:val="both"/>
              <w:rPr>
                <w:rFonts w:ascii="Arial Narrow" w:eastAsiaTheme="minorEastAsia" w:hAnsi="Arial Narrow"/>
                <w:szCs w:val="20"/>
              </w:rPr>
            </w:pPr>
            <w:r w:rsidRPr="00811FA6">
              <w:rPr>
                <w:rFonts w:ascii="Arial Narrow" w:eastAsiaTheme="minorEastAsia" w:hAnsi="Arial Narrow"/>
                <w:szCs w:val="20"/>
              </w:rPr>
              <w:t xml:space="preserve">   x 9</w:t>
            </w:r>
            <w:r w:rsidR="00B64DD0" w:rsidRPr="00811FA6">
              <w:rPr>
                <w:rFonts w:ascii="Arial Narrow" w:eastAsiaTheme="minorEastAsia" w:hAnsi="Arial Narrow"/>
                <w:szCs w:val="20"/>
              </w:rPr>
              <w:t>2</w:t>
            </w:r>
            <w:r w:rsidRPr="00811FA6">
              <w:rPr>
                <w:rFonts w:ascii="Arial Narrow" w:eastAsiaTheme="minorEastAsia" w:hAnsi="Arial Narrow"/>
                <w:szCs w:val="20"/>
              </w:rPr>
              <w:t xml:space="preserve"> točk</w:t>
            </w:r>
          </w:p>
        </w:tc>
      </w:tr>
      <w:tr w:rsidR="00132BE5" w:rsidRPr="00811FA6" w:rsidTr="004F78EA">
        <w:trPr>
          <w:trHeight w:val="484"/>
        </w:trPr>
        <w:tc>
          <w:tcPr>
            <w:tcW w:w="3467" w:type="dxa"/>
            <w:vMerge/>
          </w:tcPr>
          <w:p w:rsidR="00132BE5" w:rsidRPr="00811FA6" w:rsidRDefault="00132BE5" w:rsidP="004F78EA">
            <w:pPr>
              <w:ind w:left="284"/>
              <w:jc w:val="both"/>
              <w:rPr>
                <w:rFonts w:ascii="Arial Narrow" w:eastAsiaTheme="minorEastAsia" w:hAnsi="Arial Narrow"/>
                <w:szCs w:val="20"/>
              </w:rPr>
            </w:pPr>
          </w:p>
        </w:tc>
        <w:tc>
          <w:tcPr>
            <w:tcW w:w="374" w:type="dxa"/>
            <w:vMerge/>
          </w:tcPr>
          <w:p w:rsidR="00132BE5" w:rsidRPr="00811FA6" w:rsidRDefault="00132BE5" w:rsidP="004F78EA">
            <w:pPr>
              <w:ind w:left="284"/>
              <w:jc w:val="both"/>
              <w:rPr>
                <w:rFonts w:ascii="Arial Narrow" w:eastAsiaTheme="minorEastAsia" w:hAnsi="Arial Narrow"/>
                <w:szCs w:val="20"/>
              </w:rPr>
            </w:pPr>
          </w:p>
        </w:tc>
        <w:tc>
          <w:tcPr>
            <w:tcW w:w="5177" w:type="dxa"/>
            <w:tcBorders>
              <w:top w:val="single" w:sz="4" w:space="0" w:color="auto"/>
            </w:tcBorders>
            <w:vAlign w:val="center"/>
          </w:tcPr>
          <w:p w:rsidR="00132BE5" w:rsidRPr="00811FA6" w:rsidRDefault="00132BE5" w:rsidP="00D63D0A">
            <w:pPr>
              <w:jc w:val="both"/>
              <w:rPr>
                <w:rFonts w:ascii="Arial Narrow" w:eastAsiaTheme="minorEastAsia" w:hAnsi="Arial Narrow"/>
                <w:szCs w:val="20"/>
              </w:rPr>
            </w:pPr>
            <w:r w:rsidRPr="00811FA6">
              <w:rPr>
                <w:rFonts w:ascii="Arial Narrow" w:eastAsiaTheme="minorEastAsia" w:hAnsi="Arial Narrow"/>
                <w:szCs w:val="20"/>
              </w:rPr>
              <w:t>ponudnikova skupna ponujena cena  (v EUR brez DDV)</w:t>
            </w:r>
          </w:p>
        </w:tc>
        <w:tc>
          <w:tcPr>
            <w:tcW w:w="1530" w:type="dxa"/>
            <w:vMerge/>
          </w:tcPr>
          <w:p w:rsidR="00132BE5" w:rsidRPr="00811FA6" w:rsidRDefault="00132BE5" w:rsidP="004F78EA">
            <w:pPr>
              <w:ind w:left="284"/>
              <w:jc w:val="both"/>
              <w:rPr>
                <w:rFonts w:ascii="Arial Narrow" w:eastAsiaTheme="minorEastAsia" w:hAnsi="Arial Narrow"/>
                <w:szCs w:val="20"/>
              </w:rPr>
            </w:pPr>
          </w:p>
        </w:tc>
      </w:tr>
    </w:tbl>
    <w:p w:rsidR="00132BE5" w:rsidRPr="00811FA6" w:rsidRDefault="00132BE5" w:rsidP="00132BE5">
      <w:pPr>
        <w:ind w:left="284"/>
        <w:jc w:val="both"/>
        <w:rPr>
          <w:rFonts w:ascii="Arial Narrow" w:eastAsiaTheme="minorEastAsia" w:hAnsi="Arial Narrow"/>
          <w:szCs w:val="20"/>
        </w:rPr>
      </w:pPr>
    </w:p>
    <w:p w:rsidR="00725D35" w:rsidRPr="00811FA6" w:rsidRDefault="00725D35" w:rsidP="00A646D1">
      <w:pPr>
        <w:spacing w:line="276" w:lineRule="auto"/>
        <w:ind w:left="284"/>
        <w:jc w:val="both"/>
        <w:rPr>
          <w:rFonts w:ascii="Arial Narrow" w:hAnsi="Arial Narrow"/>
          <w:szCs w:val="20"/>
        </w:rPr>
      </w:pPr>
      <w:r w:rsidRPr="00811FA6">
        <w:rPr>
          <w:rFonts w:ascii="Arial Narrow" w:hAnsi="Arial Narrow"/>
          <w:szCs w:val="20"/>
        </w:rPr>
        <w:t>Ponudniki skupno ponujeno ceno</w:t>
      </w:r>
      <w:r w:rsidR="00C244FC" w:rsidRPr="00811FA6">
        <w:rPr>
          <w:rFonts w:ascii="Arial Narrow" w:hAnsi="Arial Narrow"/>
          <w:szCs w:val="20"/>
        </w:rPr>
        <w:t xml:space="preserve"> </w:t>
      </w:r>
      <w:r w:rsidR="00F303EB" w:rsidRPr="00811FA6">
        <w:rPr>
          <w:rFonts w:ascii="Arial Narrow" w:hAnsi="Arial Narrow"/>
          <w:szCs w:val="20"/>
        </w:rPr>
        <w:t>prenesejo iz rekapitulacije popisa del in jo vnesejo v »OBR-</w:t>
      </w:r>
      <w:r w:rsidRPr="00811FA6">
        <w:rPr>
          <w:rFonts w:ascii="Arial Narrow" w:hAnsi="Arial Narrow"/>
          <w:szCs w:val="20"/>
        </w:rPr>
        <w:t>P</w:t>
      </w:r>
      <w:r w:rsidR="00D63D0A" w:rsidRPr="00811FA6">
        <w:rPr>
          <w:rFonts w:ascii="Arial Narrow" w:hAnsi="Arial Narrow"/>
          <w:szCs w:val="20"/>
        </w:rPr>
        <w:t>onudbeni pr</w:t>
      </w:r>
      <w:r w:rsidRPr="00811FA6">
        <w:rPr>
          <w:rFonts w:ascii="Arial Narrow" w:hAnsi="Arial Narrow"/>
          <w:szCs w:val="20"/>
        </w:rPr>
        <w:t xml:space="preserve">edračun«. </w:t>
      </w:r>
      <w:r w:rsidR="00880573" w:rsidRPr="00811FA6">
        <w:rPr>
          <w:rFonts w:ascii="Arial Narrow" w:hAnsi="Arial Narrow"/>
          <w:szCs w:val="20"/>
        </w:rPr>
        <w:t xml:space="preserve">V primeru, da se cena, vpisana v </w:t>
      </w:r>
      <w:r w:rsidR="00F303EB" w:rsidRPr="00811FA6">
        <w:rPr>
          <w:rFonts w:ascii="Arial Narrow" w:hAnsi="Arial Narrow"/>
          <w:szCs w:val="20"/>
        </w:rPr>
        <w:t>»OBR-Ponudbeni predračun«</w:t>
      </w:r>
      <w:r w:rsidR="00880573" w:rsidRPr="00811FA6">
        <w:rPr>
          <w:rFonts w:ascii="Arial Narrow" w:hAnsi="Arial Narrow"/>
          <w:szCs w:val="20"/>
        </w:rPr>
        <w:t xml:space="preserve"> razlikuje od ponujene cene </w:t>
      </w:r>
      <w:r w:rsidR="00EB3054" w:rsidRPr="00811FA6">
        <w:rPr>
          <w:rFonts w:ascii="Arial Narrow" w:hAnsi="Arial Narrow"/>
          <w:szCs w:val="20"/>
        </w:rPr>
        <w:t>iz popisa del</w:t>
      </w:r>
      <w:r w:rsidR="00880573" w:rsidRPr="00811FA6">
        <w:rPr>
          <w:rFonts w:ascii="Arial Narrow" w:hAnsi="Arial Narrow"/>
          <w:szCs w:val="20"/>
        </w:rPr>
        <w:t xml:space="preserve">, bo naročnik upošteval ceno, vpisano v </w:t>
      </w:r>
      <w:r w:rsidR="00EB3054" w:rsidRPr="00811FA6">
        <w:rPr>
          <w:rFonts w:ascii="Arial Narrow" w:hAnsi="Arial Narrow"/>
          <w:szCs w:val="20"/>
        </w:rPr>
        <w:t>Popis del.</w:t>
      </w:r>
    </w:p>
    <w:p w:rsidR="00132BE5" w:rsidRPr="00811FA6" w:rsidRDefault="00132BE5" w:rsidP="00132BE5">
      <w:pPr>
        <w:ind w:left="284"/>
        <w:jc w:val="both"/>
        <w:rPr>
          <w:rFonts w:ascii="Arial Narrow" w:eastAsiaTheme="minorEastAsia" w:hAnsi="Arial Narrow"/>
          <w:szCs w:val="20"/>
        </w:rPr>
      </w:pPr>
    </w:p>
    <w:p w:rsidR="00A646D1" w:rsidRPr="00811FA6" w:rsidRDefault="00132BE5" w:rsidP="00132BE5">
      <w:pPr>
        <w:ind w:left="284"/>
        <w:jc w:val="both"/>
        <w:rPr>
          <w:rFonts w:ascii="Arial Narrow" w:eastAsiaTheme="minorEastAsia" w:hAnsi="Arial Narrow"/>
          <w:b/>
          <w:szCs w:val="20"/>
        </w:rPr>
      </w:pPr>
      <w:bookmarkStart w:id="15" w:name="_Hlk15544931"/>
      <w:r w:rsidRPr="00811FA6">
        <w:rPr>
          <w:rFonts w:ascii="Arial Narrow" w:eastAsiaTheme="minorEastAsia" w:hAnsi="Arial Narrow"/>
          <w:b/>
          <w:szCs w:val="20"/>
        </w:rPr>
        <w:t xml:space="preserve">B= </w:t>
      </w:r>
      <w:r w:rsidR="00F303EB" w:rsidRPr="00811FA6">
        <w:rPr>
          <w:rFonts w:ascii="Arial Narrow" w:eastAsiaTheme="minorEastAsia" w:hAnsi="Arial Narrow"/>
          <w:b/>
          <w:szCs w:val="20"/>
        </w:rPr>
        <w:t xml:space="preserve">Dodane izkušnje vodje gradnje </w:t>
      </w:r>
      <w:r w:rsidR="00A646D1" w:rsidRPr="00811FA6">
        <w:rPr>
          <w:rFonts w:ascii="Arial Narrow" w:eastAsiaTheme="minorEastAsia" w:hAnsi="Arial Narrow"/>
          <w:b/>
          <w:szCs w:val="20"/>
        </w:rPr>
        <w:t>(</w:t>
      </w:r>
      <w:proofErr w:type="spellStart"/>
      <w:r w:rsidR="00A646D1" w:rsidRPr="00811FA6">
        <w:rPr>
          <w:rFonts w:ascii="Arial Narrow" w:eastAsiaTheme="minorEastAsia" w:hAnsi="Arial Narrow"/>
          <w:b/>
          <w:szCs w:val="20"/>
        </w:rPr>
        <w:t>max</w:t>
      </w:r>
      <w:proofErr w:type="spellEnd"/>
      <w:r w:rsidR="00A646D1" w:rsidRPr="00811FA6">
        <w:rPr>
          <w:rFonts w:ascii="Arial Narrow" w:eastAsiaTheme="minorEastAsia" w:hAnsi="Arial Narrow"/>
          <w:b/>
          <w:szCs w:val="20"/>
        </w:rPr>
        <w:t xml:space="preserve">. </w:t>
      </w:r>
      <w:r w:rsidR="00F52AED" w:rsidRPr="00811FA6">
        <w:rPr>
          <w:rFonts w:ascii="Arial Narrow" w:eastAsiaTheme="minorEastAsia" w:hAnsi="Arial Narrow"/>
          <w:b/>
          <w:szCs w:val="20"/>
        </w:rPr>
        <w:t>8</w:t>
      </w:r>
      <w:r w:rsidR="00F93287" w:rsidRPr="00811FA6">
        <w:rPr>
          <w:rFonts w:ascii="Arial Narrow" w:eastAsiaTheme="minorEastAsia" w:hAnsi="Arial Narrow"/>
          <w:b/>
          <w:szCs w:val="20"/>
        </w:rPr>
        <w:t xml:space="preserve"> t</w:t>
      </w:r>
      <w:r w:rsidR="00A646D1" w:rsidRPr="00811FA6">
        <w:rPr>
          <w:rFonts w:ascii="Arial Narrow" w:eastAsiaTheme="minorEastAsia" w:hAnsi="Arial Narrow"/>
          <w:b/>
          <w:szCs w:val="20"/>
        </w:rPr>
        <w:t>očk)</w:t>
      </w:r>
    </w:p>
    <w:bookmarkEnd w:id="15"/>
    <w:p w:rsidR="00A646D1" w:rsidRPr="00811FA6" w:rsidRDefault="00A646D1" w:rsidP="00132BE5">
      <w:pPr>
        <w:ind w:left="284"/>
        <w:jc w:val="both"/>
        <w:rPr>
          <w:rFonts w:ascii="Arial Narrow" w:eastAsiaTheme="minorEastAsia" w:hAnsi="Arial Narrow"/>
          <w:b/>
          <w:szCs w:val="20"/>
        </w:rPr>
      </w:pPr>
    </w:p>
    <w:p w:rsidR="00371C32" w:rsidRPr="00811FA6" w:rsidRDefault="00F303EB" w:rsidP="00C244FC">
      <w:pPr>
        <w:spacing w:line="276" w:lineRule="auto"/>
        <w:ind w:left="284"/>
        <w:jc w:val="both"/>
        <w:rPr>
          <w:rFonts w:ascii="Arial Narrow" w:hAnsi="Arial Narrow"/>
          <w:b/>
          <w:bCs/>
          <w:szCs w:val="20"/>
        </w:rPr>
      </w:pPr>
      <w:r w:rsidRPr="00811FA6">
        <w:rPr>
          <w:rFonts w:ascii="Arial Narrow" w:eastAsiaTheme="minorEastAsia" w:hAnsi="Arial Narrow"/>
          <w:szCs w:val="20"/>
        </w:rPr>
        <w:t>Vodja gradnje</w:t>
      </w:r>
      <w:r w:rsidR="00A646D1" w:rsidRPr="00811FA6">
        <w:rPr>
          <w:rFonts w:ascii="Arial Narrow" w:eastAsiaTheme="minorEastAsia" w:hAnsi="Arial Narrow"/>
          <w:szCs w:val="20"/>
        </w:rPr>
        <w:t xml:space="preserve"> za vsako </w:t>
      </w:r>
      <w:r w:rsidR="00C046FF" w:rsidRPr="00811FA6">
        <w:rPr>
          <w:rFonts w:ascii="Arial Narrow" w:eastAsiaTheme="minorEastAsia" w:hAnsi="Arial Narrow"/>
          <w:szCs w:val="20"/>
          <w:u w:val="single"/>
        </w:rPr>
        <w:t>dodatno</w:t>
      </w:r>
      <w:r w:rsidR="00C046FF" w:rsidRPr="00811FA6">
        <w:rPr>
          <w:rFonts w:ascii="Arial Narrow" w:eastAsiaTheme="minorEastAsia" w:hAnsi="Arial Narrow"/>
          <w:szCs w:val="20"/>
        </w:rPr>
        <w:t xml:space="preserve"> uspešno referenco</w:t>
      </w:r>
      <w:r w:rsidR="00755385" w:rsidRPr="00811FA6">
        <w:rPr>
          <w:rFonts w:ascii="Arial Narrow" w:eastAsiaTheme="minorEastAsia" w:hAnsi="Arial Narrow"/>
          <w:szCs w:val="20"/>
        </w:rPr>
        <w:t xml:space="preserve"> </w:t>
      </w:r>
      <w:r w:rsidR="00A646D1" w:rsidRPr="00811FA6">
        <w:rPr>
          <w:rFonts w:ascii="Arial Narrow" w:eastAsiaTheme="minorEastAsia" w:hAnsi="Arial Narrow"/>
          <w:szCs w:val="20"/>
        </w:rPr>
        <w:t xml:space="preserve">prejme </w:t>
      </w:r>
      <w:r w:rsidR="002078C3" w:rsidRPr="00811FA6">
        <w:rPr>
          <w:rFonts w:ascii="Arial Narrow" w:eastAsiaTheme="minorEastAsia" w:hAnsi="Arial Narrow"/>
          <w:szCs w:val="20"/>
        </w:rPr>
        <w:t>2</w:t>
      </w:r>
      <w:r w:rsidR="00F93287" w:rsidRPr="00811FA6">
        <w:rPr>
          <w:rFonts w:ascii="Arial Narrow" w:eastAsiaTheme="minorEastAsia" w:hAnsi="Arial Narrow"/>
          <w:szCs w:val="20"/>
        </w:rPr>
        <w:t xml:space="preserve"> t</w:t>
      </w:r>
      <w:r w:rsidR="00A646D1" w:rsidRPr="00811FA6">
        <w:rPr>
          <w:rFonts w:ascii="Arial Narrow" w:eastAsiaTheme="minorEastAsia" w:hAnsi="Arial Narrow"/>
          <w:szCs w:val="20"/>
        </w:rPr>
        <w:t>očk</w:t>
      </w:r>
      <w:r w:rsidR="00392205" w:rsidRPr="00811FA6">
        <w:rPr>
          <w:rFonts w:ascii="Arial Narrow" w:eastAsiaTheme="minorEastAsia" w:hAnsi="Arial Narrow"/>
          <w:szCs w:val="20"/>
        </w:rPr>
        <w:t>i</w:t>
      </w:r>
      <w:r w:rsidR="00A646D1" w:rsidRPr="00811FA6">
        <w:rPr>
          <w:rFonts w:ascii="Arial Narrow" w:eastAsiaTheme="minorEastAsia" w:hAnsi="Arial Narrow"/>
          <w:szCs w:val="20"/>
        </w:rPr>
        <w:t>, vendar skupaj največ</w:t>
      </w:r>
      <w:r w:rsidR="002078C3" w:rsidRPr="00811FA6">
        <w:rPr>
          <w:rFonts w:ascii="Arial Narrow" w:eastAsiaTheme="minorEastAsia" w:hAnsi="Arial Narrow"/>
          <w:szCs w:val="20"/>
        </w:rPr>
        <w:t xml:space="preserve"> </w:t>
      </w:r>
      <w:r w:rsidR="00F52AED" w:rsidRPr="00811FA6">
        <w:rPr>
          <w:rFonts w:ascii="Arial Narrow" w:eastAsiaTheme="minorEastAsia" w:hAnsi="Arial Narrow"/>
          <w:szCs w:val="20"/>
        </w:rPr>
        <w:t>8</w:t>
      </w:r>
      <w:r w:rsidR="00F93287" w:rsidRPr="00811FA6">
        <w:rPr>
          <w:rFonts w:ascii="Arial Narrow" w:eastAsiaTheme="minorEastAsia" w:hAnsi="Arial Narrow"/>
          <w:szCs w:val="20"/>
        </w:rPr>
        <w:t xml:space="preserve"> </w:t>
      </w:r>
      <w:r w:rsidR="00A646D1" w:rsidRPr="00811FA6">
        <w:rPr>
          <w:rFonts w:ascii="Arial Narrow" w:eastAsiaTheme="minorEastAsia" w:hAnsi="Arial Narrow"/>
          <w:szCs w:val="20"/>
        </w:rPr>
        <w:t>točk.</w:t>
      </w:r>
      <w:r w:rsidR="00755385" w:rsidRPr="00811FA6">
        <w:rPr>
          <w:rFonts w:ascii="Arial Narrow" w:eastAsiaTheme="minorEastAsia" w:hAnsi="Arial Narrow"/>
          <w:szCs w:val="20"/>
        </w:rPr>
        <w:t xml:space="preserve"> </w:t>
      </w:r>
    </w:p>
    <w:p w:rsidR="00B13A63" w:rsidRPr="00811FA6" w:rsidRDefault="00B13A63" w:rsidP="00C244FC">
      <w:pPr>
        <w:spacing w:line="276" w:lineRule="auto"/>
        <w:ind w:left="284"/>
        <w:jc w:val="both"/>
        <w:rPr>
          <w:rFonts w:ascii="Arial Narrow" w:hAnsi="Arial Narrow"/>
          <w:b/>
          <w:bCs/>
          <w:szCs w:val="20"/>
        </w:rPr>
      </w:pP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Ponudnik, ki imenuje vodjo gradnje, ki poleg referenčnega kadrovskega pogoja, kot je opredeljen v</w:t>
      </w:r>
      <w:r w:rsidR="00F303EB" w:rsidRPr="00811FA6">
        <w:rPr>
          <w:rFonts w:ascii="Arial Narrow" w:hAnsi="Arial Narrow"/>
          <w:szCs w:val="20"/>
        </w:rPr>
        <w:t xml:space="preserve"> </w:t>
      </w:r>
      <w:proofErr w:type="spellStart"/>
      <w:r w:rsidR="00F303EB" w:rsidRPr="00811FA6">
        <w:rPr>
          <w:rFonts w:ascii="Arial Narrow" w:hAnsi="Arial Narrow"/>
          <w:szCs w:val="20"/>
        </w:rPr>
        <w:t>2.pogoju</w:t>
      </w:r>
      <w:proofErr w:type="spellEnd"/>
      <w:r w:rsidR="00F303EB" w:rsidRPr="00811FA6">
        <w:rPr>
          <w:rFonts w:ascii="Arial Narrow" w:hAnsi="Arial Narrow"/>
          <w:szCs w:val="20"/>
        </w:rPr>
        <w:t xml:space="preserve"> (Kadrovski pogoj)</w:t>
      </w:r>
      <w:r w:rsidRPr="00811FA6">
        <w:rPr>
          <w:rFonts w:ascii="Arial Narrow" w:hAnsi="Arial Narrow"/>
          <w:szCs w:val="20"/>
        </w:rPr>
        <w:t xml:space="preserve">, izkaže izpolnjevanje istovrstne </w:t>
      </w:r>
      <w:r w:rsidRPr="00811FA6">
        <w:rPr>
          <w:rFonts w:ascii="Arial Narrow" w:hAnsi="Arial Narrow"/>
          <w:szCs w:val="20"/>
          <w:u w:val="single"/>
        </w:rPr>
        <w:t>dodatne</w:t>
      </w:r>
      <w:r w:rsidRPr="00811FA6">
        <w:rPr>
          <w:rFonts w:ascii="Arial Narrow" w:hAnsi="Arial Narrow"/>
          <w:szCs w:val="20"/>
        </w:rPr>
        <w:t xml:space="preserve"> reference, prejme za vsako dodatno istovrstno referenco 2 točki, vendar skupaj največ 8 točk. </w:t>
      </w:r>
    </w:p>
    <w:p w:rsidR="00EB3054" w:rsidRPr="00811FA6" w:rsidRDefault="00EB3054" w:rsidP="00EB3054">
      <w:pPr>
        <w:spacing w:line="276" w:lineRule="auto"/>
        <w:ind w:left="284"/>
        <w:jc w:val="both"/>
        <w:rPr>
          <w:rFonts w:ascii="Arial Narrow" w:hAnsi="Arial Narrow"/>
          <w:szCs w:val="20"/>
        </w:rPr>
      </w:pP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 xml:space="preserve">Kot istovrstna dodatna referenca se bo štela vsaka referenca, ki ustreza referenčnem kadrovskemu pogoju ter, ki bo kot referenčni posel v okviru meril predložena na obrazcu OBR-Kadri pod točko III. REFERENČNI POSLI </w:t>
      </w:r>
      <w:r w:rsidR="00771FDA" w:rsidRPr="00811FA6">
        <w:rPr>
          <w:rFonts w:ascii="Arial Narrow" w:hAnsi="Arial Narrow"/>
          <w:szCs w:val="20"/>
        </w:rPr>
        <w:t xml:space="preserve">KADRA </w:t>
      </w:r>
      <w:r w:rsidRPr="00811FA6">
        <w:rPr>
          <w:rFonts w:ascii="Arial Narrow" w:hAnsi="Arial Narrow"/>
          <w:szCs w:val="20"/>
        </w:rPr>
        <w:t xml:space="preserve">- MERILA. Referenčni posel, predložen v okviru meril ne more biti isti, kot posel, ki je predložen za izkazovanje referenčnega pogoja (v tem primeru bo naročnik tak referenčni posel upošteval zgolj v okviru kadrovskega pogoja). Referenca predložena za izpolnjevanje kadrovskega pogoja pod točko </w:t>
      </w:r>
      <w:r w:rsidR="00F303EB" w:rsidRPr="00811FA6">
        <w:rPr>
          <w:rFonts w:ascii="Arial Narrow" w:hAnsi="Arial Narrow"/>
          <w:szCs w:val="20"/>
        </w:rPr>
        <w:t>2</w:t>
      </w:r>
      <w:r w:rsidRPr="00811FA6">
        <w:rPr>
          <w:rFonts w:ascii="Arial Narrow" w:hAnsi="Arial Narrow"/>
          <w:szCs w:val="20"/>
        </w:rPr>
        <w:t>. Pogoj</w:t>
      </w:r>
      <w:r w:rsidR="00F303EB" w:rsidRPr="00811FA6">
        <w:rPr>
          <w:rFonts w:ascii="Arial Narrow" w:hAnsi="Arial Narrow"/>
          <w:szCs w:val="20"/>
        </w:rPr>
        <w:t xml:space="preserve">a (Kadrovski pogoj) </w:t>
      </w:r>
      <w:r w:rsidRPr="00811FA6">
        <w:rPr>
          <w:rFonts w:ascii="Arial Narrow" w:hAnsi="Arial Narrow"/>
          <w:szCs w:val="20"/>
        </w:rPr>
        <w:t xml:space="preserve">se ne točkuje.  </w:t>
      </w:r>
    </w:p>
    <w:p w:rsidR="00EB3054" w:rsidRPr="00811FA6" w:rsidRDefault="00EB3054" w:rsidP="00EB3054">
      <w:pPr>
        <w:spacing w:line="276" w:lineRule="auto"/>
        <w:ind w:left="284"/>
        <w:jc w:val="both"/>
        <w:rPr>
          <w:rFonts w:ascii="Arial Narrow" w:hAnsi="Arial Narrow"/>
          <w:szCs w:val="20"/>
        </w:rPr>
      </w:pPr>
    </w:p>
    <w:p w:rsidR="00EB3054" w:rsidRPr="00811FA6" w:rsidRDefault="00EB3054" w:rsidP="00EB3054">
      <w:pPr>
        <w:spacing w:line="276" w:lineRule="auto"/>
        <w:ind w:left="284"/>
        <w:jc w:val="both"/>
        <w:rPr>
          <w:rFonts w:ascii="Arial Narrow" w:hAnsi="Arial Narrow"/>
          <w:b/>
          <w:bCs/>
          <w:szCs w:val="20"/>
        </w:rPr>
      </w:pPr>
      <w:r w:rsidRPr="00811FA6">
        <w:rPr>
          <w:rFonts w:ascii="Arial Narrow" w:hAnsi="Arial Narrow"/>
          <w:szCs w:val="20"/>
        </w:rPr>
        <w:t xml:space="preserve">Ponudnik informacije o referenčnem poslu vnese v obrazec OBR-Kadri pod točko III. REFERENČNI POSLI </w:t>
      </w:r>
      <w:r w:rsidR="00771FDA" w:rsidRPr="00811FA6">
        <w:rPr>
          <w:rFonts w:ascii="Arial Narrow" w:hAnsi="Arial Narrow"/>
          <w:szCs w:val="20"/>
        </w:rPr>
        <w:t xml:space="preserve">KADRA </w:t>
      </w:r>
      <w:r w:rsidRPr="00811FA6">
        <w:rPr>
          <w:rFonts w:ascii="Arial Narrow" w:hAnsi="Arial Narrow"/>
          <w:szCs w:val="20"/>
        </w:rPr>
        <w:t>– MERILA. Ponudniki, ki navedenega obrazca ne bodo predložili, ta ne bo v celoti izpolnjen</w:t>
      </w:r>
      <w:r w:rsidR="006C6615" w:rsidRPr="00811FA6">
        <w:rPr>
          <w:rFonts w:ascii="Arial Narrow" w:hAnsi="Arial Narrow"/>
          <w:szCs w:val="20"/>
        </w:rPr>
        <w:t>,</w:t>
      </w:r>
      <w:r w:rsidRPr="00811FA6">
        <w:rPr>
          <w:rFonts w:ascii="Arial Narrow" w:hAnsi="Arial Narrow"/>
          <w:szCs w:val="20"/>
        </w:rPr>
        <w:t xml:space="preserve"> referenčni posel v okviru meril ne bo predložen v </w:t>
      </w:r>
      <w:r w:rsidRPr="00811FA6">
        <w:rPr>
          <w:rFonts w:ascii="Arial Narrow" w:hAnsi="Arial Narrow"/>
          <w:szCs w:val="20"/>
        </w:rPr>
        <w:lastRenderedPageBreak/>
        <w:t xml:space="preserve">točki III. REFERENČNI POSLI </w:t>
      </w:r>
      <w:r w:rsidR="00771FDA" w:rsidRPr="00811FA6">
        <w:rPr>
          <w:rFonts w:ascii="Arial Narrow" w:hAnsi="Arial Narrow"/>
          <w:szCs w:val="20"/>
        </w:rPr>
        <w:t xml:space="preserve">KADRA </w:t>
      </w:r>
      <w:r w:rsidRPr="00811FA6">
        <w:rPr>
          <w:rFonts w:ascii="Arial Narrow" w:hAnsi="Arial Narrow"/>
          <w:szCs w:val="20"/>
        </w:rPr>
        <w:t>– MERILA obrazca OBR-Kadri</w:t>
      </w:r>
      <w:r w:rsidR="006C6615" w:rsidRPr="00811FA6">
        <w:rPr>
          <w:rFonts w:ascii="Arial Narrow" w:hAnsi="Arial Narrow"/>
          <w:szCs w:val="20"/>
        </w:rPr>
        <w:t xml:space="preserve"> ali ne bo potrjen s strani referenčnega naročnika</w:t>
      </w:r>
      <w:r w:rsidRPr="00811FA6">
        <w:rPr>
          <w:rFonts w:ascii="Arial Narrow" w:hAnsi="Arial Narrow"/>
          <w:szCs w:val="20"/>
        </w:rPr>
        <w:t xml:space="preserve"> bo pri tem </w:t>
      </w:r>
      <w:proofErr w:type="spellStart"/>
      <w:r w:rsidRPr="00811FA6">
        <w:rPr>
          <w:rFonts w:ascii="Arial Narrow" w:hAnsi="Arial Narrow"/>
          <w:szCs w:val="20"/>
        </w:rPr>
        <w:t>podmerilu</w:t>
      </w:r>
      <w:proofErr w:type="spellEnd"/>
      <w:r w:rsidRPr="00811FA6">
        <w:rPr>
          <w:rFonts w:ascii="Arial Narrow" w:hAnsi="Arial Narrow"/>
          <w:szCs w:val="20"/>
        </w:rPr>
        <w:t xml:space="preserve"> ocenjeni z 0 točkami</w:t>
      </w:r>
      <w:r w:rsidR="006C6615" w:rsidRPr="00811FA6">
        <w:rPr>
          <w:rFonts w:ascii="Arial Narrow" w:hAnsi="Arial Narrow"/>
          <w:szCs w:val="20"/>
        </w:rPr>
        <w:t xml:space="preserve"> oziroma naročnik posla ne bo upošteval v delu meril. </w:t>
      </w:r>
      <w:r w:rsidRPr="00811FA6">
        <w:rPr>
          <w:rFonts w:ascii="Arial Narrow" w:hAnsi="Arial Narrow"/>
          <w:b/>
          <w:bCs/>
          <w:szCs w:val="20"/>
        </w:rPr>
        <w:t>Referenčni posel, predložen v okviru meril mora biti potrjen s strani naročnika referenčnega posla.</w:t>
      </w:r>
    </w:p>
    <w:p w:rsidR="00035D85" w:rsidRPr="00811FA6" w:rsidRDefault="00035D85" w:rsidP="00EB3054">
      <w:pPr>
        <w:spacing w:line="276" w:lineRule="auto"/>
        <w:ind w:left="284"/>
        <w:jc w:val="both"/>
        <w:rPr>
          <w:rFonts w:ascii="Arial Narrow" w:hAnsi="Arial Narrow"/>
          <w:b/>
          <w:bCs/>
          <w:szCs w:val="20"/>
        </w:rPr>
      </w:pPr>
    </w:p>
    <w:p w:rsidR="00035D85" w:rsidRPr="00811FA6" w:rsidRDefault="00035D85" w:rsidP="00EB3054">
      <w:pPr>
        <w:spacing w:line="276" w:lineRule="auto"/>
        <w:ind w:left="284"/>
        <w:jc w:val="both"/>
        <w:rPr>
          <w:rFonts w:ascii="Arial Narrow" w:hAnsi="Arial Narrow"/>
          <w:szCs w:val="20"/>
        </w:rPr>
      </w:pPr>
      <w:r w:rsidRPr="00811FA6">
        <w:rPr>
          <w:rFonts w:ascii="Arial Narrow" w:hAnsi="Arial Narrow"/>
          <w:szCs w:val="20"/>
        </w:rPr>
        <w:t xml:space="preserve">Če želi izvajalec kader (vodjo gradnje) tekom izvajanja del zamenjati, lahko priglašeni kader zamenja le s kadrom, ki izpolnjuje pogoje iz te dokumentacije ter s katerim ohranja število prejetih točk v okviru meril. </w:t>
      </w:r>
    </w:p>
    <w:p w:rsidR="007A4048" w:rsidRPr="00811FA6" w:rsidRDefault="007A4048" w:rsidP="00EB3054">
      <w:pPr>
        <w:spacing w:line="276" w:lineRule="auto"/>
        <w:ind w:left="284"/>
        <w:jc w:val="both"/>
        <w:rPr>
          <w:rFonts w:ascii="Arial Narrow" w:hAnsi="Arial Narrow"/>
          <w:szCs w:val="20"/>
        </w:rPr>
      </w:pPr>
    </w:p>
    <w:p w:rsidR="007A4048" w:rsidRPr="00811FA6" w:rsidRDefault="007A4048" w:rsidP="00EE439D">
      <w:pPr>
        <w:shd w:val="clear" w:color="auto" w:fill="B8CCE4" w:themeFill="accent1" w:themeFillTint="66"/>
        <w:ind w:left="284"/>
        <w:jc w:val="both"/>
        <w:rPr>
          <w:rFonts w:ascii="Arial Narrow" w:eastAsiaTheme="minorEastAsia" w:hAnsi="Arial Narrow"/>
          <w:szCs w:val="20"/>
        </w:rPr>
      </w:pPr>
      <w:r w:rsidRPr="00811FA6">
        <w:rPr>
          <w:rFonts w:ascii="Arial Narrow" w:eastAsiaTheme="minorEastAsia" w:hAnsi="Arial Narrow"/>
          <w:szCs w:val="20"/>
        </w:rPr>
        <w:t>SKLOP 2</w:t>
      </w:r>
    </w:p>
    <w:p w:rsidR="007A4048" w:rsidRPr="00811FA6" w:rsidRDefault="007A4048" w:rsidP="00EB3054">
      <w:pPr>
        <w:spacing w:line="276" w:lineRule="auto"/>
        <w:ind w:left="284"/>
        <w:jc w:val="both"/>
        <w:rPr>
          <w:rFonts w:ascii="Arial Narrow" w:hAnsi="Arial Narrow"/>
          <w:szCs w:val="20"/>
        </w:rPr>
      </w:pPr>
    </w:p>
    <w:p w:rsidR="007A4048" w:rsidRPr="00811FA6" w:rsidRDefault="007A4048" w:rsidP="007A4048">
      <w:pPr>
        <w:ind w:left="284"/>
        <w:jc w:val="both"/>
        <w:rPr>
          <w:rFonts w:ascii="Arial Narrow" w:eastAsiaTheme="minorEastAsia" w:hAnsi="Arial Narrow"/>
          <w:b/>
          <w:szCs w:val="20"/>
        </w:rPr>
      </w:pPr>
      <w:r w:rsidRPr="00811FA6">
        <w:rPr>
          <w:rFonts w:ascii="Arial Narrow" w:eastAsiaTheme="minorEastAsia" w:hAnsi="Arial Narrow"/>
          <w:b/>
          <w:szCs w:val="20"/>
        </w:rPr>
        <w:t>A = »Najnižja skupna ponujena cena« (</w:t>
      </w:r>
      <w:proofErr w:type="spellStart"/>
      <w:r w:rsidRPr="00811FA6">
        <w:rPr>
          <w:rFonts w:ascii="Arial Narrow" w:eastAsiaTheme="minorEastAsia" w:hAnsi="Arial Narrow"/>
          <w:b/>
          <w:szCs w:val="20"/>
        </w:rPr>
        <w:t>max</w:t>
      </w:r>
      <w:proofErr w:type="spellEnd"/>
      <w:r w:rsidRPr="00811FA6">
        <w:rPr>
          <w:rFonts w:ascii="Arial Narrow" w:eastAsiaTheme="minorEastAsia" w:hAnsi="Arial Narrow"/>
          <w:b/>
          <w:szCs w:val="20"/>
        </w:rPr>
        <w:t>. 92 točk)</w:t>
      </w:r>
    </w:p>
    <w:p w:rsidR="007A4048" w:rsidRPr="00811FA6" w:rsidRDefault="007A4048" w:rsidP="007A4048">
      <w:pPr>
        <w:ind w:left="284"/>
        <w:jc w:val="both"/>
        <w:rPr>
          <w:rFonts w:ascii="Arial Narrow" w:eastAsiaTheme="minorEastAsia" w:hAnsi="Arial Narrow"/>
          <w:szCs w:val="20"/>
        </w:rPr>
      </w:pPr>
    </w:p>
    <w:p w:rsidR="007A4048" w:rsidRPr="00811FA6" w:rsidRDefault="007A4048" w:rsidP="007A4048">
      <w:pPr>
        <w:ind w:left="284"/>
        <w:jc w:val="both"/>
        <w:rPr>
          <w:rFonts w:ascii="Arial Narrow" w:eastAsiaTheme="minorEastAsia" w:hAnsi="Arial Narrow"/>
          <w:szCs w:val="20"/>
        </w:rPr>
      </w:pPr>
      <w:r w:rsidRPr="00811FA6">
        <w:rPr>
          <w:rFonts w:ascii="Arial Narrow" w:eastAsiaTheme="minorEastAsia" w:hAnsi="Arial Narrow"/>
          <w:szCs w:val="20"/>
        </w:rPr>
        <w:t xml:space="preserve">Število točk na podlagi </w:t>
      </w:r>
      <w:proofErr w:type="spellStart"/>
      <w:r w:rsidRPr="00811FA6">
        <w:rPr>
          <w:rFonts w:ascii="Arial Narrow" w:eastAsiaTheme="minorEastAsia" w:hAnsi="Arial Narrow"/>
          <w:szCs w:val="20"/>
        </w:rPr>
        <w:t>podmeril</w:t>
      </w:r>
      <w:proofErr w:type="spellEnd"/>
      <w:r w:rsidRPr="00811FA6">
        <w:rPr>
          <w:rFonts w:ascii="Arial Narrow" w:eastAsiaTheme="minorEastAsia" w:hAnsi="Arial Narrow"/>
          <w:szCs w:val="20"/>
        </w:rPr>
        <w:t xml:space="preserve"> »Najnižja skupna ponujena cena« se določi po naslednji formuli:</w:t>
      </w:r>
    </w:p>
    <w:p w:rsidR="007A4048" w:rsidRPr="00811FA6" w:rsidRDefault="007A4048" w:rsidP="007A4048">
      <w:pPr>
        <w:ind w:left="284"/>
        <w:jc w:val="both"/>
        <w:rPr>
          <w:rFonts w:ascii="Arial Narrow" w:eastAsiaTheme="minorEastAsia" w:hAnsi="Arial Narrow"/>
          <w:szCs w:val="20"/>
        </w:rPr>
      </w:pPr>
    </w:p>
    <w:tbl>
      <w:tblPr>
        <w:tblW w:w="10548" w:type="dxa"/>
        <w:tblLook w:val="00A0"/>
      </w:tblPr>
      <w:tblGrid>
        <w:gridCol w:w="3399"/>
        <w:gridCol w:w="596"/>
        <w:gridCol w:w="5054"/>
        <w:gridCol w:w="1499"/>
      </w:tblGrid>
      <w:tr w:rsidR="007A4048" w:rsidRPr="00811FA6" w:rsidTr="00C80B73">
        <w:trPr>
          <w:trHeight w:val="569"/>
        </w:trPr>
        <w:tc>
          <w:tcPr>
            <w:tcW w:w="3467" w:type="dxa"/>
            <w:vMerge w:val="restart"/>
            <w:vAlign w:val="center"/>
          </w:tcPr>
          <w:p w:rsidR="007A4048" w:rsidRPr="00811FA6" w:rsidRDefault="007A4048" w:rsidP="00C80B73">
            <w:pPr>
              <w:ind w:left="284"/>
              <w:jc w:val="both"/>
              <w:rPr>
                <w:rFonts w:ascii="Arial Narrow" w:eastAsiaTheme="minorEastAsia" w:hAnsi="Arial Narrow"/>
                <w:szCs w:val="20"/>
              </w:rPr>
            </w:pPr>
            <w:r w:rsidRPr="00811FA6">
              <w:rPr>
                <w:rFonts w:ascii="Arial Narrow" w:eastAsiaTheme="minorEastAsia" w:hAnsi="Arial Narrow"/>
                <w:szCs w:val="20"/>
              </w:rPr>
              <w:t xml:space="preserve">Št. točk na podlagi </w:t>
            </w:r>
          </w:p>
          <w:p w:rsidR="007A4048" w:rsidRPr="00811FA6" w:rsidRDefault="007A4048" w:rsidP="00C80B73">
            <w:pPr>
              <w:ind w:left="284"/>
              <w:jc w:val="both"/>
              <w:rPr>
                <w:rFonts w:ascii="Arial Narrow" w:eastAsiaTheme="minorEastAsia" w:hAnsi="Arial Narrow"/>
                <w:szCs w:val="20"/>
              </w:rPr>
            </w:pPr>
            <w:proofErr w:type="spellStart"/>
            <w:r w:rsidRPr="00811FA6">
              <w:rPr>
                <w:rFonts w:ascii="Arial Narrow" w:eastAsiaTheme="minorEastAsia" w:hAnsi="Arial Narrow"/>
                <w:szCs w:val="20"/>
              </w:rPr>
              <w:t>podmerila</w:t>
            </w:r>
            <w:proofErr w:type="spellEnd"/>
            <w:r w:rsidRPr="00811FA6">
              <w:rPr>
                <w:rFonts w:ascii="Arial Narrow" w:eastAsiaTheme="minorEastAsia" w:hAnsi="Arial Narrow"/>
                <w:szCs w:val="20"/>
              </w:rPr>
              <w:t xml:space="preserve"> »Najnižja skupna ponujena cena« (v EUR brez DDV)«</w:t>
            </w:r>
          </w:p>
        </w:tc>
        <w:tc>
          <w:tcPr>
            <w:tcW w:w="374" w:type="dxa"/>
            <w:vMerge w:val="restart"/>
            <w:vAlign w:val="center"/>
          </w:tcPr>
          <w:p w:rsidR="007A4048" w:rsidRPr="00811FA6" w:rsidRDefault="007A4048" w:rsidP="00C80B73">
            <w:pPr>
              <w:ind w:left="284"/>
              <w:jc w:val="both"/>
              <w:rPr>
                <w:rFonts w:ascii="Arial Narrow" w:eastAsiaTheme="minorEastAsia" w:hAnsi="Arial Narrow"/>
                <w:szCs w:val="20"/>
              </w:rPr>
            </w:pPr>
            <w:r w:rsidRPr="00811FA6">
              <w:rPr>
                <w:rFonts w:ascii="Arial Narrow" w:eastAsiaTheme="minorEastAsia" w:hAnsi="Arial Narrow"/>
                <w:szCs w:val="20"/>
              </w:rPr>
              <w:t>=</w:t>
            </w:r>
          </w:p>
        </w:tc>
        <w:tc>
          <w:tcPr>
            <w:tcW w:w="5177" w:type="dxa"/>
            <w:tcBorders>
              <w:bottom w:val="single" w:sz="4" w:space="0" w:color="auto"/>
            </w:tcBorders>
            <w:vAlign w:val="center"/>
          </w:tcPr>
          <w:p w:rsidR="007A4048" w:rsidRPr="00811FA6" w:rsidRDefault="007A4048" w:rsidP="00C80B73">
            <w:pPr>
              <w:jc w:val="both"/>
              <w:rPr>
                <w:rFonts w:ascii="Arial Narrow" w:eastAsiaTheme="minorEastAsia" w:hAnsi="Arial Narrow"/>
                <w:szCs w:val="20"/>
              </w:rPr>
            </w:pPr>
            <w:r w:rsidRPr="00811FA6">
              <w:rPr>
                <w:rFonts w:ascii="Arial Narrow" w:eastAsiaTheme="minorEastAsia" w:hAnsi="Arial Narrow"/>
                <w:szCs w:val="20"/>
              </w:rPr>
              <w:t xml:space="preserve">najnižja skupna ponujena cena  </w:t>
            </w:r>
          </w:p>
          <w:p w:rsidR="007A4048" w:rsidRPr="00811FA6" w:rsidRDefault="007A4048" w:rsidP="00C80B73">
            <w:pPr>
              <w:jc w:val="both"/>
              <w:rPr>
                <w:rFonts w:ascii="Arial Narrow" w:eastAsiaTheme="minorEastAsia" w:hAnsi="Arial Narrow"/>
                <w:szCs w:val="20"/>
              </w:rPr>
            </w:pPr>
            <w:r w:rsidRPr="00811FA6">
              <w:rPr>
                <w:rFonts w:ascii="Arial Narrow" w:eastAsiaTheme="minorEastAsia" w:hAnsi="Arial Narrow"/>
                <w:szCs w:val="20"/>
              </w:rPr>
              <w:t xml:space="preserve"> (v EUR brez DDV)</w:t>
            </w:r>
          </w:p>
        </w:tc>
        <w:tc>
          <w:tcPr>
            <w:tcW w:w="1530" w:type="dxa"/>
            <w:vMerge w:val="restart"/>
            <w:vAlign w:val="center"/>
          </w:tcPr>
          <w:p w:rsidR="007A4048" w:rsidRPr="00811FA6" w:rsidRDefault="007A4048" w:rsidP="00C80B73">
            <w:pPr>
              <w:jc w:val="both"/>
              <w:rPr>
                <w:rFonts w:ascii="Arial Narrow" w:eastAsiaTheme="minorEastAsia" w:hAnsi="Arial Narrow"/>
                <w:szCs w:val="20"/>
              </w:rPr>
            </w:pPr>
            <w:r w:rsidRPr="00811FA6">
              <w:rPr>
                <w:rFonts w:ascii="Arial Narrow" w:eastAsiaTheme="minorEastAsia" w:hAnsi="Arial Narrow"/>
                <w:szCs w:val="20"/>
              </w:rPr>
              <w:t xml:space="preserve">   x 92 točk</w:t>
            </w:r>
          </w:p>
        </w:tc>
      </w:tr>
      <w:tr w:rsidR="007A4048" w:rsidRPr="00811FA6" w:rsidTr="00C80B73">
        <w:trPr>
          <w:trHeight w:val="484"/>
        </w:trPr>
        <w:tc>
          <w:tcPr>
            <w:tcW w:w="3467" w:type="dxa"/>
            <w:vMerge/>
          </w:tcPr>
          <w:p w:rsidR="007A4048" w:rsidRPr="00811FA6" w:rsidRDefault="007A4048" w:rsidP="00C80B73">
            <w:pPr>
              <w:ind w:left="284"/>
              <w:jc w:val="both"/>
              <w:rPr>
                <w:rFonts w:ascii="Arial Narrow" w:eastAsiaTheme="minorEastAsia" w:hAnsi="Arial Narrow"/>
                <w:szCs w:val="20"/>
              </w:rPr>
            </w:pPr>
          </w:p>
        </w:tc>
        <w:tc>
          <w:tcPr>
            <w:tcW w:w="374" w:type="dxa"/>
            <w:vMerge/>
          </w:tcPr>
          <w:p w:rsidR="007A4048" w:rsidRPr="00811FA6" w:rsidRDefault="007A4048" w:rsidP="00C80B73">
            <w:pPr>
              <w:ind w:left="284"/>
              <w:jc w:val="both"/>
              <w:rPr>
                <w:rFonts w:ascii="Arial Narrow" w:eastAsiaTheme="minorEastAsia" w:hAnsi="Arial Narrow"/>
                <w:szCs w:val="20"/>
              </w:rPr>
            </w:pPr>
          </w:p>
        </w:tc>
        <w:tc>
          <w:tcPr>
            <w:tcW w:w="5177" w:type="dxa"/>
            <w:tcBorders>
              <w:top w:val="single" w:sz="4" w:space="0" w:color="auto"/>
            </w:tcBorders>
            <w:vAlign w:val="center"/>
          </w:tcPr>
          <w:p w:rsidR="007A4048" w:rsidRPr="00811FA6" w:rsidRDefault="007A4048" w:rsidP="00C80B73">
            <w:pPr>
              <w:jc w:val="both"/>
              <w:rPr>
                <w:rFonts w:ascii="Arial Narrow" w:eastAsiaTheme="minorEastAsia" w:hAnsi="Arial Narrow"/>
                <w:szCs w:val="20"/>
              </w:rPr>
            </w:pPr>
            <w:r w:rsidRPr="00811FA6">
              <w:rPr>
                <w:rFonts w:ascii="Arial Narrow" w:eastAsiaTheme="minorEastAsia" w:hAnsi="Arial Narrow"/>
                <w:szCs w:val="20"/>
              </w:rPr>
              <w:t>ponudnikova skupna ponujena cena  (v EUR brez DDV)</w:t>
            </w:r>
          </w:p>
        </w:tc>
        <w:tc>
          <w:tcPr>
            <w:tcW w:w="1530" w:type="dxa"/>
            <w:vMerge/>
          </w:tcPr>
          <w:p w:rsidR="007A4048" w:rsidRPr="00811FA6" w:rsidRDefault="007A4048" w:rsidP="00C80B73">
            <w:pPr>
              <w:ind w:left="284"/>
              <w:jc w:val="both"/>
              <w:rPr>
                <w:rFonts w:ascii="Arial Narrow" w:eastAsiaTheme="minorEastAsia" w:hAnsi="Arial Narrow"/>
                <w:szCs w:val="20"/>
              </w:rPr>
            </w:pPr>
          </w:p>
        </w:tc>
      </w:tr>
    </w:tbl>
    <w:p w:rsidR="007A4048" w:rsidRPr="00811FA6" w:rsidRDefault="007A4048" w:rsidP="007A4048">
      <w:pPr>
        <w:ind w:left="284"/>
        <w:jc w:val="both"/>
        <w:rPr>
          <w:rFonts w:ascii="Arial Narrow" w:eastAsiaTheme="minorEastAsia" w:hAnsi="Arial Narrow"/>
          <w:szCs w:val="20"/>
        </w:rPr>
      </w:pPr>
    </w:p>
    <w:p w:rsidR="007A4048" w:rsidRPr="00811FA6" w:rsidRDefault="007A4048" w:rsidP="007A4048">
      <w:pPr>
        <w:spacing w:line="276" w:lineRule="auto"/>
        <w:ind w:left="284"/>
        <w:jc w:val="both"/>
        <w:rPr>
          <w:rFonts w:ascii="Arial Narrow" w:hAnsi="Arial Narrow"/>
          <w:szCs w:val="20"/>
        </w:rPr>
      </w:pPr>
      <w:r w:rsidRPr="00811FA6">
        <w:rPr>
          <w:rFonts w:ascii="Arial Narrow" w:hAnsi="Arial Narrow"/>
          <w:szCs w:val="20"/>
        </w:rPr>
        <w:t>Ponudniki skupno ponujeno ceno prenesejo iz rekapitulacije popisa del in jo vnesejo v »OBR-Ponudbeni predračun«. V primeru, da se cena, vpisana v »OBR-Ponudbeni predračun« razlikuje od ponujene cene iz popisa del, bo naročnik upošteval ceno, vpisano v Popis del.</w:t>
      </w:r>
    </w:p>
    <w:p w:rsidR="007A4048" w:rsidRPr="00811FA6" w:rsidRDefault="007A4048" w:rsidP="007A4048">
      <w:pPr>
        <w:ind w:left="284"/>
        <w:jc w:val="both"/>
        <w:rPr>
          <w:rFonts w:ascii="Arial Narrow" w:eastAsiaTheme="minorEastAsia" w:hAnsi="Arial Narrow"/>
          <w:szCs w:val="20"/>
        </w:rPr>
      </w:pPr>
    </w:p>
    <w:p w:rsidR="007A4048" w:rsidRPr="00811FA6" w:rsidRDefault="007A4048" w:rsidP="007A4048">
      <w:pPr>
        <w:ind w:left="284"/>
        <w:jc w:val="both"/>
        <w:rPr>
          <w:rFonts w:ascii="Arial Narrow" w:eastAsiaTheme="minorEastAsia" w:hAnsi="Arial Narrow"/>
          <w:b/>
          <w:szCs w:val="20"/>
        </w:rPr>
      </w:pPr>
      <w:r w:rsidRPr="00811FA6">
        <w:rPr>
          <w:rFonts w:ascii="Arial Narrow" w:eastAsiaTheme="minorEastAsia" w:hAnsi="Arial Narrow"/>
          <w:b/>
          <w:szCs w:val="20"/>
        </w:rPr>
        <w:t>B= Dodane izkušnje vodje gradnje (</w:t>
      </w:r>
      <w:proofErr w:type="spellStart"/>
      <w:r w:rsidRPr="00811FA6">
        <w:rPr>
          <w:rFonts w:ascii="Arial Narrow" w:eastAsiaTheme="minorEastAsia" w:hAnsi="Arial Narrow"/>
          <w:b/>
          <w:szCs w:val="20"/>
        </w:rPr>
        <w:t>max</w:t>
      </w:r>
      <w:proofErr w:type="spellEnd"/>
      <w:r w:rsidRPr="00811FA6">
        <w:rPr>
          <w:rFonts w:ascii="Arial Narrow" w:eastAsiaTheme="minorEastAsia" w:hAnsi="Arial Narrow"/>
          <w:b/>
          <w:szCs w:val="20"/>
        </w:rPr>
        <w:t>. 8 točk)</w:t>
      </w:r>
    </w:p>
    <w:p w:rsidR="007A4048" w:rsidRPr="00811FA6" w:rsidRDefault="007A4048" w:rsidP="007A4048">
      <w:pPr>
        <w:ind w:left="284"/>
        <w:jc w:val="both"/>
        <w:rPr>
          <w:rFonts w:ascii="Arial Narrow" w:eastAsiaTheme="minorEastAsia" w:hAnsi="Arial Narrow"/>
          <w:b/>
          <w:szCs w:val="20"/>
        </w:rPr>
      </w:pPr>
    </w:p>
    <w:p w:rsidR="007A4048" w:rsidRPr="00811FA6" w:rsidRDefault="007A4048" w:rsidP="007A4048">
      <w:pPr>
        <w:spacing w:line="276" w:lineRule="auto"/>
        <w:ind w:left="284"/>
        <w:jc w:val="both"/>
        <w:rPr>
          <w:rFonts w:ascii="Arial Narrow" w:hAnsi="Arial Narrow"/>
          <w:b/>
          <w:bCs/>
          <w:szCs w:val="20"/>
        </w:rPr>
      </w:pPr>
      <w:r w:rsidRPr="00811FA6">
        <w:rPr>
          <w:rFonts w:ascii="Arial Narrow" w:eastAsiaTheme="minorEastAsia" w:hAnsi="Arial Narrow"/>
          <w:szCs w:val="20"/>
        </w:rPr>
        <w:t xml:space="preserve">Vodja gradnje za vsako </w:t>
      </w:r>
      <w:r w:rsidRPr="00811FA6">
        <w:rPr>
          <w:rFonts w:ascii="Arial Narrow" w:eastAsiaTheme="minorEastAsia" w:hAnsi="Arial Narrow"/>
          <w:szCs w:val="20"/>
          <w:u w:val="single"/>
        </w:rPr>
        <w:t>dodatno</w:t>
      </w:r>
      <w:r w:rsidRPr="00811FA6">
        <w:rPr>
          <w:rFonts w:ascii="Arial Narrow" w:eastAsiaTheme="minorEastAsia" w:hAnsi="Arial Narrow"/>
          <w:szCs w:val="20"/>
        </w:rPr>
        <w:t xml:space="preserve"> uspešno referenco prejme 2 točki, vendar skupaj največ 8 točk. </w:t>
      </w:r>
    </w:p>
    <w:p w:rsidR="007A4048" w:rsidRPr="00811FA6" w:rsidRDefault="007A4048" w:rsidP="007A4048">
      <w:pPr>
        <w:spacing w:line="276" w:lineRule="auto"/>
        <w:ind w:left="284"/>
        <w:jc w:val="both"/>
        <w:rPr>
          <w:rFonts w:ascii="Arial Narrow" w:hAnsi="Arial Narrow"/>
          <w:b/>
          <w:bCs/>
          <w:szCs w:val="20"/>
        </w:rPr>
      </w:pPr>
    </w:p>
    <w:p w:rsidR="007A4048" w:rsidRPr="00811FA6" w:rsidRDefault="007A4048" w:rsidP="007A4048">
      <w:pPr>
        <w:spacing w:line="276" w:lineRule="auto"/>
        <w:ind w:left="284"/>
        <w:jc w:val="both"/>
        <w:rPr>
          <w:rFonts w:ascii="Arial Narrow" w:hAnsi="Arial Narrow"/>
          <w:szCs w:val="20"/>
        </w:rPr>
      </w:pPr>
      <w:r w:rsidRPr="00811FA6">
        <w:rPr>
          <w:rFonts w:ascii="Arial Narrow" w:hAnsi="Arial Narrow"/>
          <w:szCs w:val="20"/>
        </w:rPr>
        <w:t xml:space="preserve">Ponudnik, ki imenuje vodjo gradnje, ki poleg referenčnega kadrovskega pogoja, kot je opredeljen v </w:t>
      </w:r>
      <w:proofErr w:type="spellStart"/>
      <w:r w:rsidRPr="00811FA6">
        <w:rPr>
          <w:rFonts w:ascii="Arial Narrow" w:hAnsi="Arial Narrow"/>
          <w:szCs w:val="20"/>
        </w:rPr>
        <w:t>2.pogoju</w:t>
      </w:r>
      <w:proofErr w:type="spellEnd"/>
      <w:r w:rsidRPr="00811FA6">
        <w:rPr>
          <w:rFonts w:ascii="Arial Narrow" w:hAnsi="Arial Narrow"/>
          <w:szCs w:val="20"/>
        </w:rPr>
        <w:t xml:space="preserve"> (Kadrovski pogoj), izkaže izpolnjevanje istovrstne </w:t>
      </w:r>
      <w:r w:rsidRPr="00811FA6">
        <w:rPr>
          <w:rFonts w:ascii="Arial Narrow" w:hAnsi="Arial Narrow"/>
          <w:szCs w:val="20"/>
          <w:u w:val="single"/>
        </w:rPr>
        <w:t>dodatne</w:t>
      </w:r>
      <w:r w:rsidRPr="00811FA6">
        <w:rPr>
          <w:rFonts w:ascii="Arial Narrow" w:hAnsi="Arial Narrow"/>
          <w:szCs w:val="20"/>
        </w:rPr>
        <w:t xml:space="preserve"> reference, prejme za vsako dodatno istovrstno referenco 2 točki, vendar skupaj največ 8 točk. </w:t>
      </w:r>
    </w:p>
    <w:p w:rsidR="007A4048" w:rsidRPr="00811FA6" w:rsidRDefault="007A4048" w:rsidP="007A4048">
      <w:pPr>
        <w:spacing w:line="276" w:lineRule="auto"/>
        <w:ind w:left="284"/>
        <w:jc w:val="both"/>
        <w:rPr>
          <w:rFonts w:ascii="Arial Narrow" w:hAnsi="Arial Narrow"/>
          <w:szCs w:val="20"/>
        </w:rPr>
      </w:pPr>
    </w:p>
    <w:p w:rsidR="007A4048" w:rsidRPr="00811FA6" w:rsidRDefault="007A4048" w:rsidP="007A4048">
      <w:pPr>
        <w:spacing w:line="276" w:lineRule="auto"/>
        <w:ind w:left="284"/>
        <w:jc w:val="both"/>
        <w:rPr>
          <w:rFonts w:ascii="Arial Narrow" w:hAnsi="Arial Narrow"/>
          <w:szCs w:val="20"/>
        </w:rPr>
      </w:pPr>
      <w:r w:rsidRPr="00811FA6">
        <w:rPr>
          <w:rFonts w:ascii="Arial Narrow" w:hAnsi="Arial Narrow"/>
          <w:szCs w:val="20"/>
        </w:rPr>
        <w:t xml:space="preserve">Kot istovrstna dodatna referenca se bo štela vsaka referenca, ki ustreza referenčnem kadrovskemu pogoju ter, ki bo kot referenčni posel v okviru meril predložena na obrazcu OBR-Kadri pod točko III. REFERENČNI POSLI KADRA - MERILA. Referenčni posel, predložen v okviru meril ne more biti isti, kot posel, ki je predložen za izkazovanje referenčnega pogoja (v tem primeru bo naročnik tak referenčni posel upošteval zgolj v okviru kadrovskega pogoja). Referenca predložena za izpolnjevanje kadrovskega pogoja pod točko 2. Pogoja (Kadrovski pogoj) se ne točkuje.  </w:t>
      </w:r>
    </w:p>
    <w:p w:rsidR="007A4048" w:rsidRPr="00811FA6" w:rsidRDefault="007A4048" w:rsidP="007A4048">
      <w:pPr>
        <w:spacing w:line="276" w:lineRule="auto"/>
        <w:ind w:left="284"/>
        <w:jc w:val="both"/>
        <w:rPr>
          <w:rFonts w:ascii="Arial Narrow" w:hAnsi="Arial Narrow"/>
          <w:szCs w:val="20"/>
        </w:rPr>
      </w:pPr>
    </w:p>
    <w:p w:rsidR="007A4048" w:rsidRPr="00811FA6" w:rsidRDefault="007A4048" w:rsidP="007A4048">
      <w:pPr>
        <w:spacing w:line="276" w:lineRule="auto"/>
        <w:ind w:left="284"/>
        <w:jc w:val="both"/>
        <w:rPr>
          <w:rFonts w:ascii="Arial Narrow" w:hAnsi="Arial Narrow"/>
          <w:b/>
          <w:bCs/>
          <w:szCs w:val="20"/>
        </w:rPr>
      </w:pPr>
      <w:r w:rsidRPr="00811FA6">
        <w:rPr>
          <w:rFonts w:ascii="Arial Narrow" w:hAnsi="Arial Narrow"/>
          <w:szCs w:val="20"/>
        </w:rPr>
        <w:t xml:space="preserve">Ponudnik informacije o referenčnem poslu vnese v obrazec OBR-Kadri pod točko III. REFERENČNI POSLI KADRA – MERILA. Ponudniki, ki navedenega obrazca ne bodo predložili, ta ne bo v celoti izpolnjen, referenčni posel v okviru meril ne bo predložen v točki III. REFERENČNI POSLI KADRA – MERILA obrazca OBR-Kadri ali ne bo potrjen s strani referenčnega naročnika bo pri tem </w:t>
      </w:r>
      <w:proofErr w:type="spellStart"/>
      <w:r w:rsidRPr="00811FA6">
        <w:rPr>
          <w:rFonts w:ascii="Arial Narrow" w:hAnsi="Arial Narrow"/>
          <w:szCs w:val="20"/>
        </w:rPr>
        <w:t>podmerilu</w:t>
      </w:r>
      <w:proofErr w:type="spellEnd"/>
      <w:r w:rsidRPr="00811FA6">
        <w:rPr>
          <w:rFonts w:ascii="Arial Narrow" w:hAnsi="Arial Narrow"/>
          <w:szCs w:val="20"/>
        </w:rPr>
        <w:t xml:space="preserve"> ocenjeni z 0 točkami oziroma naročnik posla ne bo upošteval v delu meril. </w:t>
      </w:r>
      <w:r w:rsidRPr="00811FA6">
        <w:rPr>
          <w:rFonts w:ascii="Arial Narrow" w:hAnsi="Arial Narrow"/>
          <w:b/>
          <w:bCs/>
          <w:szCs w:val="20"/>
        </w:rPr>
        <w:t>Referenčni posel, predložen v okviru meril mora biti potrjen s strani naročnika referenčnega posla.</w:t>
      </w:r>
    </w:p>
    <w:p w:rsidR="007A4048" w:rsidRPr="00811FA6" w:rsidRDefault="007A4048" w:rsidP="007A4048">
      <w:pPr>
        <w:spacing w:line="276" w:lineRule="auto"/>
        <w:ind w:left="284"/>
        <w:jc w:val="both"/>
        <w:rPr>
          <w:rFonts w:ascii="Arial Narrow" w:hAnsi="Arial Narrow"/>
          <w:b/>
          <w:bCs/>
          <w:szCs w:val="20"/>
        </w:rPr>
      </w:pPr>
    </w:p>
    <w:p w:rsidR="007A4048" w:rsidRPr="00811FA6" w:rsidRDefault="007A4048" w:rsidP="007A4048">
      <w:pPr>
        <w:spacing w:line="276" w:lineRule="auto"/>
        <w:ind w:left="284"/>
        <w:jc w:val="both"/>
        <w:rPr>
          <w:rFonts w:ascii="Arial Narrow" w:hAnsi="Arial Narrow"/>
          <w:szCs w:val="20"/>
        </w:rPr>
      </w:pPr>
      <w:r w:rsidRPr="00811FA6">
        <w:rPr>
          <w:rFonts w:ascii="Arial Narrow" w:hAnsi="Arial Narrow"/>
          <w:szCs w:val="20"/>
        </w:rPr>
        <w:t xml:space="preserve">Če želi izvajalec kader (vodjo gradnje) tekom izvajanja del zamenjati, lahko priglašeni kader zamenja le s kadrom, ki izpolnjuje pogoje iz te dokumentacije ter s katerim ohranja število prejetih točk v okviru meril. </w:t>
      </w:r>
    </w:p>
    <w:p w:rsidR="007A4048" w:rsidRPr="00811FA6" w:rsidRDefault="007A4048" w:rsidP="00EB3054">
      <w:pPr>
        <w:spacing w:line="276" w:lineRule="auto"/>
        <w:ind w:left="284"/>
        <w:jc w:val="both"/>
        <w:rPr>
          <w:rFonts w:ascii="Arial Narrow" w:hAnsi="Arial Narrow"/>
          <w:szCs w:val="20"/>
        </w:rPr>
      </w:pPr>
    </w:p>
    <w:p w:rsidR="00F3054C" w:rsidRDefault="00EB3054" w:rsidP="00EB3054">
      <w:pPr>
        <w:spacing w:line="276" w:lineRule="auto"/>
        <w:ind w:left="284"/>
        <w:jc w:val="both"/>
        <w:rPr>
          <w:rFonts w:ascii="Arial Narrow" w:hAnsi="Arial Narrow"/>
          <w:szCs w:val="20"/>
        </w:rPr>
      </w:pPr>
      <w:r w:rsidRPr="00811FA6">
        <w:rPr>
          <w:rFonts w:ascii="Arial Narrow" w:hAnsi="Arial Narrow"/>
          <w:szCs w:val="20"/>
        </w:rPr>
        <w:t xml:space="preserve"> </w:t>
      </w:r>
    </w:p>
    <w:p w:rsidR="00F3054C" w:rsidRDefault="00F3054C">
      <w:pPr>
        <w:rPr>
          <w:rFonts w:ascii="Arial Narrow" w:hAnsi="Arial Narrow"/>
          <w:szCs w:val="20"/>
        </w:rPr>
      </w:pPr>
      <w:r>
        <w:rPr>
          <w:rFonts w:ascii="Arial Narrow" w:hAnsi="Arial Narrow"/>
          <w:szCs w:val="20"/>
        </w:rPr>
        <w:br w:type="page"/>
      </w:r>
    </w:p>
    <w:p w:rsidR="00EB3054" w:rsidRPr="00811FA6" w:rsidRDefault="00EB3054" w:rsidP="00EB3054">
      <w:pPr>
        <w:spacing w:line="276" w:lineRule="auto"/>
        <w:ind w:left="284"/>
        <w:jc w:val="both"/>
        <w:rPr>
          <w:rFonts w:ascii="Arial Narrow" w:hAnsi="Arial Narrow"/>
          <w:szCs w:val="20"/>
        </w:rPr>
      </w:pPr>
    </w:p>
    <w:p w:rsidR="002100C1" w:rsidRPr="00811FA6" w:rsidRDefault="00F0121D" w:rsidP="00EE439D">
      <w:pPr>
        <w:shd w:val="clear" w:color="auto" w:fill="D9D9D9" w:themeFill="background1" w:themeFillShade="D9"/>
        <w:rPr>
          <w:rFonts w:ascii="Arial Narrow" w:hAnsi="Arial Narrow"/>
          <w:b/>
          <w:bCs/>
          <w:szCs w:val="20"/>
          <w:u w:val="single"/>
        </w:rPr>
      </w:pPr>
      <w:r w:rsidRPr="00811FA6">
        <w:rPr>
          <w:rFonts w:ascii="Arial Narrow" w:hAnsi="Arial Narrow"/>
          <w:b/>
          <w:bCs/>
          <w:color w:val="7F7F7F" w:themeColor="text1" w:themeTint="80"/>
          <w:szCs w:val="20"/>
          <w:u w:val="single"/>
        </w:rPr>
        <w:t>C</w:t>
      </w:r>
      <w:r w:rsidR="00341E5A" w:rsidRPr="00811FA6">
        <w:rPr>
          <w:rFonts w:ascii="Arial Narrow" w:hAnsi="Arial Narrow"/>
          <w:b/>
          <w:bCs/>
          <w:color w:val="7F7F7F" w:themeColor="text1" w:themeTint="80"/>
          <w:szCs w:val="20"/>
          <w:u w:val="single"/>
        </w:rPr>
        <w:t xml:space="preserve">) </w:t>
      </w:r>
      <w:r w:rsidR="008C5A53" w:rsidRPr="00811FA6">
        <w:rPr>
          <w:rFonts w:ascii="Arial Narrow" w:hAnsi="Arial Narrow"/>
          <w:b/>
          <w:bCs/>
          <w:color w:val="7F7F7F" w:themeColor="text1" w:themeTint="80"/>
          <w:szCs w:val="20"/>
          <w:u w:val="single"/>
        </w:rPr>
        <w:t>POGOJI ZA UGOTAVLJANJE SPOSOBNOSTI</w:t>
      </w:r>
      <w:r w:rsidR="003F6E0C" w:rsidRPr="003F6E0C">
        <w:rPr>
          <w:rFonts w:ascii="Arial Narrow" w:hAnsi="Arial Narrow"/>
          <w:b/>
          <w:szCs w:val="20"/>
        </w:rPr>
        <w:t xml:space="preserve"> </w:t>
      </w:r>
      <w:r w:rsidR="003F6E0C">
        <w:rPr>
          <w:rFonts w:ascii="Arial Narrow" w:hAnsi="Arial Narrow"/>
          <w:b/>
          <w:szCs w:val="20"/>
        </w:rPr>
        <w:t>za oba sklopa</w:t>
      </w:r>
    </w:p>
    <w:p w:rsidR="00725D35" w:rsidRPr="00811FA6" w:rsidRDefault="00725D35" w:rsidP="00725D35">
      <w:pPr>
        <w:pStyle w:val="PODPODNASLOV"/>
        <w:widowControl w:val="0"/>
        <w:numPr>
          <w:ilvl w:val="0"/>
          <w:numId w:val="0"/>
        </w:numPr>
        <w:ind w:left="284"/>
        <w:rPr>
          <w:rFonts w:ascii="Arial Narrow" w:hAnsi="Arial Narrow"/>
        </w:rPr>
      </w:pPr>
    </w:p>
    <w:p w:rsidR="00AE1CCB" w:rsidRPr="00811FA6" w:rsidRDefault="00AE1CCB" w:rsidP="001F5A23">
      <w:pPr>
        <w:pStyle w:val="Odstavekseznama"/>
        <w:numPr>
          <w:ilvl w:val="0"/>
          <w:numId w:val="11"/>
        </w:numPr>
        <w:spacing w:line="276" w:lineRule="auto"/>
        <w:jc w:val="both"/>
        <w:outlineLvl w:val="0"/>
        <w:rPr>
          <w:rFonts w:ascii="Arial Narrow" w:hAnsi="Arial Narrow"/>
          <w:b/>
          <w:szCs w:val="20"/>
        </w:rPr>
      </w:pPr>
      <w:r w:rsidRPr="00811FA6">
        <w:rPr>
          <w:rFonts w:ascii="Arial Narrow" w:hAnsi="Arial Narrow"/>
          <w:b/>
          <w:szCs w:val="20"/>
        </w:rPr>
        <w:t xml:space="preserve">Pogoj </w:t>
      </w:r>
      <w:r w:rsidR="00EE439D">
        <w:rPr>
          <w:rFonts w:ascii="Arial Narrow" w:hAnsi="Arial Narrow"/>
          <w:b/>
          <w:szCs w:val="20"/>
        </w:rPr>
        <w:t xml:space="preserve"> </w:t>
      </w:r>
      <w:r w:rsidRPr="00811FA6">
        <w:rPr>
          <w:rFonts w:ascii="Arial Narrow" w:hAnsi="Arial Narrow"/>
          <w:b/>
          <w:szCs w:val="20"/>
        </w:rPr>
        <w:t>(Razlogi za izključitev)</w:t>
      </w:r>
      <w:r w:rsidR="003F6E0C">
        <w:rPr>
          <w:rFonts w:ascii="Arial Narrow" w:hAnsi="Arial Narrow"/>
          <w:b/>
          <w:szCs w:val="20"/>
        </w:rPr>
        <w:t xml:space="preserve"> </w:t>
      </w:r>
    </w:p>
    <w:p w:rsidR="00AE1CCB" w:rsidRPr="00811FA6" w:rsidRDefault="00AE1CCB" w:rsidP="00AE1CCB">
      <w:pPr>
        <w:spacing w:line="276" w:lineRule="auto"/>
        <w:ind w:left="284"/>
        <w:jc w:val="both"/>
        <w:rPr>
          <w:rFonts w:ascii="Arial Narrow" w:hAnsi="Arial Narrow"/>
          <w:szCs w:val="20"/>
        </w:rPr>
      </w:pPr>
      <w:r w:rsidRPr="00811FA6">
        <w:rPr>
          <w:rFonts w:ascii="Arial Narrow" w:hAnsi="Arial Narrow"/>
          <w:szCs w:val="20"/>
        </w:rPr>
        <w:t>Naročnik bo iz postopka javnega naročanja izključil gospodarski subjekt, za katerega ugotovi obstoj izključitvenih razlogov, navedenih v nadaljevanju.</w:t>
      </w:r>
    </w:p>
    <w:p w:rsidR="00725D35" w:rsidRPr="00811FA6" w:rsidRDefault="00725D35" w:rsidP="00725D35">
      <w:pPr>
        <w:widowControl w:val="0"/>
        <w:ind w:left="284"/>
        <w:jc w:val="both"/>
        <w:rPr>
          <w:rFonts w:ascii="Arial Narrow" w:hAnsi="Arial Narrow"/>
          <w:szCs w:val="20"/>
        </w:rPr>
      </w:pPr>
    </w:p>
    <w:p w:rsidR="00725D35" w:rsidRPr="00811FA6" w:rsidRDefault="00725D35" w:rsidP="001F5A23">
      <w:pPr>
        <w:pStyle w:val="Odstavekseznama"/>
        <w:widowControl w:val="0"/>
        <w:numPr>
          <w:ilvl w:val="0"/>
          <w:numId w:val="10"/>
        </w:numPr>
        <w:jc w:val="both"/>
        <w:rPr>
          <w:rFonts w:ascii="Arial Narrow" w:hAnsi="Arial Narrow"/>
          <w:szCs w:val="20"/>
        </w:rPr>
      </w:pPr>
      <w:r w:rsidRPr="00811FA6">
        <w:rPr>
          <w:rFonts w:ascii="Arial Narrow" w:hAnsi="Arial Narrow"/>
          <w:szCs w:val="20"/>
        </w:rPr>
        <w:t>RAZLOGI, POVEZANI S KAZENSKIMI OBSODBAMI:</w:t>
      </w:r>
      <w:r w:rsidRPr="00811FA6">
        <w:rPr>
          <w:rFonts w:ascii="Arial Narrow" w:hAnsi="Arial Narrow"/>
          <w:b/>
          <w:szCs w:val="20"/>
        </w:rPr>
        <w:t xml:space="preserve"> </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gospodarskemu subjektu ali osebi, ki je članica upravnega, vodstvenega ali nadzornega organa tega subjekta ali ki ima pooblastila za njegovo zastopanje ali odločanje ali nadzor v njem, je bila izrečena pravnomočna sodba, ki ima elemente kaznivih dejanj, navedenih v prvem odstavku 75. člena ZJN-3.</w:t>
      </w:r>
    </w:p>
    <w:p w:rsidR="00725D35" w:rsidRPr="00811FA6" w:rsidRDefault="00725D35" w:rsidP="00725D35">
      <w:pPr>
        <w:pStyle w:val="Odstavekseznama"/>
        <w:widowControl w:val="0"/>
        <w:ind w:left="1364"/>
        <w:jc w:val="both"/>
        <w:rPr>
          <w:rFonts w:ascii="Arial Narrow" w:hAnsi="Arial Narrow"/>
          <w:szCs w:val="20"/>
        </w:rPr>
      </w:pPr>
    </w:p>
    <w:p w:rsidR="00725D35" w:rsidRPr="00811FA6" w:rsidRDefault="00725D35" w:rsidP="001F5A23">
      <w:pPr>
        <w:pStyle w:val="Odstavekseznama"/>
        <w:widowControl w:val="0"/>
        <w:numPr>
          <w:ilvl w:val="0"/>
          <w:numId w:val="10"/>
        </w:numPr>
        <w:jc w:val="both"/>
        <w:rPr>
          <w:rFonts w:ascii="Arial Narrow" w:hAnsi="Arial Narrow"/>
          <w:szCs w:val="20"/>
        </w:rPr>
      </w:pPr>
      <w:r w:rsidRPr="00811FA6">
        <w:rPr>
          <w:rFonts w:ascii="Arial Narrow" w:hAnsi="Arial Narrow"/>
          <w:szCs w:val="20"/>
        </w:rPr>
        <w:t xml:space="preserve">RAZLOGI, POVEZANIH S PLAČILOM DAVKOV ALI PRISPEVKOV ZA SOCIALNO VARNOST: </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 xml:space="preserve">gospodarski subjekt ne izpolnjuje obveznih dajatev in drugih denarnih nedavčnih obveznosti v skladu z zakonom, ki ureja finančno upravo, ki jih pobira davčni organ v skladu s predpisi države, v kateri ima sedež, ali predpisi države naročnika, če vrednost teh neplačanih zapadlih obveznosti na dan oddaje ponudbe ali prijave znaša 50 </w:t>
      </w:r>
      <w:proofErr w:type="spellStart"/>
      <w:r w:rsidRPr="00811FA6">
        <w:rPr>
          <w:rFonts w:ascii="Arial Narrow" w:hAnsi="Arial Narrow"/>
          <w:szCs w:val="20"/>
        </w:rPr>
        <w:t>eurov</w:t>
      </w:r>
      <w:proofErr w:type="spellEnd"/>
      <w:r w:rsidRPr="00811FA6">
        <w:rPr>
          <w:rFonts w:ascii="Arial Narrow" w:hAnsi="Arial Narrow"/>
          <w:szCs w:val="20"/>
        </w:rPr>
        <w:t xml:space="preserve"> ali več. Šteje se, da ponudnik ne izpolnjuje obveznosti iz prejšnjega stavka tudi, če na dan oddaje ponudbe ali prijave ni imel predloženih vseh obračunov davčnih odtegljajev za dohodke iz delovnega razmerja za obdobje zadnjih petih let do dne oddaje ponudbe.</w:t>
      </w:r>
    </w:p>
    <w:p w:rsidR="00725D35" w:rsidRPr="00811FA6" w:rsidRDefault="00725D35" w:rsidP="00725D35">
      <w:pPr>
        <w:pStyle w:val="Odstavekseznama"/>
        <w:widowControl w:val="0"/>
        <w:ind w:left="1364"/>
        <w:jc w:val="both"/>
        <w:rPr>
          <w:rFonts w:ascii="Arial Narrow" w:hAnsi="Arial Narrow"/>
          <w:szCs w:val="20"/>
        </w:rPr>
      </w:pPr>
    </w:p>
    <w:p w:rsidR="00725D35" w:rsidRPr="00811FA6" w:rsidRDefault="00725D35" w:rsidP="001F5A23">
      <w:pPr>
        <w:pStyle w:val="Odstavekseznama"/>
        <w:widowControl w:val="0"/>
        <w:numPr>
          <w:ilvl w:val="0"/>
          <w:numId w:val="10"/>
        </w:numPr>
        <w:jc w:val="both"/>
        <w:rPr>
          <w:rFonts w:ascii="Arial Narrow" w:hAnsi="Arial Narrow"/>
          <w:szCs w:val="20"/>
        </w:rPr>
      </w:pPr>
      <w:r w:rsidRPr="00811FA6">
        <w:rPr>
          <w:rFonts w:ascii="Arial Narrow" w:hAnsi="Arial Narrow"/>
          <w:szCs w:val="20"/>
        </w:rPr>
        <w:t xml:space="preserve">RAZLOGI, POVEZANIH Z INSOLVENTNOSTJO, NASPROTJEM INTERESOV ALI KRŠITVIJO POKLICNIH PRAVIL: </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 xml:space="preserve">se je nad gospodarskim subjektom začel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 </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če se izkaže, da je ponudnik že huje kršil poklicna pravila ali storil veliko strokovno napako.</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če se izkaže, da je gospodarski subjekt sklenil dogovore z drugimi gospodarskimi subjekti z namenom izkrivljanja konkurence;</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 xml:space="preserve">če se izkaže, da je gospodarski subjekt uvrščen v evidenco poslovnih subjektov katerim je prepovedano poslovanje z naročnikom na podlagi 35. člena Zakona o integriteti in preprečevanju korupcije (Uradni list RS, št. 69/2011 </w:t>
      </w:r>
      <w:proofErr w:type="spellStart"/>
      <w:r w:rsidRPr="00811FA6">
        <w:rPr>
          <w:rFonts w:ascii="Arial Narrow" w:hAnsi="Arial Narrow"/>
          <w:szCs w:val="20"/>
        </w:rPr>
        <w:t>ZintPK</w:t>
      </w:r>
      <w:proofErr w:type="spellEnd"/>
      <w:r w:rsidRPr="00811FA6">
        <w:rPr>
          <w:rFonts w:ascii="Arial Narrow" w:hAnsi="Arial Narrow"/>
          <w:szCs w:val="20"/>
        </w:rPr>
        <w:t>-UPB2);</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če se izkaže, da je gospodarski subjekt poskusil neupravičeno vplivati na odločanje naročnika ali pridobiti zaupne informacije, zaradi katerih bi lahko imel neupravičeno prednost v postopku javnega naročanja, ali da je iz malomarnosti predložil zavajajoče informacije, ki bi lahko pomembno vplivale na odločitev o izključitvi, izboru ali oddaji javnega naročila;</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če se izkaže, da so se pri gospodarskem subjektu pri prejšnji pogodbi o izvedbi javnega naročila ali prejšnji koncesijski pogodbi, sklenjeni z naročnikom, pokazale precejšnje ali stalne pomanjkljivosti pri izpolnjevanju ključne obveznosti, zaradi česar je naročnik predčasno odstopil od prejšnjega naročila oziroma pogodbe ali uveljavljal odškodnino ali so bile izvedene druge primerljive sankcije (npr. obračunana je bila pogodbena kazen zaradi zamude).</w:t>
      </w:r>
    </w:p>
    <w:p w:rsidR="00725D35" w:rsidRPr="00811FA6" w:rsidRDefault="00725D35" w:rsidP="00725D35">
      <w:pPr>
        <w:widowControl w:val="0"/>
        <w:ind w:left="284"/>
        <w:jc w:val="both"/>
        <w:rPr>
          <w:rFonts w:ascii="Arial Narrow" w:hAnsi="Arial Narrow"/>
          <w:szCs w:val="20"/>
        </w:rPr>
      </w:pPr>
    </w:p>
    <w:p w:rsidR="00725D35" w:rsidRPr="00811FA6" w:rsidRDefault="00725D35" w:rsidP="001F5A23">
      <w:pPr>
        <w:pStyle w:val="Odstavekseznama"/>
        <w:widowControl w:val="0"/>
        <w:numPr>
          <w:ilvl w:val="0"/>
          <w:numId w:val="10"/>
        </w:numPr>
        <w:jc w:val="both"/>
        <w:outlineLvl w:val="0"/>
        <w:rPr>
          <w:rFonts w:ascii="Arial Narrow" w:hAnsi="Arial Narrow"/>
          <w:szCs w:val="20"/>
        </w:rPr>
      </w:pPr>
      <w:r w:rsidRPr="00811FA6">
        <w:rPr>
          <w:rFonts w:ascii="Arial Narrow" w:hAnsi="Arial Narrow"/>
          <w:szCs w:val="20"/>
        </w:rPr>
        <w:t xml:space="preserve">NACIONALNI RAZLOGI ZA IZKLJUČITEV: </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če je na dan, ko poteče rok za oddajo ponudb, izločen iz postopkov oddaje javnih naročil zaradi uvrstitve v evidenco gospodarskih subjektov z negativnimi referencami;</w:t>
      </w:r>
    </w:p>
    <w:p w:rsidR="00725D35" w:rsidRPr="00811FA6" w:rsidRDefault="00725D35" w:rsidP="001F5A23">
      <w:pPr>
        <w:pStyle w:val="Odstavekseznama"/>
        <w:widowControl w:val="0"/>
        <w:numPr>
          <w:ilvl w:val="0"/>
          <w:numId w:val="9"/>
        </w:numPr>
        <w:jc w:val="both"/>
        <w:rPr>
          <w:rFonts w:ascii="Arial Narrow" w:hAnsi="Arial Narrow"/>
          <w:szCs w:val="20"/>
        </w:rPr>
      </w:pPr>
      <w:r w:rsidRPr="00811FA6">
        <w:rPr>
          <w:rFonts w:ascii="Arial Narrow" w:hAnsi="Arial Narrow"/>
          <w:szCs w:val="20"/>
        </w:rPr>
        <w:t>če mu je bila v zadnjih treh letih pred potekom roka za oddajo ponudb s pravnomočno odločbo pristojnega organa Republike Slovenije ali druge države članice ali tretje države dvakrat izrečena globa zaradi prekrška v zvezi s plačilom za delo.</w:t>
      </w:r>
    </w:p>
    <w:p w:rsidR="00725D35" w:rsidRPr="00811FA6" w:rsidRDefault="00725D35" w:rsidP="00725D35">
      <w:pPr>
        <w:widowControl w:val="0"/>
        <w:jc w:val="both"/>
        <w:rPr>
          <w:rFonts w:ascii="Arial Narrow" w:hAnsi="Arial Narrow"/>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Način izpolnjevanja:</w:t>
      </w:r>
    </w:p>
    <w:p w:rsidR="00725D35" w:rsidRPr="00811FA6" w:rsidRDefault="00725D35" w:rsidP="00725D35">
      <w:pPr>
        <w:widowControl w:val="0"/>
        <w:ind w:left="284"/>
        <w:jc w:val="both"/>
        <w:rPr>
          <w:rFonts w:ascii="Arial Narrow" w:hAnsi="Arial Narrow"/>
          <w:b/>
          <w:szCs w:val="20"/>
        </w:rPr>
      </w:pPr>
      <w:r w:rsidRPr="00811FA6">
        <w:rPr>
          <w:rFonts w:ascii="Arial Narrow" w:hAnsi="Arial Narrow"/>
          <w:szCs w:val="20"/>
        </w:rPr>
        <w:t xml:space="preserve">Pogoj mora izpolniti ponudnik. V primeru partnerske ponudbe mora pogoj izpolniti vsak izmed partnerjev. V primeru ponudbe s podizvajalci mora pogoj izpolniti tudi vsak izmed podizvajalcev. </w:t>
      </w:r>
    </w:p>
    <w:p w:rsidR="00725D35" w:rsidRPr="00811FA6" w:rsidRDefault="00725D35" w:rsidP="00725D35">
      <w:pPr>
        <w:widowControl w:val="0"/>
        <w:ind w:left="284"/>
        <w:jc w:val="both"/>
        <w:rPr>
          <w:rFonts w:ascii="Arial Narrow" w:hAnsi="Arial Narrow"/>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Zahtevano dokazilo:</w:t>
      </w:r>
    </w:p>
    <w:p w:rsidR="00EB3054" w:rsidRPr="00811FA6" w:rsidRDefault="00EB3054" w:rsidP="00EB3054">
      <w:pPr>
        <w:spacing w:line="276" w:lineRule="auto"/>
        <w:ind w:left="284"/>
        <w:jc w:val="both"/>
        <w:rPr>
          <w:rFonts w:ascii="Arial Narrow" w:hAnsi="Arial Narrow"/>
          <w:szCs w:val="20"/>
        </w:rPr>
      </w:pPr>
      <w:r w:rsidRPr="00811FA6">
        <w:rPr>
          <w:rFonts w:ascii="Arial Narrow" w:hAnsi="Arial Narrow"/>
          <w:szCs w:val="20"/>
        </w:rPr>
        <w:t xml:space="preserve">Gospodarski subjekt izpolnjevanje pogoja potrdijo s predložitvijo lastnoročno ali elektronsko podpisanega </w:t>
      </w:r>
      <w:r w:rsidRPr="00811FA6">
        <w:rPr>
          <w:rFonts w:ascii="Arial Narrow" w:hAnsi="Arial Narrow"/>
          <w:b/>
          <w:szCs w:val="20"/>
        </w:rPr>
        <w:t xml:space="preserve">ESPD obrazca, </w:t>
      </w:r>
      <w:r w:rsidRPr="00811FA6">
        <w:rPr>
          <w:rFonts w:ascii="Arial Narrow" w:hAnsi="Arial Narrow"/>
          <w:szCs w:val="20"/>
        </w:rPr>
        <w:t xml:space="preserve">lastnoročno podpisanih obrazcev </w:t>
      </w:r>
      <w:r w:rsidRPr="00811FA6">
        <w:rPr>
          <w:rFonts w:ascii="Arial Narrow" w:hAnsi="Arial Narrow"/>
          <w:b/>
          <w:szCs w:val="20"/>
        </w:rPr>
        <w:t>OBR-Pooblastilo za pridobitev podatkov iz kazenske evidence</w:t>
      </w:r>
      <w:r w:rsidRPr="00811FA6">
        <w:rPr>
          <w:rFonts w:ascii="Arial Narrow" w:hAnsi="Arial Narrow"/>
          <w:szCs w:val="20"/>
        </w:rPr>
        <w:t xml:space="preserve"> za fizične in pravne osebe ter </w:t>
      </w:r>
      <w:r w:rsidRPr="00811FA6">
        <w:rPr>
          <w:rFonts w:ascii="Arial Narrow" w:hAnsi="Arial Narrow"/>
          <w:b/>
          <w:bCs/>
          <w:szCs w:val="20"/>
        </w:rPr>
        <w:t>Potrdil iz kazenske evidence, ki niso starejša od 6 mesecev od datuma oddaje ponudbe</w:t>
      </w:r>
      <w:r w:rsidRPr="00811FA6">
        <w:rPr>
          <w:rFonts w:ascii="Arial Narrow" w:hAnsi="Arial Narrow"/>
          <w:szCs w:val="20"/>
        </w:rPr>
        <w:t xml:space="preserve">. V primeru, da subjekt v ponudbi ne predloži potrdil iz kazenske evidence, si naročnik pridržuje možnost subjekt pozvati na predložitev lastnih izjav o nekaznovanosti. V primeru, da gospodarski subjekt predloži ESPD obrazec, ki ne bo podpisan, bo naročnik postopal v skladu z določbami 79. in 89. člena ZJN-3. </w:t>
      </w:r>
    </w:p>
    <w:p w:rsidR="00725D35" w:rsidRPr="00811FA6" w:rsidRDefault="00725D35" w:rsidP="00725D35">
      <w:pPr>
        <w:widowControl w:val="0"/>
        <w:ind w:left="284"/>
        <w:jc w:val="both"/>
        <w:rPr>
          <w:rFonts w:ascii="Arial Narrow" w:hAnsi="Arial Narrow"/>
          <w:szCs w:val="20"/>
        </w:rPr>
      </w:pPr>
    </w:p>
    <w:p w:rsidR="00725D35" w:rsidRPr="00811FA6" w:rsidRDefault="00725D35" w:rsidP="001F5A23">
      <w:pPr>
        <w:pStyle w:val="Odstavekseznama"/>
        <w:widowControl w:val="0"/>
        <w:numPr>
          <w:ilvl w:val="0"/>
          <w:numId w:val="11"/>
        </w:numPr>
        <w:jc w:val="both"/>
        <w:outlineLvl w:val="0"/>
        <w:rPr>
          <w:rFonts w:ascii="Arial Narrow" w:hAnsi="Arial Narrow"/>
          <w:b/>
          <w:szCs w:val="20"/>
        </w:rPr>
      </w:pPr>
      <w:r w:rsidRPr="00811FA6">
        <w:rPr>
          <w:rFonts w:ascii="Arial Narrow" w:hAnsi="Arial Narrow"/>
          <w:b/>
          <w:szCs w:val="20"/>
        </w:rPr>
        <w:t>Pogoj</w:t>
      </w:r>
      <w:r w:rsidR="00AE1CCB" w:rsidRPr="00811FA6">
        <w:rPr>
          <w:rFonts w:ascii="Arial Narrow" w:hAnsi="Arial Narrow"/>
          <w:b/>
          <w:szCs w:val="20"/>
        </w:rPr>
        <w:t xml:space="preserve"> </w:t>
      </w:r>
      <w:r w:rsidR="00EE439D">
        <w:rPr>
          <w:rFonts w:ascii="Arial Narrow" w:hAnsi="Arial Narrow"/>
          <w:b/>
          <w:szCs w:val="20"/>
        </w:rPr>
        <w:t xml:space="preserve"> </w:t>
      </w:r>
      <w:r w:rsidR="00AE1CCB" w:rsidRPr="00811FA6">
        <w:rPr>
          <w:rFonts w:ascii="Arial Narrow" w:hAnsi="Arial Narrow"/>
          <w:b/>
          <w:szCs w:val="20"/>
        </w:rPr>
        <w:t>(Formalne zahteve postopka in druge zahteve naročnika)</w:t>
      </w: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Ponudnik sprejema splošne zahteve naročnika za sodelovanje v tem postopku oddaje javnega naročila ter hkrati potrjuje in soglaša:</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naročnik lahko zaprosi pristojne državne organe za potrditev navedb iz ponudbene dokumentacije</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lastRenderedPageBreak/>
        <w:t>naročnik lahko v fazi javnega razpisa od nas zahteva predložitev dodatnih pojasnil ali dokazil</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veljavnost ponudbe je skladna z zahtevo iz objave dokumentacije v zvezi z oddajo javnega naročila</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naročnika bomo takoj obvestili o vseh morebitnih spremembah, ki bodo nastale tekom tega razpisa</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v primeru ustavitve razpisnega postopka ne bomo uveljavljali povračila stroškov priprave ponudbe</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v primeru ustavitve razpisnega postopka ne bomo uveljavljali povračila stroškov finančnih zavarovanj</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v primeru ustavitve razpisnega postopka ne bomo uveljavljali odškodninskega zahtevka</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smo seznanjeni z razpisno dokumentacijo, njenimi dopolnitvami, spremembami in pojasnili</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smo v celoti sposobn</w:t>
      </w:r>
      <w:r w:rsidR="00CE10C6" w:rsidRPr="00811FA6">
        <w:rPr>
          <w:rFonts w:ascii="Arial Narrow" w:hAnsi="Arial Narrow"/>
          <w:szCs w:val="20"/>
        </w:rPr>
        <w:t>i</w:t>
      </w:r>
      <w:r w:rsidRPr="00811FA6">
        <w:rPr>
          <w:rFonts w:ascii="Arial Narrow" w:hAnsi="Arial Narrow"/>
          <w:szCs w:val="20"/>
        </w:rPr>
        <w:t xml:space="preserve"> zagotoviti tehnične in kadrovske zmogljivosti za izvedbo predmeta naročila</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soglašamo z vsebino pogodbe in določbami finančnih zavarovanj iz vzorcev te dokumentacije</w:t>
      </w:r>
      <w:r w:rsidR="00CE10C6" w:rsidRPr="00811FA6">
        <w:rPr>
          <w:rFonts w:ascii="Arial Narrow" w:hAnsi="Arial Narrow"/>
          <w:szCs w:val="20"/>
        </w:rPr>
        <w:t>,</w:t>
      </w:r>
    </w:p>
    <w:p w:rsidR="00725D35" w:rsidRPr="00811FA6" w:rsidRDefault="00725D35" w:rsidP="001F5A23">
      <w:pPr>
        <w:pStyle w:val="Odstavekseznama"/>
        <w:widowControl w:val="0"/>
        <w:numPr>
          <w:ilvl w:val="0"/>
          <w:numId w:val="12"/>
        </w:numPr>
        <w:jc w:val="both"/>
        <w:rPr>
          <w:rFonts w:ascii="Arial Narrow" w:hAnsi="Arial Narrow"/>
          <w:szCs w:val="20"/>
        </w:rPr>
      </w:pPr>
      <w:r w:rsidRPr="00811FA6">
        <w:rPr>
          <w:rFonts w:ascii="Arial Narrow" w:hAnsi="Arial Narrow"/>
          <w:szCs w:val="20"/>
        </w:rPr>
        <w:t>vse predhodno navedene zahteve izpolnjuje, potrjuje in z njimi soglaša vsak partner v skupini</w:t>
      </w:r>
      <w:r w:rsidR="00CE10C6" w:rsidRPr="00811FA6">
        <w:rPr>
          <w:rFonts w:ascii="Arial Narrow" w:hAnsi="Arial Narrow"/>
          <w:szCs w:val="20"/>
        </w:rPr>
        <w:t>.</w:t>
      </w:r>
    </w:p>
    <w:p w:rsidR="00725D35" w:rsidRPr="00811FA6" w:rsidRDefault="00725D35" w:rsidP="00725D35">
      <w:pPr>
        <w:widowControl w:val="0"/>
        <w:ind w:left="284"/>
        <w:jc w:val="both"/>
        <w:rPr>
          <w:rFonts w:ascii="Arial Narrow" w:hAnsi="Arial Narrow"/>
          <w:szCs w:val="20"/>
        </w:rPr>
      </w:pP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Način izpolnjevanja:</w:t>
      </w: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Pogoj mora izpolniti ponudnik. V primeru partnerske ponudbe mora pogoj izpolniti vsak izmed partnerjev.</w:t>
      </w:r>
    </w:p>
    <w:p w:rsidR="00725D35" w:rsidRPr="00811FA6" w:rsidRDefault="00725D35" w:rsidP="00725D35">
      <w:pPr>
        <w:widowControl w:val="0"/>
        <w:ind w:left="284"/>
        <w:jc w:val="both"/>
        <w:outlineLvl w:val="0"/>
        <w:rPr>
          <w:rFonts w:ascii="Arial Narrow" w:hAnsi="Arial Narrow"/>
          <w:szCs w:val="20"/>
        </w:rPr>
      </w:pPr>
    </w:p>
    <w:p w:rsidR="00725D35" w:rsidRPr="00811FA6" w:rsidRDefault="00725D35" w:rsidP="00725D35">
      <w:pPr>
        <w:widowControl w:val="0"/>
        <w:ind w:left="284"/>
        <w:jc w:val="both"/>
        <w:outlineLvl w:val="0"/>
        <w:rPr>
          <w:rFonts w:ascii="Arial Narrow" w:hAnsi="Arial Narrow"/>
          <w:szCs w:val="20"/>
          <w:highlight w:val="yellow"/>
        </w:rPr>
      </w:pPr>
      <w:r w:rsidRPr="00811FA6">
        <w:rPr>
          <w:rFonts w:ascii="Arial Narrow" w:hAnsi="Arial Narrow"/>
          <w:szCs w:val="20"/>
        </w:rPr>
        <w:t>Zahtevano dokazilo:</w:t>
      </w:r>
    </w:p>
    <w:p w:rsidR="00725D35" w:rsidRPr="00811FA6" w:rsidRDefault="00621DF4" w:rsidP="00725D35">
      <w:pPr>
        <w:widowControl w:val="0"/>
        <w:ind w:left="284"/>
        <w:jc w:val="both"/>
        <w:rPr>
          <w:rFonts w:ascii="Arial Narrow" w:hAnsi="Arial Narrow"/>
          <w:szCs w:val="20"/>
        </w:rPr>
      </w:pPr>
      <w:r w:rsidRPr="00811FA6">
        <w:rPr>
          <w:rFonts w:ascii="Arial Narrow" w:hAnsi="Arial Narrow"/>
          <w:szCs w:val="20"/>
        </w:rPr>
        <w:t xml:space="preserve">Gospodarski subjekt izkaže izpolnjevanje pogoja z izjavo na obrazcu </w:t>
      </w:r>
      <w:r w:rsidRPr="00811FA6">
        <w:rPr>
          <w:rFonts w:ascii="Arial Narrow" w:hAnsi="Arial Narrow"/>
          <w:b/>
          <w:bCs/>
          <w:szCs w:val="20"/>
        </w:rPr>
        <w:t>ESPD obraz</w:t>
      </w:r>
      <w:r w:rsidR="00CE10C6" w:rsidRPr="00811FA6">
        <w:rPr>
          <w:rFonts w:ascii="Arial Narrow" w:hAnsi="Arial Narrow"/>
          <w:b/>
          <w:bCs/>
          <w:szCs w:val="20"/>
        </w:rPr>
        <w:t>ec</w:t>
      </w:r>
      <w:r w:rsidRPr="00811FA6">
        <w:rPr>
          <w:rFonts w:ascii="Arial Narrow" w:hAnsi="Arial Narrow"/>
          <w:szCs w:val="20"/>
        </w:rPr>
        <w:t xml:space="preserve"> (Del IV: Pogoji za sodelovanje, rubrika: α: Skupna navedba za vse pogoje za sodelovanje).</w:t>
      </w:r>
    </w:p>
    <w:p w:rsidR="00621DF4" w:rsidRPr="00811FA6" w:rsidRDefault="00621DF4" w:rsidP="00725D35">
      <w:pPr>
        <w:widowControl w:val="0"/>
        <w:ind w:left="284"/>
        <w:jc w:val="both"/>
        <w:rPr>
          <w:rFonts w:ascii="Arial Narrow" w:hAnsi="Arial Narrow"/>
          <w:szCs w:val="20"/>
        </w:rPr>
      </w:pPr>
    </w:p>
    <w:p w:rsidR="00725D35" w:rsidRPr="00811FA6" w:rsidRDefault="00725D35" w:rsidP="001F5A23">
      <w:pPr>
        <w:pStyle w:val="Odstavekseznama"/>
        <w:widowControl w:val="0"/>
        <w:numPr>
          <w:ilvl w:val="0"/>
          <w:numId w:val="11"/>
        </w:numPr>
        <w:jc w:val="both"/>
        <w:outlineLvl w:val="0"/>
        <w:rPr>
          <w:rFonts w:ascii="Arial Narrow" w:hAnsi="Arial Narrow"/>
          <w:b/>
          <w:szCs w:val="20"/>
        </w:rPr>
      </w:pPr>
      <w:r w:rsidRPr="00811FA6">
        <w:rPr>
          <w:rFonts w:ascii="Arial Narrow" w:hAnsi="Arial Narrow"/>
          <w:b/>
          <w:szCs w:val="20"/>
        </w:rPr>
        <w:t>Pogoj</w:t>
      </w:r>
      <w:r w:rsidR="00AE1CCB" w:rsidRPr="00811FA6">
        <w:rPr>
          <w:rFonts w:ascii="Arial Narrow" w:hAnsi="Arial Narrow"/>
          <w:b/>
          <w:szCs w:val="20"/>
        </w:rPr>
        <w:t xml:space="preserve"> </w:t>
      </w:r>
      <w:r w:rsidR="00EE439D">
        <w:rPr>
          <w:rFonts w:ascii="Arial Narrow" w:hAnsi="Arial Narrow"/>
          <w:b/>
          <w:szCs w:val="20"/>
        </w:rPr>
        <w:t xml:space="preserve"> </w:t>
      </w:r>
      <w:r w:rsidR="00AE1CCB" w:rsidRPr="00811FA6">
        <w:rPr>
          <w:rFonts w:ascii="Arial Narrow" w:hAnsi="Arial Narrow"/>
          <w:b/>
          <w:szCs w:val="20"/>
        </w:rPr>
        <w:t>(Preprečevanje korupcijskih tveganj)</w:t>
      </w: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Ponudnik sprejema splošne pogoje naročnika vezane na preprečevanje korupcijskih tveganj pri sklepanju pravnih poslov, navedenih v obrazcu vzorca pogodbe.</w:t>
      </w:r>
    </w:p>
    <w:p w:rsidR="00725D35" w:rsidRPr="00811FA6" w:rsidRDefault="00725D35" w:rsidP="00725D35">
      <w:pPr>
        <w:widowControl w:val="0"/>
        <w:ind w:left="284"/>
        <w:jc w:val="both"/>
        <w:rPr>
          <w:rFonts w:ascii="Arial Narrow" w:hAnsi="Arial Narrow"/>
          <w:szCs w:val="20"/>
        </w:rPr>
      </w:pP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Način izpolnjevanja:</w:t>
      </w: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Pogoj mora izpolniti ponudnik. V primeru partnerske ponudbe mora pogoj izpolniti vsak izmed partnerjev.</w:t>
      </w:r>
    </w:p>
    <w:p w:rsidR="00725D35" w:rsidRPr="00811FA6" w:rsidRDefault="00725D35" w:rsidP="00725D35">
      <w:pPr>
        <w:widowControl w:val="0"/>
        <w:ind w:left="284"/>
        <w:jc w:val="both"/>
        <w:outlineLvl w:val="0"/>
        <w:rPr>
          <w:rFonts w:ascii="Arial Narrow" w:hAnsi="Arial Narrow"/>
          <w:szCs w:val="20"/>
        </w:rPr>
      </w:pP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Zahtevano dokazilo:</w:t>
      </w: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 xml:space="preserve">Ponudnik izpolnjevanje pogoja potrdi s predložitvijo izpolnjenega obrazca </w:t>
      </w:r>
      <w:r w:rsidRPr="00811FA6">
        <w:rPr>
          <w:rFonts w:ascii="Arial Narrow" w:hAnsi="Arial Narrow"/>
          <w:b/>
          <w:szCs w:val="20"/>
        </w:rPr>
        <w:t>OBR-Udeležba</w:t>
      </w:r>
      <w:r w:rsidR="00EB3054" w:rsidRPr="00811FA6">
        <w:rPr>
          <w:rFonts w:ascii="Arial Narrow" w:hAnsi="Arial Narrow"/>
          <w:b/>
          <w:szCs w:val="20"/>
        </w:rPr>
        <w:t xml:space="preserve"> in izjava</w:t>
      </w:r>
      <w:r w:rsidRPr="00811FA6">
        <w:rPr>
          <w:rFonts w:ascii="Arial Narrow" w:hAnsi="Arial Narrow"/>
          <w:b/>
          <w:szCs w:val="20"/>
        </w:rPr>
        <w:t xml:space="preserve"> </w:t>
      </w:r>
      <w:r w:rsidRPr="00811FA6">
        <w:rPr>
          <w:rFonts w:ascii="Arial Narrow" w:hAnsi="Arial Narrow"/>
          <w:szCs w:val="20"/>
        </w:rPr>
        <w:t>(svoj lastni in za vsakega partnerja; lastnoročni podpis ni zahtevan).</w:t>
      </w:r>
    </w:p>
    <w:p w:rsidR="00725D35" w:rsidRPr="00811FA6" w:rsidRDefault="00725D35" w:rsidP="00725D35">
      <w:pPr>
        <w:widowControl w:val="0"/>
        <w:jc w:val="both"/>
        <w:rPr>
          <w:rFonts w:ascii="Arial Narrow" w:eastAsiaTheme="minorEastAsia" w:hAnsi="Arial Narrow"/>
          <w:szCs w:val="20"/>
        </w:rPr>
      </w:pPr>
    </w:p>
    <w:p w:rsidR="00725D35" w:rsidRPr="00811FA6" w:rsidRDefault="00725D35" w:rsidP="001F5A23">
      <w:pPr>
        <w:pStyle w:val="Odstavekseznama"/>
        <w:widowControl w:val="0"/>
        <w:numPr>
          <w:ilvl w:val="0"/>
          <w:numId w:val="11"/>
        </w:numPr>
        <w:jc w:val="both"/>
        <w:outlineLvl w:val="0"/>
        <w:rPr>
          <w:rFonts w:ascii="Arial Narrow" w:hAnsi="Arial Narrow"/>
          <w:b/>
          <w:szCs w:val="20"/>
        </w:rPr>
      </w:pPr>
      <w:r w:rsidRPr="00811FA6">
        <w:rPr>
          <w:rFonts w:ascii="Arial Narrow" w:hAnsi="Arial Narrow"/>
          <w:b/>
          <w:szCs w:val="20"/>
        </w:rPr>
        <w:t>Pogoj</w:t>
      </w:r>
      <w:r w:rsidR="00AE1CCB" w:rsidRPr="00811FA6">
        <w:rPr>
          <w:rFonts w:ascii="Arial Narrow" w:hAnsi="Arial Narrow"/>
          <w:b/>
          <w:szCs w:val="20"/>
        </w:rPr>
        <w:t xml:space="preserve"> </w:t>
      </w:r>
      <w:r w:rsidR="00EE439D">
        <w:rPr>
          <w:rFonts w:ascii="Arial Narrow" w:hAnsi="Arial Narrow"/>
          <w:b/>
          <w:szCs w:val="20"/>
        </w:rPr>
        <w:t xml:space="preserve"> </w:t>
      </w:r>
      <w:r w:rsidR="00AE1CCB" w:rsidRPr="00811FA6">
        <w:rPr>
          <w:rFonts w:ascii="Arial Narrow" w:hAnsi="Arial Narrow"/>
          <w:b/>
          <w:szCs w:val="20"/>
        </w:rPr>
        <w:t>(Skupna ponudba)</w:t>
      </w: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Ponudnik, ki nastopa v skupini gospodarskih subjektov (tj. vodilni partner) sprejema splošne zahteve naročnika za predložitev skupne ponudbe več partnerjev, navedene v dokumentaciji v zvezi z oddajo javnega naročila in je pooblaščen za podpis skupne ponudbe s strani partnerjev ter podajo zavezujočih izjav o soglašanju in strinjanju z naročnikovimi zahtevami iz te dokumentacije.</w:t>
      </w:r>
    </w:p>
    <w:p w:rsidR="00725D35" w:rsidRPr="00811FA6" w:rsidRDefault="00725D35" w:rsidP="00725D35">
      <w:pPr>
        <w:widowControl w:val="0"/>
        <w:ind w:left="284"/>
        <w:jc w:val="both"/>
        <w:outlineLvl w:val="0"/>
        <w:rPr>
          <w:rFonts w:ascii="Arial Narrow" w:hAnsi="Arial Narrow"/>
          <w:b/>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Način izpolnjevanja:</w:t>
      </w: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Pogoj mora izpolniti ponudnik. V primeru partnerske ponudbe mora pogoj izpolniti vsak izmed partnerjev.</w:t>
      </w:r>
    </w:p>
    <w:p w:rsidR="00725D35" w:rsidRPr="00811FA6" w:rsidRDefault="00725D35" w:rsidP="00725D35">
      <w:pPr>
        <w:widowControl w:val="0"/>
        <w:ind w:left="284"/>
        <w:jc w:val="both"/>
        <w:outlineLvl w:val="0"/>
        <w:rPr>
          <w:rFonts w:ascii="Arial Narrow" w:hAnsi="Arial Narrow"/>
          <w:b/>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Zahtevano dokazilo:</w:t>
      </w:r>
    </w:p>
    <w:p w:rsidR="00725D35" w:rsidRPr="00811FA6" w:rsidRDefault="00725D35" w:rsidP="00725D35">
      <w:pPr>
        <w:widowControl w:val="0"/>
        <w:ind w:left="284"/>
        <w:jc w:val="both"/>
        <w:outlineLvl w:val="0"/>
        <w:rPr>
          <w:rFonts w:ascii="Arial Narrow" w:hAnsi="Arial Narrow"/>
          <w:b/>
          <w:bCs/>
          <w:szCs w:val="20"/>
        </w:rPr>
      </w:pPr>
      <w:r w:rsidRPr="00811FA6">
        <w:rPr>
          <w:rFonts w:ascii="Arial Narrow" w:hAnsi="Arial Narrow"/>
          <w:szCs w:val="20"/>
        </w:rPr>
        <w:t>Vodilni partner izpolnjevanje zahteve potrdi s predložitvijo pogodbe o skupni izvedbi predmeta javnega razpisa (</w:t>
      </w:r>
      <w:r w:rsidRPr="00811FA6">
        <w:rPr>
          <w:rFonts w:ascii="Arial Narrow" w:hAnsi="Arial Narrow"/>
          <w:b/>
          <w:szCs w:val="20"/>
        </w:rPr>
        <w:t>Partnerska pogodba</w:t>
      </w:r>
      <w:r w:rsidRPr="00811FA6">
        <w:rPr>
          <w:rFonts w:ascii="Arial Narrow" w:hAnsi="Arial Narrow"/>
          <w:szCs w:val="20"/>
        </w:rPr>
        <w:t>), ki je lastnoročno podpisana s strani vseh/vsakega partnerjev/-a in iz katere je razvidno pooblastilo vodilnemu partnerju za podpis in oddajo skupne ponudbe</w:t>
      </w:r>
      <w:r w:rsidR="00880573" w:rsidRPr="00811FA6">
        <w:rPr>
          <w:rFonts w:ascii="Arial Narrow" w:hAnsi="Arial Narrow"/>
          <w:szCs w:val="20"/>
        </w:rPr>
        <w:t xml:space="preserve"> in ki vsebuje vse podatke, ki so navedeni v točki PREDLOŽITEV SKUPNE PONUDBE VEČ PARTNERJEV.</w:t>
      </w:r>
    </w:p>
    <w:p w:rsidR="00725D35" w:rsidRPr="00811FA6" w:rsidRDefault="00725D35" w:rsidP="00725D35">
      <w:pPr>
        <w:widowControl w:val="0"/>
        <w:jc w:val="both"/>
        <w:outlineLvl w:val="0"/>
        <w:rPr>
          <w:rFonts w:ascii="Arial Narrow" w:hAnsi="Arial Narrow"/>
          <w:b/>
          <w:szCs w:val="20"/>
        </w:rPr>
      </w:pPr>
    </w:p>
    <w:p w:rsidR="00725D35" w:rsidRPr="00811FA6" w:rsidRDefault="00725D35" w:rsidP="001F5A23">
      <w:pPr>
        <w:pStyle w:val="Odstavekseznama"/>
        <w:widowControl w:val="0"/>
        <w:numPr>
          <w:ilvl w:val="0"/>
          <w:numId w:val="11"/>
        </w:numPr>
        <w:jc w:val="both"/>
        <w:outlineLvl w:val="0"/>
        <w:rPr>
          <w:rFonts w:ascii="Arial Narrow" w:hAnsi="Arial Narrow"/>
          <w:b/>
          <w:szCs w:val="20"/>
        </w:rPr>
      </w:pPr>
      <w:r w:rsidRPr="00811FA6">
        <w:rPr>
          <w:rFonts w:ascii="Arial Narrow" w:hAnsi="Arial Narrow"/>
          <w:b/>
          <w:szCs w:val="20"/>
        </w:rPr>
        <w:t>Pogoj</w:t>
      </w:r>
      <w:r w:rsidR="00EE439D">
        <w:rPr>
          <w:rFonts w:ascii="Arial Narrow" w:hAnsi="Arial Narrow"/>
          <w:b/>
          <w:szCs w:val="20"/>
        </w:rPr>
        <w:t xml:space="preserve"> </w:t>
      </w:r>
      <w:r w:rsidR="00AE1CCB" w:rsidRPr="00811FA6">
        <w:rPr>
          <w:rFonts w:ascii="Arial Narrow" w:hAnsi="Arial Narrow"/>
          <w:b/>
          <w:szCs w:val="20"/>
        </w:rPr>
        <w:t xml:space="preserve"> (Podizvajalci)</w:t>
      </w: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Ponudnik, ki nastopa s podizvajalci, sprejema splošne zahteve naročnika za predložitev ponudbe s podizvajalci, navedene v dokumentaciji v zvezi z oddajo javnega naročila.</w:t>
      </w:r>
    </w:p>
    <w:p w:rsidR="00725D35" w:rsidRPr="00811FA6" w:rsidRDefault="00725D35" w:rsidP="00725D35">
      <w:pPr>
        <w:widowControl w:val="0"/>
        <w:ind w:left="284"/>
        <w:jc w:val="both"/>
        <w:rPr>
          <w:rFonts w:ascii="Arial Narrow" w:hAnsi="Arial Narrow"/>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Način izpolnjevanja:</w:t>
      </w: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 xml:space="preserve">Pogoj mora izpolniti ponudnik. </w:t>
      </w:r>
    </w:p>
    <w:p w:rsidR="00725D35" w:rsidRPr="00811FA6" w:rsidRDefault="00725D35" w:rsidP="00725D35">
      <w:pPr>
        <w:widowControl w:val="0"/>
        <w:ind w:left="284"/>
        <w:jc w:val="both"/>
        <w:rPr>
          <w:rFonts w:ascii="Arial Narrow" w:hAnsi="Arial Narrow"/>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Zahtevano dokazilo:</w:t>
      </w:r>
    </w:p>
    <w:p w:rsidR="00694283" w:rsidRPr="00811FA6" w:rsidRDefault="00EB3054" w:rsidP="00694283">
      <w:pPr>
        <w:spacing w:line="276" w:lineRule="auto"/>
        <w:ind w:left="284"/>
        <w:jc w:val="both"/>
        <w:rPr>
          <w:rFonts w:ascii="Arial Narrow" w:hAnsi="Arial Narrow"/>
          <w:szCs w:val="20"/>
        </w:rPr>
      </w:pPr>
      <w:r w:rsidRPr="00811FA6">
        <w:rPr>
          <w:rFonts w:ascii="Arial Narrow" w:hAnsi="Arial Narrow"/>
          <w:szCs w:val="20"/>
        </w:rPr>
        <w:t>Gospodarski subjekt</w:t>
      </w:r>
      <w:r w:rsidR="00725D35" w:rsidRPr="00811FA6">
        <w:rPr>
          <w:rFonts w:ascii="Arial Narrow" w:hAnsi="Arial Narrow"/>
          <w:szCs w:val="20"/>
        </w:rPr>
        <w:t xml:space="preserve"> izpolnjevanje zahteve potrdi z izjavo na obrazcu </w:t>
      </w:r>
      <w:r w:rsidR="00725D35" w:rsidRPr="00811FA6">
        <w:rPr>
          <w:rFonts w:ascii="Arial Narrow" w:hAnsi="Arial Narrow"/>
          <w:b/>
          <w:szCs w:val="20"/>
        </w:rPr>
        <w:t>OBR-Podizvajalci</w:t>
      </w:r>
      <w:r w:rsidR="00725D35" w:rsidRPr="00811FA6">
        <w:rPr>
          <w:rFonts w:ascii="Arial Narrow" w:hAnsi="Arial Narrow"/>
          <w:szCs w:val="20"/>
        </w:rPr>
        <w:t xml:space="preserve"> (lastnoročni podpis ni zahtevan)</w:t>
      </w:r>
      <w:r w:rsidR="00880573" w:rsidRPr="00811FA6">
        <w:rPr>
          <w:rFonts w:ascii="Arial Narrow" w:hAnsi="Arial Narrow"/>
          <w:szCs w:val="20"/>
        </w:rPr>
        <w:t xml:space="preserve">. </w:t>
      </w:r>
      <w:r w:rsidR="00694283" w:rsidRPr="00811FA6">
        <w:rPr>
          <w:rFonts w:ascii="Arial Narrow" w:hAnsi="Arial Narrow"/>
          <w:szCs w:val="20"/>
        </w:rPr>
        <w:t xml:space="preserve">V primeru, kadar posamezni podizvajalec zahteva neposredna plačila, mora kandidat že k </w:t>
      </w:r>
      <w:r w:rsidRPr="00811FA6">
        <w:rPr>
          <w:rFonts w:ascii="Arial Narrow" w:hAnsi="Arial Narrow"/>
          <w:szCs w:val="20"/>
        </w:rPr>
        <w:t>ponudbi</w:t>
      </w:r>
      <w:r w:rsidR="00694283" w:rsidRPr="00811FA6">
        <w:rPr>
          <w:rFonts w:ascii="Arial Narrow" w:hAnsi="Arial Narrow"/>
          <w:szCs w:val="20"/>
        </w:rPr>
        <w:t xml:space="preserve"> priloži</w:t>
      </w:r>
      <w:r w:rsidRPr="00811FA6">
        <w:rPr>
          <w:rFonts w:ascii="Arial Narrow" w:hAnsi="Arial Narrow"/>
          <w:szCs w:val="20"/>
        </w:rPr>
        <w:t>ti</w:t>
      </w:r>
      <w:r w:rsidR="00694283" w:rsidRPr="00811FA6">
        <w:rPr>
          <w:rFonts w:ascii="Arial Narrow" w:hAnsi="Arial Narrow"/>
          <w:szCs w:val="20"/>
        </w:rPr>
        <w:t xml:space="preserve"> tudi izjavo</w:t>
      </w:r>
      <w:r w:rsidR="00FC6FED" w:rsidRPr="00811FA6">
        <w:rPr>
          <w:rFonts w:ascii="Arial Narrow" w:hAnsi="Arial Narrow"/>
          <w:szCs w:val="20"/>
        </w:rPr>
        <w:t xml:space="preserve"> podizvajalca</w:t>
      </w:r>
      <w:r w:rsidR="00694283" w:rsidRPr="00811FA6">
        <w:rPr>
          <w:rFonts w:ascii="Arial Narrow" w:hAnsi="Arial Narrow"/>
          <w:szCs w:val="20"/>
        </w:rPr>
        <w:t xml:space="preserve"> na obrazcu </w:t>
      </w:r>
      <w:r w:rsidR="00694283" w:rsidRPr="00811FA6">
        <w:rPr>
          <w:rFonts w:ascii="Arial Narrow" w:hAnsi="Arial Narrow"/>
          <w:b/>
          <w:szCs w:val="20"/>
        </w:rPr>
        <w:t>OBR-Izjava podizvajalca ter OBR-Udeležba</w:t>
      </w:r>
      <w:r w:rsidRPr="00811FA6">
        <w:rPr>
          <w:rFonts w:ascii="Arial Narrow" w:hAnsi="Arial Narrow"/>
          <w:b/>
          <w:szCs w:val="20"/>
        </w:rPr>
        <w:t xml:space="preserve"> in izjava </w:t>
      </w:r>
      <w:r w:rsidRPr="00811FA6">
        <w:rPr>
          <w:rFonts w:ascii="Arial Narrow" w:hAnsi="Arial Narrow"/>
          <w:bCs/>
          <w:szCs w:val="20"/>
        </w:rPr>
        <w:t>za podizvajalca, ki zahteva neposredno plačilo</w:t>
      </w:r>
      <w:r w:rsidR="00694283" w:rsidRPr="00811FA6">
        <w:rPr>
          <w:rFonts w:ascii="Arial Narrow" w:hAnsi="Arial Narrow"/>
          <w:bCs/>
          <w:szCs w:val="20"/>
        </w:rPr>
        <w:t>.</w:t>
      </w:r>
    </w:p>
    <w:p w:rsidR="00725D35" w:rsidRDefault="00725D35" w:rsidP="00725D35">
      <w:pPr>
        <w:widowControl w:val="0"/>
        <w:jc w:val="both"/>
        <w:rPr>
          <w:rFonts w:ascii="Arial Narrow" w:hAnsi="Arial Narrow"/>
          <w:szCs w:val="20"/>
        </w:rPr>
      </w:pPr>
    </w:p>
    <w:p w:rsidR="00EE439D" w:rsidRPr="00811FA6" w:rsidRDefault="00EE439D" w:rsidP="00725D35">
      <w:pPr>
        <w:widowControl w:val="0"/>
        <w:jc w:val="both"/>
        <w:rPr>
          <w:rFonts w:ascii="Arial Narrow" w:hAnsi="Arial Narrow"/>
          <w:szCs w:val="20"/>
        </w:rPr>
      </w:pPr>
    </w:p>
    <w:p w:rsidR="00725D35" w:rsidRPr="00811FA6" w:rsidRDefault="00AE1CCB" w:rsidP="001F5A23">
      <w:pPr>
        <w:pStyle w:val="Odstavekseznama"/>
        <w:widowControl w:val="0"/>
        <w:numPr>
          <w:ilvl w:val="0"/>
          <w:numId w:val="11"/>
        </w:numPr>
        <w:jc w:val="both"/>
        <w:rPr>
          <w:rFonts w:ascii="Arial Narrow" w:eastAsiaTheme="minorEastAsia" w:hAnsi="Arial Narrow"/>
          <w:b/>
          <w:szCs w:val="20"/>
        </w:rPr>
      </w:pPr>
      <w:r w:rsidRPr="00811FA6">
        <w:rPr>
          <w:rFonts w:ascii="Arial Narrow" w:eastAsiaTheme="minorEastAsia" w:hAnsi="Arial Narrow"/>
          <w:b/>
          <w:szCs w:val="20"/>
        </w:rPr>
        <w:t>P</w:t>
      </w:r>
      <w:r w:rsidR="00725D35" w:rsidRPr="00811FA6">
        <w:rPr>
          <w:rFonts w:ascii="Arial Narrow" w:eastAsiaTheme="minorEastAsia" w:hAnsi="Arial Narrow"/>
          <w:b/>
          <w:szCs w:val="20"/>
        </w:rPr>
        <w:t>ogoj</w:t>
      </w:r>
      <w:r w:rsidRPr="00811FA6">
        <w:rPr>
          <w:rFonts w:ascii="Arial Narrow" w:eastAsiaTheme="minorEastAsia" w:hAnsi="Arial Narrow"/>
          <w:b/>
          <w:szCs w:val="20"/>
        </w:rPr>
        <w:t xml:space="preserve"> </w:t>
      </w:r>
      <w:r w:rsidR="00EE439D">
        <w:rPr>
          <w:rFonts w:ascii="Arial Narrow" w:eastAsiaTheme="minorEastAsia" w:hAnsi="Arial Narrow"/>
          <w:b/>
          <w:szCs w:val="20"/>
        </w:rPr>
        <w:t xml:space="preserve"> </w:t>
      </w:r>
      <w:r w:rsidRPr="00811FA6">
        <w:rPr>
          <w:rFonts w:ascii="Arial Narrow" w:eastAsiaTheme="minorEastAsia" w:hAnsi="Arial Narrow"/>
          <w:b/>
          <w:szCs w:val="20"/>
        </w:rPr>
        <w:t>(</w:t>
      </w:r>
      <w:r w:rsidR="006939B0" w:rsidRPr="00811FA6">
        <w:rPr>
          <w:rFonts w:ascii="Arial Narrow" w:eastAsiaTheme="minorEastAsia" w:hAnsi="Arial Narrow"/>
          <w:b/>
          <w:szCs w:val="20"/>
        </w:rPr>
        <w:t>Ustreznost za opravljanje poklicne dejavnosti</w:t>
      </w:r>
      <w:r w:rsidRPr="00811FA6">
        <w:rPr>
          <w:rFonts w:ascii="Arial Narrow" w:eastAsiaTheme="minorEastAsia" w:hAnsi="Arial Narrow"/>
          <w:b/>
          <w:szCs w:val="20"/>
        </w:rPr>
        <w:t>)</w:t>
      </w:r>
    </w:p>
    <w:p w:rsidR="00A73DEB" w:rsidRPr="00811FA6" w:rsidRDefault="00725D35" w:rsidP="00A73DEB">
      <w:pPr>
        <w:spacing w:line="276" w:lineRule="auto"/>
        <w:ind w:left="284"/>
        <w:jc w:val="both"/>
        <w:outlineLvl w:val="0"/>
        <w:rPr>
          <w:rFonts w:ascii="Arial Narrow" w:hAnsi="Arial Narrow"/>
          <w:bCs/>
          <w:strike/>
          <w:color w:val="FF0000"/>
          <w:szCs w:val="20"/>
        </w:rPr>
      </w:pPr>
      <w:r w:rsidRPr="00811FA6">
        <w:rPr>
          <w:rFonts w:ascii="Arial Narrow" w:hAnsi="Arial Narrow"/>
          <w:szCs w:val="20"/>
        </w:rPr>
        <w:t>Ponudnik je registriran za opravljanje dejavnosti, ki je predmet tega javnega naročila</w:t>
      </w:r>
      <w:r w:rsidR="00EB3054" w:rsidRPr="00811FA6">
        <w:rPr>
          <w:rFonts w:ascii="Arial Narrow" w:hAnsi="Arial Narrow"/>
          <w:szCs w:val="20"/>
        </w:rPr>
        <w:t>.</w:t>
      </w:r>
    </w:p>
    <w:p w:rsidR="00725D35" w:rsidRPr="00811FA6" w:rsidRDefault="00725D35" w:rsidP="00725D35">
      <w:pPr>
        <w:widowControl w:val="0"/>
        <w:ind w:left="284"/>
        <w:jc w:val="both"/>
        <w:rPr>
          <w:rFonts w:ascii="Arial Narrow" w:hAnsi="Arial Narrow"/>
          <w:szCs w:val="20"/>
        </w:rPr>
      </w:pPr>
    </w:p>
    <w:p w:rsidR="00725D35" w:rsidRPr="00811FA6" w:rsidRDefault="00725D35" w:rsidP="00725D35">
      <w:pPr>
        <w:widowControl w:val="0"/>
        <w:ind w:left="284"/>
        <w:jc w:val="both"/>
        <w:rPr>
          <w:rFonts w:ascii="Arial Narrow" w:hAnsi="Arial Narrow"/>
          <w:szCs w:val="20"/>
        </w:rPr>
      </w:pPr>
      <w:r w:rsidRPr="00811FA6">
        <w:rPr>
          <w:rFonts w:ascii="Arial Narrow" w:hAnsi="Arial Narrow"/>
          <w:szCs w:val="20"/>
        </w:rPr>
        <w:t>Način izpolnjevanja:</w:t>
      </w:r>
    </w:p>
    <w:p w:rsidR="00725D35" w:rsidRPr="00811FA6" w:rsidRDefault="00725D35" w:rsidP="00725D35">
      <w:pPr>
        <w:widowControl w:val="0"/>
        <w:ind w:left="284"/>
        <w:jc w:val="both"/>
        <w:outlineLvl w:val="0"/>
        <w:rPr>
          <w:rFonts w:ascii="Arial Narrow" w:hAnsi="Arial Narrow"/>
          <w:szCs w:val="20"/>
        </w:rPr>
      </w:pPr>
      <w:r w:rsidRPr="00811FA6">
        <w:rPr>
          <w:rFonts w:ascii="Arial Narrow" w:hAnsi="Arial Narrow"/>
          <w:szCs w:val="20"/>
        </w:rPr>
        <w:t>Pogoj mora izpolniti ponudnik. V primeru partnerske ponudbe mora pogoj izpolniti vsak izmed partnerjev.</w:t>
      </w:r>
      <w:r w:rsidR="000F0AE6" w:rsidRPr="00811FA6">
        <w:rPr>
          <w:rFonts w:ascii="Arial Narrow" w:hAnsi="Arial Narrow"/>
          <w:szCs w:val="20"/>
        </w:rPr>
        <w:t xml:space="preserve"> V primeru nastopa s podizvajalci mora pogoj izpolniti vsak izmed podizvajalcev. </w:t>
      </w:r>
    </w:p>
    <w:p w:rsidR="00725D35" w:rsidRPr="00811FA6" w:rsidRDefault="00725D35" w:rsidP="00725D35">
      <w:pPr>
        <w:spacing w:line="276" w:lineRule="auto"/>
        <w:jc w:val="both"/>
        <w:rPr>
          <w:rFonts w:ascii="Arial Narrow" w:hAnsi="Arial Narrow"/>
          <w:szCs w:val="20"/>
        </w:rPr>
      </w:pPr>
    </w:p>
    <w:p w:rsidR="00725D35" w:rsidRPr="00811FA6" w:rsidRDefault="00725D35" w:rsidP="00725D35">
      <w:pPr>
        <w:spacing w:line="276" w:lineRule="auto"/>
        <w:ind w:left="284"/>
        <w:jc w:val="both"/>
        <w:rPr>
          <w:rFonts w:ascii="Arial Narrow" w:hAnsi="Arial Narrow"/>
          <w:szCs w:val="20"/>
        </w:rPr>
      </w:pPr>
      <w:r w:rsidRPr="00811FA6">
        <w:rPr>
          <w:rFonts w:ascii="Arial Narrow" w:hAnsi="Arial Narrow"/>
          <w:szCs w:val="20"/>
        </w:rPr>
        <w:t>Zahtevano dokazilo:</w:t>
      </w:r>
    </w:p>
    <w:p w:rsidR="00725D35" w:rsidRPr="00811FA6" w:rsidRDefault="00C42F40" w:rsidP="00725D35">
      <w:pPr>
        <w:widowControl w:val="0"/>
        <w:ind w:left="284"/>
        <w:jc w:val="both"/>
        <w:rPr>
          <w:rFonts w:ascii="Arial Narrow" w:hAnsi="Arial Narrow"/>
          <w:szCs w:val="20"/>
        </w:rPr>
      </w:pPr>
      <w:r w:rsidRPr="00811FA6">
        <w:rPr>
          <w:rFonts w:ascii="Arial Narrow" w:hAnsi="Arial Narrow"/>
          <w:szCs w:val="20"/>
        </w:rPr>
        <w:t xml:space="preserve">Gospodarski subjekt izkaže izpolnjevanje pogoja z izjavo na obrazcu </w:t>
      </w:r>
      <w:r w:rsidRPr="00811FA6">
        <w:rPr>
          <w:rFonts w:ascii="Arial Narrow" w:hAnsi="Arial Narrow"/>
          <w:b/>
          <w:bCs/>
          <w:szCs w:val="20"/>
        </w:rPr>
        <w:t>ESPD obraz</w:t>
      </w:r>
      <w:r w:rsidR="008831A6" w:rsidRPr="00811FA6">
        <w:rPr>
          <w:rFonts w:ascii="Arial Narrow" w:hAnsi="Arial Narrow"/>
          <w:b/>
          <w:bCs/>
          <w:szCs w:val="20"/>
        </w:rPr>
        <w:t>ec</w:t>
      </w:r>
      <w:r w:rsidRPr="00811FA6">
        <w:rPr>
          <w:rFonts w:ascii="Arial Narrow" w:hAnsi="Arial Narrow"/>
          <w:szCs w:val="20"/>
        </w:rPr>
        <w:t xml:space="preserve"> (Del IV: Pogoji za sodelovanje, rubrika: α: Skupna navedba za vse pogoje za sodelovanje). </w:t>
      </w:r>
      <w:r w:rsidR="00725D35" w:rsidRPr="00811FA6">
        <w:rPr>
          <w:rFonts w:ascii="Arial Narrow" w:hAnsi="Arial Narrow"/>
          <w:szCs w:val="20"/>
        </w:rPr>
        <w:t>Naročnik si</w:t>
      </w:r>
      <w:r w:rsidR="00621DF4" w:rsidRPr="00811FA6">
        <w:rPr>
          <w:rFonts w:ascii="Arial Narrow" w:hAnsi="Arial Narrow"/>
          <w:szCs w:val="20"/>
        </w:rPr>
        <w:t xml:space="preserve"> za namen preverjanja izpolnjevanja pogoja</w:t>
      </w:r>
      <w:r w:rsidR="00725D35" w:rsidRPr="00811FA6">
        <w:rPr>
          <w:rFonts w:ascii="Arial Narrow" w:hAnsi="Arial Narrow"/>
          <w:szCs w:val="20"/>
        </w:rPr>
        <w:t xml:space="preserve"> pridržuje pravico od ponudnika zahtevati predložitev</w:t>
      </w:r>
      <w:r w:rsidR="00621DF4" w:rsidRPr="00811FA6">
        <w:rPr>
          <w:rFonts w:ascii="Arial Narrow" w:hAnsi="Arial Narrow"/>
          <w:szCs w:val="20"/>
        </w:rPr>
        <w:t xml:space="preserve"> dodatnih dokumentov in dokazil</w:t>
      </w:r>
      <w:r w:rsidRPr="00811FA6">
        <w:rPr>
          <w:rFonts w:ascii="Arial Narrow" w:hAnsi="Arial Narrow"/>
          <w:szCs w:val="20"/>
        </w:rPr>
        <w:t>, iz katerih izhaja informacija o registraciji dejavnosti (npr. akt o ustanovitvi, izpis iz poslovnega registra ipd.)</w:t>
      </w:r>
    </w:p>
    <w:p w:rsidR="00F303EB" w:rsidRPr="00811FA6" w:rsidRDefault="00F303EB" w:rsidP="00725D35">
      <w:pPr>
        <w:widowControl w:val="0"/>
        <w:ind w:left="284"/>
        <w:jc w:val="both"/>
        <w:rPr>
          <w:rFonts w:ascii="Arial Narrow" w:hAnsi="Arial Narrow"/>
          <w:szCs w:val="20"/>
        </w:rPr>
      </w:pPr>
    </w:p>
    <w:p w:rsidR="00725D35" w:rsidRPr="00EE439D" w:rsidRDefault="00725D35" w:rsidP="00C2217F">
      <w:pPr>
        <w:shd w:val="clear" w:color="auto" w:fill="FFFFFF" w:themeFill="background1"/>
        <w:rPr>
          <w:rFonts w:ascii="Arial Narrow" w:hAnsi="Arial Narrow"/>
          <w:b/>
          <w:bCs/>
          <w:color w:val="7F7F7F" w:themeColor="text1" w:themeTint="80"/>
          <w:szCs w:val="20"/>
          <w:u w:val="single"/>
        </w:rPr>
      </w:pPr>
      <w:r w:rsidRPr="00EE439D">
        <w:rPr>
          <w:rFonts w:ascii="Arial Narrow" w:hAnsi="Arial Narrow"/>
          <w:b/>
          <w:bCs/>
          <w:color w:val="7F7F7F" w:themeColor="text1" w:themeTint="80"/>
          <w:szCs w:val="20"/>
          <w:u w:val="single"/>
        </w:rPr>
        <w:t xml:space="preserve"> POGOJI ZA IZKAZOVANJE EKONOMSKE IN FINANČNE SPOSOBNOSTI </w:t>
      </w:r>
      <w:r w:rsidR="003F6E0C">
        <w:rPr>
          <w:rFonts w:ascii="Arial Narrow" w:hAnsi="Arial Narrow"/>
          <w:b/>
          <w:bCs/>
          <w:color w:val="7F7F7F" w:themeColor="text1" w:themeTint="80"/>
          <w:szCs w:val="20"/>
          <w:u w:val="single"/>
        </w:rPr>
        <w:t>za oba sklopa</w:t>
      </w:r>
    </w:p>
    <w:p w:rsidR="008C5A53" w:rsidRPr="00811FA6" w:rsidRDefault="008C5A53" w:rsidP="008C5A53">
      <w:pPr>
        <w:spacing w:line="276" w:lineRule="auto"/>
        <w:ind w:left="284"/>
        <w:jc w:val="both"/>
        <w:rPr>
          <w:rFonts w:ascii="Arial Narrow" w:hAnsi="Arial Narrow"/>
          <w:szCs w:val="20"/>
        </w:rPr>
      </w:pPr>
    </w:p>
    <w:p w:rsidR="00BB1475" w:rsidRPr="00811FA6" w:rsidRDefault="00BB1475" w:rsidP="00E31F23">
      <w:pPr>
        <w:pStyle w:val="Odstavekseznama"/>
        <w:numPr>
          <w:ilvl w:val="0"/>
          <w:numId w:val="30"/>
        </w:numPr>
        <w:spacing w:line="276" w:lineRule="auto"/>
        <w:jc w:val="both"/>
        <w:outlineLvl w:val="0"/>
        <w:rPr>
          <w:rFonts w:ascii="Arial Narrow" w:hAnsi="Arial Narrow"/>
          <w:b/>
          <w:szCs w:val="20"/>
        </w:rPr>
      </w:pPr>
      <w:r w:rsidRPr="00811FA6">
        <w:rPr>
          <w:rFonts w:ascii="Arial Narrow" w:hAnsi="Arial Narrow"/>
          <w:b/>
          <w:szCs w:val="20"/>
        </w:rPr>
        <w:t xml:space="preserve">Pogoj </w:t>
      </w:r>
      <w:r w:rsidR="00AE1CCB" w:rsidRPr="00811FA6">
        <w:rPr>
          <w:rFonts w:ascii="Arial Narrow" w:hAnsi="Arial Narrow"/>
          <w:b/>
          <w:szCs w:val="20"/>
        </w:rPr>
        <w:t>(Blokada računov)</w:t>
      </w:r>
    </w:p>
    <w:p w:rsidR="00BB1475" w:rsidRPr="00811FA6" w:rsidRDefault="00BB1475" w:rsidP="00192E2D">
      <w:pPr>
        <w:spacing w:line="276" w:lineRule="auto"/>
        <w:ind w:left="284"/>
        <w:jc w:val="both"/>
        <w:rPr>
          <w:rFonts w:ascii="Arial Narrow" w:eastAsiaTheme="minorEastAsia" w:hAnsi="Arial Narrow"/>
          <w:szCs w:val="20"/>
        </w:rPr>
      </w:pPr>
      <w:r w:rsidRPr="00811FA6">
        <w:rPr>
          <w:rFonts w:ascii="Arial Narrow" w:eastAsiaTheme="minorEastAsia" w:hAnsi="Arial Narrow"/>
          <w:szCs w:val="20"/>
        </w:rPr>
        <w:t>Ponudnik</w:t>
      </w:r>
      <w:r w:rsidR="006939B0" w:rsidRPr="00811FA6">
        <w:rPr>
          <w:rFonts w:ascii="Arial Narrow" w:eastAsiaTheme="minorEastAsia" w:hAnsi="Arial Narrow"/>
          <w:szCs w:val="20"/>
        </w:rPr>
        <w:t xml:space="preserve"> v zadnjih 6 mesecih pred rokom za oddajo ponudb ni imel blokiranih poslovnih računov. </w:t>
      </w:r>
      <w:r w:rsidRPr="00811FA6">
        <w:rPr>
          <w:rFonts w:ascii="Arial Narrow" w:eastAsiaTheme="minorEastAsia" w:hAnsi="Arial Narrow"/>
          <w:szCs w:val="20"/>
        </w:rPr>
        <w:t xml:space="preserve"> </w:t>
      </w:r>
    </w:p>
    <w:p w:rsidR="00BB1475" w:rsidRPr="00811FA6" w:rsidRDefault="00BB1475" w:rsidP="00192E2D">
      <w:pPr>
        <w:spacing w:line="276" w:lineRule="auto"/>
        <w:ind w:left="284"/>
        <w:jc w:val="both"/>
        <w:rPr>
          <w:rFonts w:ascii="Arial Narrow" w:eastAsiaTheme="minorEastAsia" w:hAnsi="Arial Narrow"/>
          <w:szCs w:val="20"/>
        </w:rPr>
      </w:pPr>
    </w:p>
    <w:p w:rsidR="00BB1475" w:rsidRPr="00811FA6" w:rsidRDefault="00BB1475" w:rsidP="00192E2D">
      <w:pPr>
        <w:spacing w:line="276" w:lineRule="auto"/>
        <w:ind w:left="284"/>
        <w:jc w:val="both"/>
        <w:rPr>
          <w:rFonts w:ascii="Arial Narrow" w:eastAsiaTheme="minorEastAsia" w:hAnsi="Arial Narrow"/>
          <w:szCs w:val="20"/>
        </w:rPr>
      </w:pPr>
      <w:r w:rsidRPr="00811FA6">
        <w:rPr>
          <w:rFonts w:ascii="Arial Narrow" w:eastAsiaTheme="minorEastAsia" w:hAnsi="Arial Narrow"/>
          <w:szCs w:val="20"/>
        </w:rPr>
        <w:t>Način izpolnjevanja:</w:t>
      </w:r>
    </w:p>
    <w:p w:rsidR="00BB1475" w:rsidRPr="00811FA6" w:rsidRDefault="00BB1475" w:rsidP="00192E2D">
      <w:pPr>
        <w:spacing w:line="276" w:lineRule="auto"/>
        <w:ind w:left="284"/>
        <w:jc w:val="both"/>
        <w:rPr>
          <w:rFonts w:ascii="Arial Narrow" w:eastAsiaTheme="minorEastAsia" w:hAnsi="Arial Narrow"/>
          <w:szCs w:val="20"/>
        </w:rPr>
      </w:pPr>
      <w:r w:rsidRPr="00811FA6">
        <w:rPr>
          <w:rFonts w:ascii="Arial Narrow" w:eastAsiaTheme="minorEastAsia" w:hAnsi="Arial Narrow"/>
          <w:szCs w:val="20"/>
        </w:rPr>
        <w:t>Pogoj mora izpolniti ponudnik. V primeru partnerske ponudbe mora pogoj izpolniti vsak izmed partnerjev.</w:t>
      </w:r>
    </w:p>
    <w:p w:rsidR="00BB1475" w:rsidRPr="00811FA6" w:rsidRDefault="00BB1475" w:rsidP="00192E2D">
      <w:pPr>
        <w:spacing w:line="276" w:lineRule="auto"/>
        <w:ind w:left="284"/>
        <w:jc w:val="both"/>
        <w:rPr>
          <w:rFonts w:ascii="Arial Narrow" w:hAnsi="Arial Narrow"/>
          <w:szCs w:val="20"/>
        </w:rPr>
      </w:pPr>
    </w:p>
    <w:p w:rsidR="00BB1475" w:rsidRPr="00811FA6" w:rsidRDefault="00BB1475" w:rsidP="00192E2D">
      <w:pPr>
        <w:spacing w:line="276" w:lineRule="auto"/>
        <w:ind w:left="284"/>
        <w:jc w:val="both"/>
        <w:rPr>
          <w:rFonts w:ascii="Arial Narrow" w:hAnsi="Arial Narrow"/>
          <w:szCs w:val="20"/>
        </w:rPr>
      </w:pPr>
      <w:r w:rsidRPr="00811FA6">
        <w:rPr>
          <w:rFonts w:ascii="Arial Narrow" w:hAnsi="Arial Narrow"/>
          <w:szCs w:val="20"/>
        </w:rPr>
        <w:t>Zahtevano dokazilo:</w:t>
      </w:r>
    </w:p>
    <w:p w:rsidR="00BB1475" w:rsidRPr="00811FA6" w:rsidRDefault="00C42F40" w:rsidP="00C42F40">
      <w:pPr>
        <w:widowControl w:val="0"/>
        <w:ind w:left="284"/>
        <w:jc w:val="both"/>
        <w:rPr>
          <w:rFonts w:ascii="Arial Narrow" w:hAnsi="Arial Narrow"/>
          <w:szCs w:val="20"/>
        </w:rPr>
      </w:pPr>
      <w:r w:rsidRPr="00811FA6">
        <w:rPr>
          <w:rFonts w:ascii="Arial Narrow" w:hAnsi="Arial Narrow"/>
          <w:szCs w:val="20"/>
        </w:rPr>
        <w:t xml:space="preserve">Gospodarski subjekt izkaže izpolnjevanje pogoja z izjavo na obrazcu </w:t>
      </w:r>
      <w:r w:rsidRPr="00811FA6">
        <w:rPr>
          <w:rFonts w:ascii="Arial Narrow" w:hAnsi="Arial Narrow"/>
          <w:b/>
          <w:bCs/>
          <w:szCs w:val="20"/>
        </w:rPr>
        <w:t>ESPD obraz</w:t>
      </w:r>
      <w:r w:rsidR="003524FA" w:rsidRPr="00811FA6">
        <w:rPr>
          <w:rFonts w:ascii="Arial Narrow" w:hAnsi="Arial Narrow"/>
          <w:b/>
          <w:bCs/>
          <w:szCs w:val="20"/>
        </w:rPr>
        <w:t>e</w:t>
      </w:r>
      <w:r w:rsidRPr="00811FA6">
        <w:rPr>
          <w:rFonts w:ascii="Arial Narrow" w:hAnsi="Arial Narrow"/>
          <w:b/>
          <w:bCs/>
          <w:szCs w:val="20"/>
        </w:rPr>
        <w:t>c</w:t>
      </w:r>
      <w:r w:rsidRPr="00811FA6">
        <w:rPr>
          <w:rFonts w:ascii="Arial Narrow" w:hAnsi="Arial Narrow"/>
          <w:szCs w:val="20"/>
        </w:rPr>
        <w:t xml:space="preserve"> (Del IV: Pogoji za sodelovanje, rubrika: α: Skupna navedba za vse pogoje za sodelovanje). </w:t>
      </w:r>
      <w:r w:rsidR="00EB3054" w:rsidRPr="00811FA6">
        <w:rPr>
          <w:rFonts w:ascii="Arial Narrow" w:hAnsi="Arial Narrow"/>
          <w:szCs w:val="20"/>
        </w:rPr>
        <w:t xml:space="preserve">Naročnik si v fazi pregleda ponudb pridržuje pravico zahtevati dokazila, iz katerih izhaja izpolnjevanje pogoja (npr. potrdila vseh bank, ustrezen BON obrazec). </w:t>
      </w:r>
      <w:r w:rsidRPr="00811FA6">
        <w:rPr>
          <w:rFonts w:ascii="Arial Narrow" w:eastAsia="Times New Roman" w:hAnsi="Arial Narrow"/>
          <w:szCs w:val="20"/>
        </w:rPr>
        <w:t>Listina ne sme biti izdana več kot 30 dni pred rokom za oddajo ponudb. Listina je lahko izdana po roku za prejem ponudb.</w:t>
      </w:r>
    </w:p>
    <w:p w:rsidR="00E31F23" w:rsidRPr="00811FA6" w:rsidRDefault="00E31F23" w:rsidP="00192E2D">
      <w:pPr>
        <w:spacing w:line="276" w:lineRule="auto"/>
        <w:ind w:left="284"/>
        <w:jc w:val="both"/>
        <w:rPr>
          <w:rFonts w:ascii="Arial Narrow" w:hAnsi="Arial Narrow"/>
          <w:szCs w:val="20"/>
        </w:rPr>
      </w:pPr>
    </w:p>
    <w:p w:rsidR="00E31F23" w:rsidRPr="00811FA6" w:rsidRDefault="00E31F23" w:rsidP="00E31F23">
      <w:pPr>
        <w:pStyle w:val="Odstavekseznama"/>
        <w:numPr>
          <w:ilvl w:val="0"/>
          <w:numId w:val="30"/>
        </w:numPr>
        <w:spacing w:line="276" w:lineRule="auto"/>
        <w:jc w:val="both"/>
        <w:rPr>
          <w:rFonts w:ascii="Arial Narrow" w:hAnsi="Arial Narrow"/>
          <w:b/>
          <w:bCs/>
          <w:szCs w:val="20"/>
        </w:rPr>
      </w:pPr>
      <w:r w:rsidRPr="00811FA6">
        <w:rPr>
          <w:rFonts w:ascii="Arial Narrow" w:hAnsi="Arial Narrow"/>
          <w:b/>
          <w:bCs/>
          <w:szCs w:val="20"/>
        </w:rPr>
        <w:t>Pogoj (Bonitetna ocena)</w:t>
      </w:r>
    </w:p>
    <w:p w:rsidR="00C42F40" w:rsidRPr="00811FA6" w:rsidRDefault="00C42F40" w:rsidP="00C42F40">
      <w:pPr>
        <w:spacing w:line="276" w:lineRule="auto"/>
        <w:ind w:left="284"/>
        <w:jc w:val="both"/>
        <w:rPr>
          <w:rFonts w:ascii="Arial Narrow" w:eastAsia="Times New Roman" w:hAnsi="Arial Narrow"/>
          <w:szCs w:val="20"/>
        </w:rPr>
      </w:pPr>
      <w:r w:rsidRPr="00811FA6">
        <w:rPr>
          <w:rFonts w:ascii="Arial Narrow" w:eastAsia="Times New Roman" w:hAnsi="Arial Narrow"/>
          <w:szCs w:val="20"/>
        </w:rPr>
        <w:t>Ponudnikova bonitetna ocena, na dan izdaje dokazila, dosega:</w:t>
      </w:r>
    </w:p>
    <w:p w:rsidR="00C42F40" w:rsidRPr="00811FA6" w:rsidRDefault="00C42F40" w:rsidP="00C42F40">
      <w:pPr>
        <w:pStyle w:val="Odstavekseznama"/>
        <w:numPr>
          <w:ilvl w:val="0"/>
          <w:numId w:val="9"/>
        </w:numPr>
        <w:spacing w:line="276" w:lineRule="auto"/>
        <w:jc w:val="both"/>
        <w:rPr>
          <w:rFonts w:ascii="Arial Narrow" w:eastAsia="Times New Roman" w:hAnsi="Arial Narrow"/>
          <w:szCs w:val="20"/>
        </w:rPr>
      </w:pPr>
      <w:r w:rsidRPr="00811FA6">
        <w:rPr>
          <w:rFonts w:ascii="Arial Narrow" w:eastAsia="Times New Roman" w:hAnsi="Arial Narrow"/>
          <w:szCs w:val="20"/>
        </w:rPr>
        <w:t>v primeru kadar je ponudnikova bonitetna ocena izdana pri AJPES-u, na dan izdaje dokazila dosega vsaj bonitetni razred SB6 ali boljše ali</w:t>
      </w:r>
    </w:p>
    <w:p w:rsidR="00C42F40" w:rsidRPr="00811FA6" w:rsidRDefault="00C42F40" w:rsidP="00C42F40">
      <w:pPr>
        <w:pStyle w:val="Odstavekseznama"/>
        <w:numPr>
          <w:ilvl w:val="0"/>
          <w:numId w:val="9"/>
        </w:numPr>
        <w:spacing w:line="276" w:lineRule="auto"/>
        <w:jc w:val="both"/>
        <w:rPr>
          <w:rFonts w:ascii="Arial Narrow" w:eastAsia="Times New Roman" w:hAnsi="Arial Narrow"/>
          <w:szCs w:val="20"/>
        </w:rPr>
      </w:pPr>
      <w:r w:rsidRPr="00811FA6">
        <w:rPr>
          <w:rFonts w:ascii="Arial Narrow" w:eastAsia="Times New Roman" w:hAnsi="Arial Narrow"/>
          <w:szCs w:val="20"/>
        </w:rPr>
        <w:t xml:space="preserve">v primeru, da ponudnik ne more pridobiti bonitetne ocene s strani AJPES-a, lahko izkaže na dan izdaje dokazila primerljivo bonitetno oceno agencije </w:t>
      </w:r>
      <w:proofErr w:type="spellStart"/>
      <w:r w:rsidRPr="00811FA6">
        <w:rPr>
          <w:rFonts w:ascii="Arial Narrow" w:eastAsia="Times New Roman" w:hAnsi="Arial Narrow"/>
          <w:szCs w:val="20"/>
        </w:rPr>
        <w:t>Moody</w:t>
      </w:r>
      <w:proofErr w:type="spellEnd"/>
      <w:r w:rsidRPr="00811FA6">
        <w:rPr>
          <w:rFonts w:ascii="Arial Narrow" w:eastAsia="Times New Roman" w:hAnsi="Arial Narrow"/>
          <w:szCs w:val="20"/>
        </w:rPr>
        <w:t xml:space="preserve">'s ali bonitetno oceno agencije S&amp;P ali bonitetno oceno agencije </w:t>
      </w:r>
      <w:proofErr w:type="spellStart"/>
      <w:r w:rsidRPr="00811FA6">
        <w:rPr>
          <w:rFonts w:ascii="Arial Narrow" w:eastAsia="Times New Roman" w:hAnsi="Arial Narrow"/>
          <w:szCs w:val="20"/>
        </w:rPr>
        <w:t>Fitch</w:t>
      </w:r>
      <w:proofErr w:type="spellEnd"/>
      <w:r w:rsidRPr="00811FA6">
        <w:rPr>
          <w:rFonts w:ascii="Arial Narrow" w:eastAsia="Times New Roman" w:hAnsi="Arial Narrow"/>
          <w:szCs w:val="20"/>
        </w:rPr>
        <w:t xml:space="preserve"> ali drugo enakovredno oceno finančne institucije, ki uporablja metodologijo Basel II.</w:t>
      </w:r>
    </w:p>
    <w:p w:rsidR="00C42F40" w:rsidRPr="00811FA6" w:rsidRDefault="00C42F40" w:rsidP="00C42F40">
      <w:pPr>
        <w:pStyle w:val="Odstavekseznama"/>
        <w:spacing w:line="276" w:lineRule="auto"/>
        <w:ind w:left="644"/>
        <w:jc w:val="both"/>
        <w:rPr>
          <w:rFonts w:ascii="Arial Narrow" w:eastAsia="Times New Roman" w:hAnsi="Arial Narrow"/>
          <w:szCs w:val="20"/>
        </w:rPr>
      </w:pPr>
    </w:p>
    <w:p w:rsidR="00C42F40" w:rsidRPr="00811FA6" w:rsidRDefault="00C42F40" w:rsidP="00C42F40">
      <w:pPr>
        <w:spacing w:line="276" w:lineRule="auto"/>
        <w:ind w:left="284"/>
        <w:jc w:val="both"/>
        <w:rPr>
          <w:rFonts w:ascii="Arial Narrow" w:eastAsia="Times New Roman" w:hAnsi="Arial Narrow"/>
          <w:szCs w:val="20"/>
        </w:rPr>
      </w:pPr>
      <w:r w:rsidRPr="00811FA6">
        <w:rPr>
          <w:rFonts w:ascii="Arial Narrow" w:eastAsia="Times New Roman" w:hAnsi="Arial Narrow"/>
          <w:szCs w:val="20"/>
        </w:rPr>
        <w:t>Način izpolnjevanja:</w:t>
      </w:r>
    </w:p>
    <w:p w:rsidR="00C42F40" w:rsidRPr="00811FA6" w:rsidRDefault="00C42F40" w:rsidP="00C42F40">
      <w:pPr>
        <w:spacing w:line="276" w:lineRule="auto"/>
        <w:ind w:left="284"/>
        <w:jc w:val="both"/>
        <w:rPr>
          <w:rFonts w:ascii="Arial Narrow" w:eastAsia="Times New Roman" w:hAnsi="Arial Narrow"/>
          <w:szCs w:val="20"/>
        </w:rPr>
      </w:pPr>
      <w:r w:rsidRPr="00811FA6">
        <w:rPr>
          <w:rFonts w:ascii="Arial Narrow" w:eastAsia="Times New Roman" w:hAnsi="Arial Narrow"/>
          <w:szCs w:val="20"/>
        </w:rPr>
        <w:t>Pogoj mora izpolniti ponudnik. V primeru partnerske ponudbe mora pogoj izpolniti vsak izmed partnerjev.</w:t>
      </w:r>
    </w:p>
    <w:p w:rsidR="00C42F40" w:rsidRPr="00811FA6" w:rsidRDefault="00C42F40" w:rsidP="00C42F40">
      <w:pPr>
        <w:spacing w:line="276" w:lineRule="auto"/>
        <w:ind w:left="284"/>
        <w:jc w:val="both"/>
        <w:rPr>
          <w:rFonts w:ascii="Arial Narrow" w:eastAsia="Times New Roman" w:hAnsi="Arial Narrow"/>
          <w:szCs w:val="20"/>
        </w:rPr>
      </w:pPr>
    </w:p>
    <w:p w:rsidR="00C42F40" w:rsidRPr="00811FA6" w:rsidRDefault="00C42F40" w:rsidP="00C42F40">
      <w:pPr>
        <w:spacing w:line="276" w:lineRule="auto"/>
        <w:ind w:left="284"/>
        <w:jc w:val="both"/>
        <w:rPr>
          <w:rFonts w:ascii="Arial Narrow" w:eastAsia="Times New Roman" w:hAnsi="Arial Narrow"/>
          <w:szCs w:val="20"/>
        </w:rPr>
      </w:pPr>
      <w:r w:rsidRPr="00811FA6">
        <w:rPr>
          <w:rFonts w:ascii="Arial Narrow" w:eastAsia="Times New Roman" w:hAnsi="Arial Narrow"/>
          <w:szCs w:val="20"/>
        </w:rPr>
        <w:t>Zahtevano dokazilo:</w:t>
      </w:r>
    </w:p>
    <w:p w:rsidR="00C42F40" w:rsidRPr="00811FA6" w:rsidRDefault="00C42F40" w:rsidP="00C42F40">
      <w:pPr>
        <w:widowControl w:val="0"/>
        <w:ind w:left="284"/>
        <w:jc w:val="both"/>
        <w:rPr>
          <w:rFonts w:ascii="Arial Narrow" w:hAnsi="Arial Narrow"/>
          <w:szCs w:val="20"/>
        </w:rPr>
      </w:pPr>
      <w:r w:rsidRPr="00811FA6">
        <w:rPr>
          <w:rFonts w:ascii="Arial Narrow" w:hAnsi="Arial Narrow"/>
          <w:szCs w:val="20"/>
        </w:rPr>
        <w:t xml:space="preserve">Gospodarski subjekt izkaže izpolnjevanje pogoja z izjavo na obrazcu </w:t>
      </w:r>
      <w:r w:rsidRPr="00811FA6">
        <w:rPr>
          <w:rFonts w:ascii="Arial Narrow" w:hAnsi="Arial Narrow"/>
          <w:b/>
          <w:bCs/>
          <w:szCs w:val="20"/>
        </w:rPr>
        <w:t>ESPD obraz</w:t>
      </w:r>
      <w:r w:rsidR="008831A6" w:rsidRPr="00811FA6">
        <w:rPr>
          <w:rFonts w:ascii="Arial Narrow" w:hAnsi="Arial Narrow"/>
          <w:b/>
          <w:bCs/>
          <w:szCs w:val="20"/>
        </w:rPr>
        <w:t>ec</w:t>
      </w:r>
      <w:r w:rsidRPr="00811FA6">
        <w:rPr>
          <w:rFonts w:ascii="Arial Narrow" w:hAnsi="Arial Narrow"/>
          <w:szCs w:val="20"/>
        </w:rPr>
        <w:t xml:space="preserve"> (Del IV: Pogoji za sodelovanje, rubrika: α: Skupna navedba za vse pogoje za sodelovanje). Naročnik si v fazi pregleda ponudb pridržuje pravico zahtevati dokazila, iz katerih izhaja izpolnjevanje pogoja (npr. </w:t>
      </w:r>
      <w:r w:rsidRPr="00811FA6">
        <w:rPr>
          <w:rFonts w:ascii="Arial Narrow" w:eastAsia="Times New Roman" w:hAnsi="Arial Narrow"/>
          <w:bCs/>
          <w:szCs w:val="20"/>
        </w:rPr>
        <w:t xml:space="preserve">bonitetno informacijo, izdano s strani agencije AJPES, </w:t>
      </w:r>
      <w:proofErr w:type="spellStart"/>
      <w:r w:rsidRPr="00811FA6">
        <w:rPr>
          <w:rFonts w:ascii="Arial Narrow" w:eastAsia="Times New Roman" w:hAnsi="Arial Narrow"/>
          <w:bCs/>
          <w:szCs w:val="20"/>
        </w:rPr>
        <w:t>Moody</w:t>
      </w:r>
      <w:proofErr w:type="spellEnd"/>
      <w:r w:rsidRPr="00811FA6">
        <w:rPr>
          <w:rFonts w:ascii="Arial Narrow" w:eastAsia="Times New Roman" w:hAnsi="Arial Narrow"/>
          <w:bCs/>
          <w:szCs w:val="20"/>
        </w:rPr>
        <w:t xml:space="preserve">'s, S&amp;P, </w:t>
      </w:r>
      <w:proofErr w:type="spellStart"/>
      <w:r w:rsidRPr="00811FA6">
        <w:rPr>
          <w:rFonts w:ascii="Arial Narrow" w:eastAsia="Times New Roman" w:hAnsi="Arial Narrow"/>
          <w:bCs/>
          <w:szCs w:val="20"/>
        </w:rPr>
        <w:t>Fitch</w:t>
      </w:r>
      <w:proofErr w:type="spellEnd"/>
      <w:r w:rsidRPr="00811FA6">
        <w:rPr>
          <w:rFonts w:ascii="Arial Narrow" w:eastAsia="Times New Roman" w:hAnsi="Arial Narrow"/>
          <w:bCs/>
          <w:szCs w:val="20"/>
        </w:rPr>
        <w:t xml:space="preserve"> ali s strani druge finančne institucije, ki uporablja metodologijo</w:t>
      </w:r>
      <w:r w:rsidRPr="00811FA6">
        <w:rPr>
          <w:rFonts w:ascii="Arial Narrow" w:eastAsia="Times New Roman" w:hAnsi="Arial Narrow"/>
          <w:szCs w:val="20"/>
        </w:rPr>
        <w:t xml:space="preserve"> Basel II. Iz bonitetne informacije mora biti razvidna bonitetna ocena). Listina ne sme biti izdana več kot 30 dni pred rokom za oddajo ponudb. Listina je lahko izdana po roku za prejem ponudb. </w:t>
      </w:r>
    </w:p>
    <w:p w:rsidR="00FD428C" w:rsidRPr="00811FA6" w:rsidRDefault="00FD428C" w:rsidP="00192E2D">
      <w:pPr>
        <w:spacing w:line="276" w:lineRule="auto"/>
        <w:ind w:left="284"/>
        <w:jc w:val="both"/>
        <w:rPr>
          <w:rFonts w:ascii="Arial Narrow" w:hAnsi="Arial Narrow"/>
          <w:szCs w:val="20"/>
        </w:rPr>
      </w:pPr>
    </w:p>
    <w:p w:rsidR="00725D35" w:rsidRPr="00C2217F" w:rsidRDefault="00725D35" w:rsidP="00C2217F">
      <w:pPr>
        <w:pStyle w:val="PODPODNASLOV"/>
        <w:widowControl w:val="0"/>
        <w:numPr>
          <w:ilvl w:val="0"/>
          <w:numId w:val="0"/>
        </w:numPr>
        <w:shd w:val="clear" w:color="auto" w:fill="FFFFFF" w:themeFill="background1"/>
        <w:ind w:left="284"/>
        <w:rPr>
          <w:rFonts w:ascii="Arial Narrow" w:hAnsi="Arial Narrow"/>
          <w:u w:val="single"/>
        </w:rPr>
      </w:pPr>
      <w:bookmarkStart w:id="16" w:name="_Hlk15552731"/>
      <w:r w:rsidRPr="00C2217F">
        <w:rPr>
          <w:rFonts w:ascii="Arial Narrow" w:hAnsi="Arial Narrow"/>
          <w:u w:val="single"/>
        </w:rPr>
        <w:t xml:space="preserve"> POGOJI ZA IZKAZOVANJE TEHNIČNE SPOSOBNOSTI</w:t>
      </w:r>
    </w:p>
    <w:bookmarkEnd w:id="16"/>
    <w:p w:rsidR="00725D35" w:rsidRPr="00811FA6" w:rsidRDefault="00725D35" w:rsidP="00192E2D">
      <w:pPr>
        <w:spacing w:line="276" w:lineRule="auto"/>
        <w:jc w:val="both"/>
        <w:rPr>
          <w:rFonts w:ascii="Arial Narrow" w:hAnsi="Arial Narrow"/>
          <w:szCs w:val="20"/>
        </w:rPr>
      </w:pPr>
    </w:p>
    <w:p w:rsidR="005E1F49" w:rsidRPr="00811FA6" w:rsidRDefault="005E1F49" w:rsidP="001F5A23">
      <w:pPr>
        <w:pStyle w:val="Odstavekseznama"/>
        <w:numPr>
          <w:ilvl w:val="0"/>
          <w:numId w:val="13"/>
        </w:numPr>
        <w:spacing w:line="276" w:lineRule="auto"/>
        <w:jc w:val="both"/>
        <w:outlineLvl w:val="0"/>
        <w:rPr>
          <w:rFonts w:ascii="Arial Narrow" w:hAnsi="Arial Narrow"/>
          <w:b/>
          <w:szCs w:val="20"/>
        </w:rPr>
      </w:pPr>
      <w:r w:rsidRPr="00811FA6">
        <w:rPr>
          <w:rFonts w:ascii="Arial Narrow" w:hAnsi="Arial Narrow"/>
          <w:b/>
          <w:szCs w:val="20"/>
        </w:rPr>
        <w:t xml:space="preserve">Pogoj </w:t>
      </w:r>
      <w:r w:rsidR="00AE1CCB" w:rsidRPr="00811FA6">
        <w:rPr>
          <w:rFonts w:ascii="Arial Narrow" w:hAnsi="Arial Narrow"/>
          <w:b/>
          <w:szCs w:val="20"/>
        </w:rPr>
        <w:t>(Referenčni posel)</w:t>
      </w:r>
    </w:p>
    <w:p w:rsidR="00F303EB" w:rsidRPr="00811FA6" w:rsidRDefault="00F303EB" w:rsidP="00F303EB">
      <w:pPr>
        <w:spacing w:line="276" w:lineRule="auto"/>
        <w:jc w:val="both"/>
        <w:outlineLvl w:val="0"/>
        <w:rPr>
          <w:rFonts w:ascii="Arial Narrow" w:hAnsi="Arial Narrow"/>
          <w:b/>
          <w:szCs w:val="20"/>
          <w:highlight w:val="yellow"/>
        </w:rPr>
      </w:pPr>
    </w:p>
    <w:p w:rsidR="009D431E" w:rsidRDefault="0013058E" w:rsidP="00192E2D">
      <w:pPr>
        <w:spacing w:line="276" w:lineRule="auto"/>
        <w:ind w:left="284"/>
        <w:jc w:val="both"/>
        <w:rPr>
          <w:rFonts w:ascii="Arial Narrow" w:hAnsi="Arial Narrow"/>
          <w:szCs w:val="20"/>
        </w:rPr>
      </w:pPr>
      <w:r w:rsidRPr="00811FA6">
        <w:rPr>
          <w:rFonts w:ascii="Arial Narrow" w:hAnsi="Arial Narrow"/>
          <w:szCs w:val="20"/>
        </w:rPr>
        <w:t>Ponudnik mora izkazati</w:t>
      </w:r>
      <w:r w:rsidR="00BC4548" w:rsidRPr="00811FA6">
        <w:rPr>
          <w:rFonts w:ascii="Arial Narrow" w:hAnsi="Arial Narrow"/>
          <w:szCs w:val="20"/>
        </w:rPr>
        <w:t xml:space="preserve"> reference za vsak sklop posebej</w:t>
      </w:r>
      <w:r w:rsidRPr="00811FA6">
        <w:rPr>
          <w:rFonts w:ascii="Arial Narrow" w:hAnsi="Arial Narrow"/>
          <w:szCs w:val="20"/>
        </w:rPr>
        <w:t xml:space="preserve">, da je v zadnjih </w:t>
      </w:r>
      <w:r w:rsidR="00C40A6D" w:rsidRPr="00811FA6">
        <w:rPr>
          <w:rFonts w:ascii="Arial Narrow" w:hAnsi="Arial Narrow"/>
          <w:szCs w:val="20"/>
        </w:rPr>
        <w:t>petih</w:t>
      </w:r>
      <w:r w:rsidR="003524FA" w:rsidRPr="00811FA6">
        <w:rPr>
          <w:rFonts w:ascii="Arial Narrow" w:hAnsi="Arial Narrow"/>
          <w:szCs w:val="20"/>
        </w:rPr>
        <w:t xml:space="preserve"> </w:t>
      </w:r>
      <w:r w:rsidRPr="00811FA6">
        <w:rPr>
          <w:rFonts w:ascii="Arial Narrow" w:hAnsi="Arial Narrow"/>
          <w:szCs w:val="20"/>
        </w:rPr>
        <w:t xml:space="preserve">letih pred rokom za oddajo ponudb </w:t>
      </w:r>
      <w:r w:rsidR="000949CC" w:rsidRPr="00811FA6">
        <w:rPr>
          <w:rFonts w:ascii="Arial Narrow" w:hAnsi="Arial Narrow"/>
          <w:szCs w:val="20"/>
        </w:rPr>
        <w:t>izvedel</w:t>
      </w:r>
      <w:r w:rsidRPr="00811FA6">
        <w:rPr>
          <w:rFonts w:ascii="Arial Narrow" w:hAnsi="Arial Narrow"/>
          <w:szCs w:val="20"/>
        </w:rPr>
        <w:t xml:space="preserve"> vsaj </w:t>
      </w:r>
      <w:r w:rsidR="005F221A" w:rsidRPr="00811FA6">
        <w:rPr>
          <w:rFonts w:ascii="Arial Narrow" w:hAnsi="Arial Narrow"/>
          <w:szCs w:val="20"/>
        </w:rPr>
        <w:t xml:space="preserve">naslednje referenčne posle: </w:t>
      </w:r>
    </w:p>
    <w:p w:rsidR="00F3054C" w:rsidRPr="00811FA6" w:rsidRDefault="00F3054C" w:rsidP="00192E2D">
      <w:pPr>
        <w:spacing w:line="276" w:lineRule="auto"/>
        <w:ind w:left="284"/>
        <w:jc w:val="both"/>
        <w:rPr>
          <w:rFonts w:ascii="Arial Narrow" w:hAnsi="Arial Narrow"/>
          <w:szCs w:val="20"/>
        </w:rPr>
      </w:pPr>
    </w:p>
    <w:p w:rsidR="00BC4548" w:rsidRPr="00811FA6" w:rsidRDefault="00BC4548" w:rsidP="00192E2D">
      <w:pPr>
        <w:spacing w:line="276" w:lineRule="auto"/>
        <w:ind w:left="284"/>
        <w:jc w:val="both"/>
        <w:rPr>
          <w:rFonts w:ascii="Arial Narrow" w:hAnsi="Arial Narrow"/>
          <w:szCs w:val="20"/>
        </w:rPr>
      </w:pPr>
    </w:p>
    <w:p w:rsidR="00BC4548" w:rsidRPr="003778B7" w:rsidRDefault="00BC4548" w:rsidP="00EE439D">
      <w:pPr>
        <w:shd w:val="clear" w:color="auto" w:fill="B8CCE4" w:themeFill="accent1" w:themeFillTint="66"/>
        <w:spacing w:line="276" w:lineRule="auto"/>
        <w:ind w:left="284"/>
        <w:jc w:val="both"/>
        <w:rPr>
          <w:rFonts w:ascii="Arial Narrow" w:hAnsi="Arial Narrow"/>
          <w:b/>
          <w:szCs w:val="20"/>
        </w:rPr>
      </w:pPr>
      <w:r w:rsidRPr="003778B7">
        <w:rPr>
          <w:rFonts w:ascii="Arial Narrow" w:hAnsi="Arial Narrow"/>
          <w:b/>
          <w:szCs w:val="20"/>
        </w:rPr>
        <w:t>za SKLOP 1:</w:t>
      </w:r>
    </w:p>
    <w:p w:rsidR="00C40A6D" w:rsidRPr="00811FA6" w:rsidRDefault="00C40A6D" w:rsidP="00192E2D">
      <w:pPr>
        <w:spacing w:line="276" w:lineRule="auto"/>
        <w:ind w:left="284"/>
        <w:jc w:val="both"/>
        <w:rPr>
          <w:rFonts w:ascii="Arial Narrow" w:hAnsi="Arial Narrow"/>
          <w:szCs w:val="20"/>
        </w:rPr>
      </w:pPr>
    </w:p>
    <w:p w:rsidR="00C40A6D" w:rsidRPr="003F6E0C" w:rsidRDefault="00C40A6D" w:rsidP="00192E2D">
      <w:pPr>
        <w:spacing w:line="276" w:lineRule="auto"/>
        <w:ind w:left="284"/>
        <w:jc w:val="both"/>
        <w:rPr>
          <w:rFonts w:ascii="Arial Narrow" w:hAnsi="Arial Narrow"/>
          <w:szCs w:val="20"/>
        </w:rPr>
      </w:pPr>
      <w:r w:rsidRPr="003F6E0C">
        <w:rPr>
          <w:rFonts w:ascii="Arial Narrow" w:hAnsi="Arial Narrow"/>
          <w:szCs w:val="20"/>
        </w:rPr>
        <w:lastRenderedPageBreak/>
        <w:t>a) en (1)  istovrstni posel, (gradnje cest z ureditvijo komunalne infrastrukture (vodovod, meteorna kanalizacija in ureditev javne razsvetljave)</w:t>
      </w:r>
      <w:r w:rsidR="008B5F68">
        <w:rPr>
          <w:rFonts w:ascii="Arial Narrow" w:hAnsi="Arial Narrow"/>
          <w:szCs w:val="20"/>
        </w:rPr>
        <w:t>)</w:t>
      </w:r>
      <w:r w:rsidRPr="003F6E0C">
        <w:rPr>
          <w:rFonts w:ascii="Arial Narrow" w:hAnsi="Arial Narrow"/>
          <w:szCs w:val="20"/>
        </w:rPr>
        <w:t xml:space="preserve"> kot je predmet tega naročila, katerega vrednost znaša najmanj 400.000,00 EUR brez DDV</w:t>
      </w:r>
      <w:r w:rsidR="009D3368">
        <w:rPr>
          <w:rFonts w:ascii="Arial Narrow" w:hAnsi="Arial Narrow"/>
          <w:szCs w:val="20"/>
        </w:rPr>
        <w:t>.</w:t>
      </w:r>
    </w:p>
    <w:p w:rsidR="00C40A6D" w:rsidRPr="00811FA6" w:rsidRDefault="00C40A6D" w:rsidP="00192E2D">
      <w:pPr>
        <w:spacing w:line="276" w:lineRule="auto"/>
        <w:ind w:left="284"/>
        <w:jc w:val="both"/>
        <w:rPr>
          <w:rFonts w:ascii="Arial Narrow" w:hAnsi="Arial Narrow"/>
          <w:szCs w:val="20"/>
        </w:rPr>
      </w:pPr>
    </w:p>
    <w:p w:rsidR="00BC4548" w:rsidRPr="003778B7" w:rsidRDefault="00BC4548" w:rsidP="00EE439D">
      <w:pPr>
        <w:shd w:val="clear" w:color="auto" w:fill="B8CCE4" w:themeFill="accent1" w:themeFillTint="66"/>
        <w:spacing w:line="276" w:lineRule="auto"/>
        <w:ind w:left="284"/>
        <w:jc w:val="both"/>
        <w:rPr>
          <w:rFonts w:ascii="Arial Narrow" w:hAnsi="Arial Narrow"/>
          <w:b/>
          <w:szCs w:val="20"/>
        </w:rPr>
      </w:pPr>
      <w:r w:rsidRPr="003778B7">
        <w:rPr>
          <w:rFonts w:ascii="Arial Narrow" w:hAnsi="Arial Narrow"/>
          <w:b/>
          <w:szCs w:val="20"/>
        </w:rPr>
        <w:t>za SKLOP 2:</w:t>
      </w:r>
    </w:p>
    <w:p w:rsidR="00EE439D" w:rsidRDefault="00EE439D" w:rsidP="00192E2D">
      <w:pPr>
        <w:spacing w:line="276" w:lineRule="auto"/>
        <w:ind w:left="284"/>
        <w:jc w:val="both"/>
        <w:rPr>
          <w:rFonts w:ascii="Arial Narrow" w:hAnsi="Arial Narrow"/>
          <w:b/>
          <w:szCs w:val="20"/>
        </w:rPr>
      </w:pPr>
    </w:p>
    <w:p w:rsidR="00C40A6D" w:rsidRPr="003F6E0C" w:rsidRDefault="00C40A6D" w:rsidP="00192E2D">
      <w:pPr>
        <w:spacing w:line="276" w:lineRule="auto"/>
        <w:ind w:left="284"/>
        <w:jc w:val="both"/>
        <w:rPr>
          <w:rFonts w:ascii="Arial Narrow" w:hAnsi="Arial Narrow"/>
          <w:szCs w:val="20"/>
        </w:rPr>
      </w:pPr>
      <w:r w:rsidRPr="003F6E0C">
        <w:rPr>
          <w:rFonts w:ascii="Arial Narrow" w:hAnsi="Arial Narrow"/>
          <w:szCs w:val="20"/>
        </w:rPr>
        <w:t>b)  en (1)  istovrstni posel, (izgradnja komunalne infrastrukture</w:t>
      </w:r>
      <w:r w:rsidR="009D3368">
        <w:rPr>
          <w:rFonts w:ascii="Arial Narrow" w:hAnsi="Arial Narrow"/>
          <w:szCs w:val="20"/>
        </w:rPr>
        <w:t xml:space="preserve"> (kanalizacijski cevovodi nazivnega premera</w:t>
      </w:r>
      <w:r w:rsidR="009D3368" w:rsidRPr="009D3368">
        <w:rPr>
          <w:rFonts w:ascii="Arial Narrow" w:hAnsi="Arial Narrow"/>
          <w:szCs w:val="20"/>
        </w:rPr>
        <w:t xml:space="preserve"> </w:t>
      </w:r>
      <w:r w:rsidR="009D3368">
        <w:rPr>
          <w:rFonts w:ascii="Arial Narrow" w:hAnsi="Arial Narrow"/>
          <w:szCs w:val="20"/>
        </w:rPr>
        <w:t>najmanj 500 mm</w:t>
      </w:r>
      <w:r w:rsidR="008B5F68">
        <w:rPr>
          <w:rFonts w:ascii="Arial Narrow" w:hAnsi="Arial Narrow"/>
          <w:szCs w:val="20"/>
        </w:rPr>
        <w:t>)</w:t>
      </w:r>
      <w:r w:rsidRPr="003F6E0C">
        <w:rPr>
          <w:rFonts w:ascii="Arial Narrow" w:hAnsi="Arial Narrow"/>
          <w:szCs w:val="20"/>
        </w:rPr>
        <w:t>)</w:t>
      </w:r>
      <w:r w:rsidR="009D3368">
        <w:rPr>
          <w:rFonts w:ascii="Arial Narrow" w:hAnsi="Arial Narrow"/>
          <w:szCs w:val="20"/>
        </w:rPr>
        <w:t>,</w:t>
      </w:r>
      <w:r w:rsidRPr="003F6E0C">
        <w:rPr>
          <w:rFonts w:ascii="Arial Narrow" w:hAnsi="Arial Narrow"/>
          <w:szCs w:val="20"/>
        </w:rPr>
        <w:t xml:space="preserve"> kot je predmet tega naročila, katerega vrednost znaša najmanj 150.000,00 EUR brez DDV</w:t>
      </w:r>
      <w:r w:rsidR="009D3368">
        <w:rPr>
          <w:rFonts w:ascii="Arial Narrow" w:hAnsi="Arial Narrow"/>
          <w:szCs w:val="20"/>
        </w:rPr>
        <w:t>.</w:t>
      </w:r>
    </w:p>
    <w:p w:rsidR="00C40A6D" w:rsidRPr="00811FA6" w:rsidRDefault="00C40A6D" w:rsidP="00C40A6D">
      <w:pPr>
        <w:ind w:left="284"/>
        <w:jc w:val="both"/>
        <w:rPr>
          <w:rFonts w:ascii="Arial Narrow" w:hAnsi="Arial Narrow"/>
          <w:b/>
          <w:i/>
          <w:szCs w:val="20"/>
        </w:rPr>
      </w:pPr>
    </w:p>
    <w:p w:rsidR="005F221A" w:rsidRPr="00811FA6" w:rsidRDefault="005F221A" w:rsidP="005F221A">
      <w:pPr>
        <w:spacing w:line="276" w:lineRule="auto"/>
        <w:ind w:left="284"/>
        <w:jc w:val="both"/>
        <w:rPr>
          <w:rFonts w:ascii="Arial Narrow" w:hAnsi="Arial Narrow"/>
          <w:szCs w:val="20"/>
        </w:rPr>
      </w:pPr>
      <w:r w:rsidRPr="00811FA6">
        <w:rPr>
          <w:rFonts w:ascii="Arial Narrow" w:hAnsi="Arial Narrow"/>
          <w:szCs w:val="20"/>
        </w:rPr>
        <w:t xml:space="preserve">Referenčni posel je moral biti zaključen do roka za oddajo ponudb. Za uspešno zaključen referenčni posel se šteje posel, za katerega je bilo pridobljeno uporabno dovoljenje ali dovoljenje ministra/župana za uporabo ceste v skladu z </w:t>
      </w:r>
      <w:r w:rsidR="003524FA" w:rsidRPr="00811FA6">
        <w:rPr>
          <w:rFonts w:ascii="Arial Narrow" w:hAnsi="Arial Narrow"/>
          <w:szCs w:val="20"/>
        </w:rPr>
        <w:t xml:space="preserve">zadnjim veljavnim </w:t>
      </w:r>
      <w:r w:rsidRPr="00811FA6">
        <w:rPr>
          <w:rFonts w:ascii="Arial Narrow" w:hAnsi="Arial Narrow"/>
          <w:szCs w:val="20"/>
        </w:rPr>
        <w:t>Gradbenim zakonom oz. Zakonom o cestah.</w:t>
      </w:r>
    </w:p>
    <w:p w:rsidR="005F221A" w:rsidRPr="00811FA6" w:rsidRDefault="005F221A" w:rsidP="00192E2D">
      <w:pPr>
        <w:spacing w:line="276" w:lineRule="auto"/>
        <w:ind w:left="284"/>
        <w:jc w:val="both"/>
        <w:rPr>
          <w:rFonts w:ascii="Arial Narrow" w:hAnsi="Arial Narrow"/>
          <w:szCs w:val="20"/>
        </w:rPr>
      </w:pPr>
    </w:p>
    <w:p w:rsidR="0013058E" w:rsidRPr="00811FA6" w:rsidRDefault="0013058E" w:rsidP="00192E2D">
      <w:pPr>
        <w:spacing w:line="276" w:lineRule="auto"/>
        <w:ind w:left="284"/>
        <w:jc w:val="both"/>
        <w:rPr>
          <w:rFonts w:ascii="Arial Narrow" w:hAnsi="Arial Narrow"/>
          <w:szCs w:val="20"/>
        </w:rPr>
      </w:pPr>
      <w:r w:rsidRPr="00811FA6">
        <w:rPr>
          <w:rFonts w:ascii="Arial Narrow" w:hAnsi="Arial Narrow"/>
          <w:szCs w:val="20"/>
        </w:rPr>
        <w:t xml:space="preserve">Način izpolnjevanja: </w:t>
      </w:r>
    </w:p>
    <w:p w:rsidR="0013058E" w:rsidRPr="00811FA6" w:rsidRDefault="0013058E" w:rsidP="00192E2D">
      <w:pPr>
        <w:spacing w:line="276" w:lineRule="auto"/>
        <w:ind w:left="284"/>
        <w:jc w:val="both"/>
        <w:rPr>
          <w:rFonts w:ascii="Arial Narrow" w:hAnsi="Arial Narrow"/>
          <w:szCs w:val="20"/>
        </w:rPr>
      </w:pPr>
      <w:r w:rsidRPr="00811FA6">
        <w:rPr>
          <w:rFonts w:ascii="Arial Narrow" w:hAnsi="Arial Narrow"/>
          <w:szCs w:val="20"/>
        </w:rPr>
        <w:t>Pogoj mora izpolniti ponudnik. V primeru partnerske ponudbe</w:t>
      </w:r>
      <w:r w:rsidR="00F77C4C" w:rsidRPr="00811FA6">
        <w:rPr>
          <w:rFonts w:ascii="Arial Narrow" w:hAnsi="Arial Narrow"/>
          <w:szCs w:val="20"/>
        </w:rPr>
        <w:t xml:space="preserve"> ali ponudbe s podizvajalci </w:t>
      </w:r>
      <w:r w:rsidRPr="00811FA6">
        <w:rPr>
          <w:rFonts w:ascii="Arial Narrow" w:hAnsi="Arial Narrow"/>
          <w:szCs w:val="20"/>
        </w:rPr>
        <w:t>mora pogoj izpolniti vsaj eden od partnerjev</w:t>
      </w:r>
      <w:r w:rsidR="00F77C4C" w:rsidRPr="00811FA6">
        <w:rPr>
          <w:rFonts w:ascii="Arial Narrow" w:hAnsi="Arial Narrow"/>
          <w:szCs w:val="20"/>
        </w:rPr>
        <w:t xml:space="preserve"> ali podizvajalcev, pod pogojem, da bodo slednji izvajali te storitve</w:t>
      </w:r>
      <w:r w:rsidR="0032424C" w:rsidRPr="00811FA6">
        <w:rPr>
          <w:rFonts w:ascii="Arial Narrow" w:hAnsi="Arial Narrow"/>
          <w:szCs w:val="20"/>
        </w:rPr>
        <w:t xml:space="preserve"> (obseg del in vrsta del, ki jih prevzemajo partnerji ali podizvajalci morata biti iz ponudbe nedvomno razvidna)</w:t>
      </w:r>
      <w:r w:rsidR="00F77C4C" w:rsidRPr="00811FA6">
        <w:rPr>
          <w:rFonts w:ascii="Arial Narrow" w:hAnsi="Arial Narrow"/>
          <w:szCs w:val="20"/>
        </w:rPr>
        <w:t xml:space="preserve">. </w:t>
      </w:r>
    </w:p>
    <w:p w:rsidR="0013058E" w:rsidRPr="00811FA6" w:rsidRDefault="0013058E" w:rsidP="00192E2D">
      <w:pPr>
        <w:spacing w:line="276" w:lineRule="auto"/>
        <w:ind w:left="284"/>
        <w:jc w:val="both"/>
        <w:rPr>
          <w:rFonts w:ascii="Arial Narrow" w:hAnsi="Arial Narrow"/>
          <w:szCs w:val="20"/>
        </w:rPr>
      </w:pPr>
    </w:p>
    <w:p w:rsidR="0013058E" w:rsidRPr="00811FA6" w:rsidRDefault="0013058E" w:rsidP="00192E2D">
      <w:pPr>
        <w:spacing w:line="276" w:lineRule="auto"/>
        <w:ind w:left="284"/>
        <w:jc w:val="both"/>
        <w:rPr>
          <w:rFonts w:ascii="Arial Narrow" w:hAnsi="Arial Narrow"/>
          <w:szCs w:val="20"/>
        </w:rPr>
      </w:pPr>
      <w:r w:rsidRPr="00811FA6">
        <w:rPr>
          <w:rFonts w:ascii="Arial Narrow" w:hAnsi="Arial Narrow"/>
          <w:szCs w:val="20"/>
        </w:rPr>
        <w:t>Zahtevano dokazilo:</w:t>
      </w:r>
    </w:p>
    <w:p w:rsidR="003B4DB9" w:rsidRPr="00811FA6" w:rsidRDefault="0013058E" w:rsidP="00C244FC">
      <w:pPr>
        <w:spacing w:line="276" w:lineRule="auto"/>
        <w:ind w:left="284"/>
        <w:jc w:val="both"/>
        <w:rPr>
          <w:rFonts w:ascii="Arial Narrow" w:hAnsi="Arial Narrow"/>
          <w:szCs w:val="20"/>
        </w:rPr>
      </w:pPr>
      <w:r w:rsidRPr="00811FA6">
        <w:rPr>
          <w:rFonts w:ascii="Arial Narrow" w:hAnsi="Arial Narrow"/>
          <w:szCs w:val="20"/>
        </w:rPr>
        <w:t xml:space="preserve">Ponudnik referenčne posle navede v obrazec </w:t>
      </w:r>
      <w:r w:rsidRPr="00811FA6">
        <w:rPr>
          <w:rFonts w:ascii="Arial Narrow" w:hAnsi="Arial Narrow"/>
          <w:b/>
          <w:szCs w:val="20"/>
        </w:rPr>
        <w:t>OBR-</w:t>
      </w:r>
      <w:r w:rsidR="000A2EB1" w:rsidRPr="00811FA6">
        <w:rPr>
          <w:rFonts w:ascii="Arial Narrow" w:hAnsi="Arial Narrow"/>
          <w:b/>
          <w:szCs w:val="20"/>
        </w:rPr>
        <w:t>Referenčni posli gospodarskega subjekta</w:t>
      </w:r>
      <w:r w:rsidRPr="00811FA6">
        <w:rPr>
          <w:rFonts w:ascii="Arial Narrow" w:hAnsi="Arial Narrow"/>
          <w:szCs w:val="20"/>
        </w:rPr>
        <w:t xml:space="preserve">. </w:t>
      </w:r>
      <w:r w:rsidR="00C244FC" w:rsidRPr="00811FA6">
        <w:rPr>
          <w:rFonts w:ascii="Arial Narrow" w:hAnsi="Arial Narrow"/>
          <w:szCs w:val="20"/>
        </w:rPr>
        <w:t>V fazi oddaje ponudbe ni nujno, da so referenčna dela potrjena s strani naročnika referenčnega posla. Naročnik si pridržuje pravico, da v fazi pregleda ponudbe od ponudnika zahteva predložit</w:t>
      </w:r>
      <w:r w:rsidR="00CE10C6" w:rsidRPr="00811FA6">
        <w:rPr>
          <w:rFonts w:ascii="Arial Narrow" w:hAnsi="Arial Narrow"/>
          <w:szCs w:val="20"/>
        </w:rPr>
        <w:t>ev</w:t>
      </w:r>
      <w:r w:rsidR="00C244FC" w:rsidRPr="00811FA6">
        <w:rPr>
          <w:rFonts w:ascii="Arial Narrow" w:hAnsi="Arial Narrow"/>
          <w:szCs w:val="20"/>
        </w:rPr>
        <w:t xml:space="preserve"> </w:t>
      </w:r>
      <w:r w:rsidR="003524FA" w:rsidRPr="00811FA6">
        <w:rPr>
          <w:rFonts w:ascii="Arial Narrow" w:hAnsi="Arial Narrow"/>
          <w:szCs w:val="20"/>
        </w:rPr>
        <w:t xml:space="preserve">potrjenih </w:t>
      </w:r>
      <w:r w:rsidR="00C244FC" w:rsidRPr="00811FA6">
        <w:rPr>
          <w:rFonts w:ascii="Arial Narrow" w:hAnsi="Arial Narrow"/>
          <w:szCs w:val="20"/>
        </w:rPr>
        <w:t>referenčn</w:t>
      </w:r>
      <w:r w:rsidR="00CE10C6" w:rsidRPr="00811FA6">
        <w:rPr>
          <w:rFonts w:ascii="Arial Narrow" w:hAnsi="Arial Narrow"/>
          <w:szCs w:val="20"/>
        </w:rPr>
        <w:t>ih</w:t>
      </w:r>
      <w:r w:rsidR="00C244FC" w:rsidRPr="00811FA6">
        <w:rPr>
          <w:rFonts w:ascii="Arial Narrow" w:hAnsi="Arial Narrow"/>
          <w:szCs w:val="20"/>
        </w:rPr>
        <w:t xml:space="preserve"> potrdil.</w:t>
      </w:r>
      <w:r w:rsidR="00BC4548" w:rsidRPr="00811FA6">
        <w:rPr>
          <w:rFonts w:ascii="Arial Narrow" w:hAnsi="Arial Narrow"/>
          <w:szCs w:val="20"/>
        </w:rPr>
        <w:t xml:space="preserve"> </w:t>
      </w:r>
    </w:p>
    <w:p w:rsidR="00C244FC" w:rsidRPr="00811FA6" w:rsidRDefault="00BC4548" w:rsidP="00C244FC">
      <w:pPr>
        <w:spacing w:line="276" w:lineRule="auto"/>
        <w:ind w:left="284"/>
        <w:jc w:val="both"/>
        <w:rPr>
          <w:rFonts w:ascii="Arial Narrow" w:hAnsi="Arial Narrow"/>
          <w:szCs w:val="20"/>
        </w:rPr>
      </w:pPr>
      <w:r w:rsidRPr="00811FA6">
        <w:rPr>
          <w:rFonts w:ascii="Arial Narrow" w:hAnsi="Arial Narrow"/>
          <w:szCs w:val="20"/>
        </w:rPr>
        <w:t>Ponudnik pa lahko</w:t>
      </w:r>
      <w:r w:rsidR="003B4DB9" w:rsidRPr="00811FA6">
        <w:rPr>
          <w:rFonts w:ascii="Arial Narrow" w:hAnsi="Arial Narrow"/>
          <w:szCs w:val="20"/>
        </w:rPr>
        <w:t>, če želi že v fazi oddaje ponudbe</w:t>
      </w:r>
      <w:r w:rsidRPr="00811FA6">
        <w:rPr>
          <w:rFonts w:ascii="Arial Narrow" w:hAnsi="Arial Narrow"/>
          <w:szCs w:val="20"/>
        </w:rPr>
        <w:t xml:space="preserve"> predloži referenčna dela potrjena s strani naročnika referenčnega posla z namen</w:t>
      </w:r>
      <w:r w:rsidR="003B4DB9" w:rsidRPr="00811FA6">
        <w:rPr>
          <w:rFonts w:ascii="Arial Narrow" w:hAnsi="Arial Narrow"/>
          <w:szCs w:val="20"/>
        </w:rPr>
        <w:t>om</w:t>
      </w:r>
      <w:r w:rsidRPr="00811FA6">
        <w:rPr>
          <w:rFonts w:ascii="Arial Narrow" w:hAnsi="Arial Narrow"/>
          <w:szCs w:val="20"/>
        </w:rPr>
        <w:t xml:space="preserve"> hitrejše izvedbe</w:t>
      </w:r>
      <w:r w:rsidR="003B4DB9" w:rsidRPr="00811FA6">
        <w:rPr>
          <w:rFonts w:ascii="Arial Narrow" w:hAnsi="Arial Narrow"/>
          <w:szCs w:val="20"/>
        </w:rPr>
        <w:t xml:space="preserve"> javnega naročila</w:t>
      </w:r>
      <w:r w:rsidRPr="00811FA6">
        <w:rPr>
          <w:rFonts w:ascii="Arial Narrow" w:hAnsi="Arial Narrow"/>
          <w:szCs w:val="20"/>
        </w:rPr>
        <w:t>.</w:t>
      </w:r>
    </w:p>
    <w:p w:rsidR="008C5A53" w:rsidRPr="00811FA6" w:rsidRDefault="008C5A53" w:rsidP="00FD428C">
      <w:pPr>
        <w:spacing w:line="276" w:lineRule="auto"/>
        <w:ind w:left="284"/>
        <w:jc w:val="both"/>
        <w:rPr>
          <w:rFonts w:ascii="Arial Narrow" w:hAnsi="Arial Narrow"/>
          <w:szCs w:val="20"/>
        </w:rPr>
      </w:pPr>
    </w:p>
    <w:p w:rsidR="008C5A53" w:rsidRPr="00811FA6" w:rsidRDefault="008C5A53" w:rsidP="001F5A23">
      <w:pPr>
        <w:pStyle w:val="Odstavekseznama"/>
        <w:numPr>
          <w:ilvl w:val="0"/>
          <w:numId w:val="13"/>
        </w:numPr>
        <w:spacing w:line="276" w:lineRule="auto"/>
        <w:jc w:val="both"/>
        <w:outlineLvl w:val="0"/>
        <w:rPr>
          <w:rFonts w:ascii="Arial Narrow" w:hAnsi="Arial Narrow"/>
          <w:b/>
          <w:szCs w:val="20"/>
        </w:rPr>
      </w:pPr>
      <w:bookmarkStart w:id="17" w:name="_Hlk15546065"/>
      <w:r w:rsidRPr="00811FA6">
        <w:rPr>
          <w:rFonts w:ascii="Arial Narrow" w:hAnsi="Arial Narrow"/>
          <w:b/>
          <w:szCs w:val="20"/>
        </w:rPr>
        <w:t>Pogoj</w:t>
      </w:r>
      <w:r w:rsidR="00AE1CCB" w:rsidRPr="00811FA6">
        <w:rPr>
          <w:rFonts w:ascii="Arial Narrow" w:hAnsi="Arial Narrow"/>
          <w:b/>
          <w:szCs w:val="20"/>
        </w:rPr>
        <w:t xml:space="preserve"> (Kadrovski pogoj)</w:t>
      </w:r>
    </w:p>
    <w:p w:rsidR="003B4DB9" w:rsidRPr="00811FA6" w:rsidRDefault="003B4DB9" w:rsidP="003B4DB9">
      <w:pPr>
        <w:pStyle w:val="Odstavekseznama"/>
        <w:spacing w:line="276" w:lineRule="auto"/>
        <w:ind w:left="644"/>
        <w:jc w:val="both"/>
        <w:outlineLvl w:val="0"/>
        <w:rPr>
          <w:rFonts w:ascii="Arial Narrow" w:hAnsi="Arial Narrow"/>
          <w:b/>
          <w:szCs w:val="20"/>
        </w:rPr>
      </w:pPr>
    </w:p>
    <w:p w:rsidR="00F303EB" w:rsidRPr="00811FA6" w:rsidRDefault="003B4DB9" w:rsidP="003778B7">
      <w:pPr>
        <w:shd w:val="clear" w:color="auto" w:fill="B8CCE4" w:themeFill="accent1" w:themeFillTint="66"/>
        <w:spacing w:line="276" w:lineRule="auto"/>
        <w:ind w:left="284"/>
        <w:jc w:val="both"/>
        <w:outlineLvl w:val="0"/>
        <w:rPr>
          <w:rFonts w:ascii="Arial Narrow" w:hAnsi="Arial Narrow"/>
          <w:b/>
          <w:szCs w:val="20"/>
        </w:rPr>
      </w:pPr>
      <w:r w:rsidRPr="00811FA6">
        <w:rPr>
          <w:rFonts w:ascii="Arial Narrow" w:hAnsi="Arial Narrow"/>
          <w:b/>
          <w:szCs w:val="20"/>
        </w:rPr>
        <w:t>Za SKLOP 1</w:t>
      </w:r>
    </w:p>
    <w:p w:rsidR="00EE439D" w:rsidRDefault="00EE439D" w:rsidP="00F303EB">
      <w:pPr>
        <w:spacing w:line="276" w:lineRule="auto"/>
        <w:ind w:left="284"/>
        <w:jc w:val="both"/>
        <w:outlineLvl w:val="0"/>
        <w:rPr>
          <w:rFonts w:ascii="Arial Narrow" w:hAnsi="Arial Narrow"/>
          <w:b/>
          <w:szCs w:val="20"/>
        </w:rPr>
      </w:pPr>
    </w:p>
    <w:p w:rsidR="00F303EB" w:rsidRPr="00811FA6" w:rsidRDefault="00F303EB" w:rsidP="00F303EB">
      <w:pPr>
        <w:spacing w:line="276" w:lineRule="auto"/>
        <w:ind w:left="284"/>
        <w:jc w:val="both"/>
        <w:outlineLvl w:val="0"/>
        <w:rPr>
          <w:rFonts w:ascii="Arial Narrow" w:hAnsi="Arial Narrow"/>
          <w:b/>
          <w:szCs w:val="20"/>
        </w:rPr>
      </w:pPr>
      <w:r w:rsidRPr="00811FA6">
        <w:rPr>
          <w:rFonts w:ascii="Arial Narrow" w:hAnsi="Arial Narrow"/>
          <w:b/>
          <w:szCs w:val="20"/>
        </w:rPr>
        <w:t>Vodja del:</w:t>
      </w:r>
    </w:p>
    <w:bookmarkEnd w:id="17"/>
    <w:p w:rsidR="00F303EB" w:rsidRPr="00811FA6" w:rsidRDefault="00F303EB" w:rsidP="00F303EB">
      <w:pPr>
        <w:spacing w:line="276" w:lineRule="auto"/>
        <w:ind w:left="284"/>
        <w:jc w:val="both"/>
        <w:rPr>
          <w:rFonts w:ascii="Arial Narrow" w:hAnsi="Arial Narrow"/>
          <w:szCs w:val="20"/>
        </w:rPr>
      </w:pPr>
      <w:r w:rsidRPr="00811FA6">
        <w:rPr>
          <w:rFonts w:ascii="Arial Narrow" w:hAnsi="Arial Narrow"/>
          <w:szCs w:val="20"/>
        </w:rPr>
        <w:t>Ponudnik v ponudbi imenuje vodjo del, ki izpolnjuje pogoje iz 14. člena Gradbenega zakona</w:t>
      </w:r>
      <w:r w:rsidRPr="00811FA6">
        <w:rPr>
          <w:rStyle w:val="Sprotnaopomba-sklic"/>
          <w:rFonts w:ascii="Arial Narrow" w:hAnsi="Arial Narrow"/>
          <w:szCs w:val="20"/>
        </w:rPr>
        <w:footnoteReference w:id="1"/>
      </w:r>
      <w:r w:rsidRPr="00811FA6">
        <w:rPr>
          <w:rFonts w:ascii="Arial Narrow" w:hAnsi="Arial Narrow"/>
          <w:szCs w:val="20"/>
        </w:rPr>
        <w:t xml:space="preserve"> in je v zadnjih </w:t>
      </w:r>
      <w:r w:rsidR="00BC4548" w:rsidRPr="00811FA6">
        <w:rPr>
          <w:rFonts w:ascii="Arial Narrow" w:hAnsi="Arial Narrow"/>
          <w:szCs w:val="20"/>
        </w:rPr>
        <w:t>petih</w:t>
      </w:r>
      <w:r w:rsidR="003524FA" w:rsidRPr="00811FA6">
        <w:rPr>
          <w:rFonts w:ascii="Arial Narrow" w:hAnsi="Arial Narrow"/>
          <w:szCs w:val="20"/>
        </w:rPr>
        <w:t xml:space="preserve"> </w:t>
      </w:r>
      <w:r w:rsidRPr="00811FA6">
        <w:rPr>
          <w:rFonts w:ascii="Arial Narrow" w:hAnsi="Arial Narrow"/>
          <w:szCs w:val="20"/>
        </w:rPr>
        <w:t xml:space="preserve">letih pred rokom za oddajo ponudb je kot odgovorni vodja del, odgovorni vodja posameznih del ali vodja gradbišča (naziv po ZGO-1) oz. vodja gradnje ali vodja del (naziv po GZ) vsaj enkrat vodil </w:t>
      </w:r>
      <w:r w:rsidR="00BC4548" w:rsidRPr="00811FA6">
        <w:rPr>
          <w:rFonts w:ascii="Arial Narrow" w:hAnsi="Arial Narrow"/>
          <w:szCs w:val="20"/>
        </w:rPr>
        <w:t>gradnjo cest z ureditvijo komunalne infrastrukture (vodovod, meteorna kanalizacija in ureditev javne razsvetljave)</w:t>
      </w:r>
      <w:r w:rsidR="00D94EBF" w:rsidRPr="00811FA6">
        <w:rPr>
          <w:rFonts w:ascii="Arial Narrow" w:hAnsi="Arial Narrow"/>
          <w:szCs w:val="20"/>
        </w:rPr>
        <w:t xml:space="preserve"> </w:t>
      </w:r>
      <w:r w:rsidRPr="00811FA6">
        <w:rPr>
          <w:rFonts w:ascii="Arial Narrow" w:hAnsi="Arial Narrow"/>
          <w:szCs w:val="20"/>
        </w:rPr>
        <w:t xml:space="preserve">v vrednosti vsaj </w:t>
      </w:r>
      <w:r w:rsidR="00BC4548" w:rsidRPr="00811FA6">
        <w:rPr>
          <w:rFonts w:ascii="Arial Narrow" w:hAnsi="Arial Narrow"/>
          <w:szCs w:val="20"/>
        </w:rPr>
        <w:t>400.000,00</w:t>
      </w:r>
      <w:r w:rsidRPr="00811FA6">
        <w:rPr>
          <w:rFonts w:ascii="Arial Narrow" w:hAnsi="Arial Narrow"/>
          <w:szCs w:val="20"/>
        </w:rPr>
        <w:t xml:space="preserve"> EUR brez DDV. </w:t>
      </w:r>
    </w:p>
    <w:p w:rsidR="00F303EB" w:rsidRPr="00811FA6" w:rsidRDefault="00F303EB" w:rsidP="00F303EB">
      <w:pPr>
        <w:spacing w:line="276" w:lineRule="auto"/>
        <w:ind w:left="284"/>
        <w:jc w:val="both"/>
        <w:rPr>
          <w:rFonts w:ascii="Arial Narrow" w:hAnsi="Arial Narrow"/>
          <w:szCs w:val="20"/>
        </w:rPr>
      </w:pPr>
    </w:p>
    <w:p w:rsidR="00F303EB" w:rsidRDefault="00F303EB" w:rsidP="00F303EB">
      <w:pPr>
        <w:spacing w:line="276" w:lineRule="auto"/>
        <w:ind w:left="284"/>
        <w:jc w:val="both"/>
        <w:rPr>
          <w:rFonts w:ascii="Arial Narrow" w:hAnsi="Arial Narrow"/>
          <w:szCs w:val="20"/>
        </w:rPr>
      </w:pPr>
      <w:r w:rsidRPr="00811FA6">
        <w:rPr>
          <w:rFonts w:ascii="Arial Narrow" w:hAnsi="Arial Narrow"/>
          <w:szCs w:val="20"/>
        </w:rPr>
        <w:t>Vodja del mora bit</w:t>
      </w:r>
      <w:r w:rsidR="00835E26">
        <w:rPr>
          <w:rFonts w:ascii="Arial Narrow" w:hAnsi="Arial Narrow"/>
          <w:szCs w:val="20"/>
        </w:rPr>
        <w:t>i</w:t>
      </w:r>
      <w:r w:rsidRPr="00811FA6">
        <w:rPr>
          <w:rFonts w:ascii="Arial Narrow" w:hAnsi="Arial Narrow"/>
          <w:szCs w:val="20"/>
        </w:rPr>
        <w:t xml:space="preserve"> zaposlen pri gospodarsk</w:t>
      </w:r>
      <w:r w:rsidR="00745CFD" w:rsidRPr="00811FA6">
        <w:rPr>
          <w:rFonts w:ascii="Arial Narrow" w:hAnsi="Arial Narrow"/>
          <w:szCs w:val="20"/>
        </w:rPr>
        <w:t>emu subjektu (ponudnik, partner</w:t>
      </w:r>
      <w:r w:rsidRPr="00811FA6">
        <w:rPr>
          <w:rFonts w:ascii="Arial Narrow" w:hAnsi="Arial Narrow"/>
          <w:szCs w:val="20"/>
        </w:rPr>
        <w:t>), ki nastopa v ponudbi</w:t>
      </w:r>
      <w:r w:rsidR="00D94EBF" w:rsidRPr="00811FA6">
        <w:rPr>
          <w:rFonts w:ascii="Arial Narrow" w:hAnsi="Arial Narrow"/>
          <w:szCs w:val="20"/>
        </w:rPr>
        <w:t>, ali biti kot fizična oseba vključen kot partner</w:t>
      </w:r>
      <w:r w:rsidRPr="00811FA6">
        <w:rPr>
          <w:rFonts w:ascii="Arial Narrow" w:hAnsi="Arial Narrow"/>
          <w:szCs w:val="20"/>
        </w:rPr>
        <w:t xml:space="preserve">. </w:t>
      </w:r>
    </w:p>
    <w:p w:rsidR="00146F64" w:rsidRDefault="00146F64" w:rsidP="00F303EB">
      <w:pPr>
        <w:spacing w:line="276" w:lineRule="auto"/>
        <w:ind w:left="284"/>
        <w:jc w:val="both"/>
        <w:rPr>
          <w:rFonts w:ascii="Arial Narrow" w:hAnsi="Arial Narrow"/>
          <w:szCs w:val="20"/>
        </w:rPr>
      </w:pPr>
    </w:p>
    <w:p w:rsidR="00146F64" w:rsidRPr="00146F64" w:rsidRDefault="00146F64" w:rsidP="00146F64">
      <w:pPr>
        <w:spacing w:line="276" w:lineRule="auto"/>
        <w:ind w:left="284"/>
        <w:jc w:val="both"/>
        <w:rPr>
          <w:rFonts w:ascii="Arial Narrow" w:hAnsi="Arial Narrow"/>
          <w:szCs w:val="20"/>
        </w:rPr>
      </w:pPr>
      <w:r w:rsidRPr="00146F64">
        <w:rPr>
          <w:rFonts w:ascii="Arial Narrow" w:hAnsi="Arial Narrow"/>
          <w:szCs w:val="20"/>
        </w:rPr>
        <w:t>Vodja del mora biti na gradbišču prisoten najmanj 2x tedensko po najmanj 2 uri dnevno.</w:t>
      </w:r>
    </w:p>
    <w:p w:rsidR="00146F64" w:rsidRPr="00146F64" w:rsidRDefault="00146F64" w:rsidP="00146F64">
      <w:pPr>
        <w:spacing w:line="276" w:lineRule="auto"/>
        <w:ind w:left="284"/>
        <w:jc w:val="both"/>
        <w:rPr>
          <w:rFonts w:ascii="Arial Narrow" w:hAnsi="Arial Narrow"/>
          <w:szCs w:val="20"/>
        </w:rPr>
      </w:pPr>
    </w:p>
    <w:p w:rsidR="00F303EB" w:rsidRPr="00811FA6" w:rsidRDefault="00F303EB" w:rsidP="005F221A">
      <w:pPr>
        <w:spacing w:line="276" w:lineRule="auto"/>
        <w:ind w:left="284"/>
        <w:jc w:val="both"/>
        <w:rPr>
          <w:rFonts w:ascii="Arial Narrow" w:hAnsi="Arial Narrow"/>
          <w:b/>
          <w:bCs/>
          <w:szCs w:val="20"/>
        </w:rPr>
      </w:pPr>
      <w:r w:rsidRPr="00811FA6">
        <w:rPr>
          <w:rFonts w:ascii="Arial Narrow" w:hAnsi="Arial Narrow"/>
          <w:b/>
          <w:bCs/>
          <w:szCs w:val="20"/>
        </w:rPr>
        <w:t>Vodja gradnje:</w:t>
      </w:r>
    </w:p>
    <w:p w:rsidR="00771FDA" w:rsidRPr="00811FA6" w:rsidRDefault="005F221A" w:rsidP="00771FDA">
      <w:pPr>
        <w:spacing w:line="276" w:lineRule="auto"/>
        <w:ind w:left="284"/>
        <w:jc w:val="both"/>
        <w:rPr>
          <w:rFonts w:ascii="Arial Narrow" w:hAnsi="Arial Narrow"/>
          <w:szCs w:val="20"/>
        </w:rPr>
      </w:pPr>
      <w:r w:rsidRPr="00811FA6">
        <w:rPr>
          <w:rFonts w:ascii="Arial Narrow" w:hAnsi="Arial Narrow"/>
          <w:szCs w:val="20"/>
        </w:rPr>
        <w:t xml:space="preserve">Ponudnik v ponudbi imenuje vodjo gradnje, </w:t>
      </w:r>
      <w:r w:rsidR="00F303EB" w:rsidRPr="00811FA6">
        <w:rPr>
          <w:rFonts w:ascii="Arial Narrow" w:hAnsi="Arial Narrow"/>
          <w:szCs w:val="20"/>
        </w:rPr>
        <w:t>ki izpolnjuje pogoje iz 14. člena Gradbenega zakona</w:t>
      </w:r>
      <w:r w:rsidR="00F303EB" w:rsidRPr="00811FA6">
        <w:rPr>
          <w:rStyle w:val="Sprotnaopomba-sklic"/>
          <w:rFonts w:ascii="Arial Narrow" w:hAnsi="Arial Narrow"/>
          <w:szCs w:val="20"/>
        </w:rPr>
        <w:footnoteReference w:id="2"/>
      </w:r>
      <w:r w:rsidR="00F303EB" w:rsidRPr="00811FA6">
        <w:rPr>
          <w:rFonts w:ascii="Arial Narrow" w:hAnsi="Arial Narrow"/>
          <w:szCs w:val="20"/>
        </w:rPr>
        <w:t xml:space="preserve"> in je v zadnjih </w:t>
      </w:r>
      <w:r w:rsidR="0096404B" w:rsidRPr="00811FA6">
        <w:rPr>
          <w:rFonts w:ascii="Arial Narrow" w:hAnsi="Arial Narrow"/>
          <w:szCs w:val="20"/>
        </w:rPr>
        <w:t>petih</w:t>
      </w:r>
      <w:r w:rsidR="00F303EB" w:rsidRPr="00811FA6">
        <w:rPr>
          <w:rFonts w:ascii="Arial Narrow" w:hAnsi="Arial Narrow"/>
          <w:szCs w:val="20"/>
        </w:rPr>
        <w:t xml:space="preserve"> letih pred rokom za oddajo ponudb je kot odgovorni vodja del, odgovorni vodja posameznih del ali vodja gradbišča (naziv po ZGO-1) oz. vodja gradnje ali vodja del (naziv po GZ) vsaj enkrat vodil </w:t>
      </w:r>
      <w:r w:rsidR="003B4DB9" w:rsidRPr="00811FA6">
        <w:rPr>
          <w:rFonts w:ascii="Arial Narrow" w:hAnsi="Arial Narrow"/>
          <w:szCs w:val="20"/>
        </w:rPr>
        <w:t>gradnjo cest z ureditvijo komunalne infrastrukture (vodovod, meteorna kanalizacija in ureditev javne razsvetljave)</w:t>
      </w:r>
      <w:r w:rsidR="003B4DB9" w:rsidRPr="00811FA6">
        <w:rPr>
          <w:rFonts w:ascii="Arial Narrow" w:hAnsi="Arial Narrow"/>
          <w:b/>
          <w:szCs w:val="20"/>
        </w:rPr>
        <w:t xml:space="preserve"> </w:t>
      </w:r>
      <w:r w:rsidR="003B4DB9" w:rsidRPr="00811FA6">
        <w:rPr>
          <w:rFonts w:ascii="Arial Narrow" w:hAnsi="Arial Narrow"/>
          <w:szCs w:val="20"/>
        </w:rPr>
        <w:t xml:space="preserve"> v vrednosti vsaj 400.000,00 EUR brez DDV.</w:t>
      </w:r>
    </w:p>
    <w:p w:rsidR="00F303EB" w:rsidRPr="00811FA6" w:rsidRDefault="00F303EB" w:rsidP="00F303EB">
      <w:pPr>
        <w:spacing w:line="276" w:lineRule="auto"/>
        <w:ind w:left="284"/>
        <w:jc w:val="both"/>
        <w:rPr>
          <w:rFonts w:ascii="Arial Narrow" w:hAnsi="Arial Narrow"/>
          <w:szCs w:val="20"/>
        </w:rPr>
      </w:pPr>
    </w:p>
    <w:p w:rsidR="005F221A" w:rsidRDefault="00F303EB" w:rsidP="00F303EB">
      <w:pPr>
        <w:spacing w:line="276" w:lineRule="auto"/>
        <w:ind w:left="284"/>
        <w:jc w:val="both"/>
        <w:rPr>
          <w:rFonts w:ascii="Arial Narrow" w:hAnsi="Arial Narrow"/>
          <w:szCs w:val="20"/>
        </w:rPr>
      </w:pPr>
      <w:r w:rsidRPr="00811FA6">
        <w:rPr>
          <w:rFonts w:ascii="Arial Narrow" w:hAnsi="Arial Narrow"/>
          <w:szCs w:val="20"/>
        </w:rPr>
        <w:t>Vodja gradnje mora bit</w:t>
      </w:r>
      <w:r w:rsidR="00835E26">
        <w:rPr>
          <w:rFonts w:ascii="Arial Narrow" w:hAnsi="Arial Narrow"/>
          <w:szCs w:val="20"/>
        </w:rPr>
        <w:t>i</w:t>
      </w:r>
      <w:r w:rsidRPr="00811FA6">
        <w:rPr>
          <w:rFonts w:ascii="Arial Narrow" w:hAnsi="Arial Narrow"/>
          <w:szCs w:val="20"/>
        </w:rPr>
        <w:t xml:space="preserve"> </w:t>
      </w:r>
      <w:r w:rsidR="005F221A" w:rsidRPr="00811FA6">
        <w:rPr>
          <w:rFonts w:ascii="Arial Narrow" w:hAnsi="Arial Narrow"/>
          <w:szCs w:val="20"/>
        </w:rPr>
        <w:t>zaposlen pri gospodarskemu subjektu (ponudnik, partner, podizvajalec), ki nastopa v ponudbi</w:t>
      </w:r>
      <w:r w:rsidR="00D94EBF" w:rsidRPr="00811FA6">
        <w:rPr>
          <w:rFonts w:ascii="Arial Narrow" w:hAnsi="Arial Narrow"/>
          <w:szCs w:val="20"/>
        </w:rPr>
        <w:t xml:space="preserve"> ali biti kot fizična oseba imenovan za partnerja</w:t>
      </w:r>
      <w:r w:rsidR="00811FA6" w:rsidRPr="00811FA6">
        <w:rPr>
          <w:rFonts w:ascii="Arial Narrow" w:hAnsi="Arial Narrow"/>
          <w:szCs w:val="20"/>
        </w:rPr>
        <w:t xml:space="preserve"> </w:t>
      </w:r>
      <w:r w:rsidR="00811FA6">
        <w:rPr>
          <w:rFonts w:ascii="Arial Narrow" w:hAnsi="Arial Narrow"/>
          <w:szCs w:val="20"/>
        </w:rPr>
        <w:t>ali podizvajalca</w:t>
      </w:r>
      <w:r w:rsidR="00D94EBF" w:rsidRPr="00811FA6">
        <w:rPr>
          <w:rFonts w:ascii="Arial Narrow" w:hAnsi="Arial Narrow"/>
          <w:szCs w:val="20"/>
        </w:rPr>
        <w:t>.</w:t>
      </w:r>
    </w:p>
    <w:p w:rsidR="009D3368" w:rsidRDefault="009D3368" w:rsidP="00F303EB">
      <w:pPr>
        <w:spacing w:line="276" w:lineRule="auto"/>
        <w:ind w:left="284"/>
        <w:jc w:val="both"/>
        <w:rPr>
          <w:rFonts w:ascii="Arial Narrow" w:hAnsi="Arial Narrow"/>
          <w:szCs w:val="20"/>
        </w:rPr>
      </w:pPr>
    </w:p>
    <w:p w:rsidR="00146F64" w:rsidRPr="00146F64" w:rsidRDefault="00146F64" w:rsidP="00146F64">
      <w:pPr>
        <w:spacing w:line="276" w:lineRule="auto"/>
        <w:ind w:left="284"/>
        <w:jc w:val="both"/>
        <w:rPr>
          <w:rFonts w:ascii="Arial Narrow" w:hAnsi="Arial Narrow"/>
          <w:szCs w:val="20"/>
        </w:rPr>
      </w:pPr>
      <w:r w:rsidRPr="00146F64">
        <w:rPr>
          <w:rFonts w:ascii="Arial Narrow" w:hAnsi="Arial Narrow"/>
          <w:szCs w:val="20"/>
        </w:rPr>
        <w:t xml:space="preserve">Vodja gradnje mora biti na gradbišču prisoten najmanj </w:t>
      </w:r>
      <w:r w:rsidR="009D3368">
        <w:rPr>
          <w:rFonts w:ascii="Arial Narrow" w:hAnsi="Arial Narrow"/>
          <w:szCs w:val="20"/>
        </w:rPr>
        <w:t xml:space="preserve">5 </w:t>
      </w:r>
      <w:r w:rsidRPr="00146F64">
        <w:rPr>
          <w:rFonts w:ascii="Arial Narrow" w:hAnsi="Arial Narrow"/>
          <w:szCs w:val="20"/>
        </w:rPr>
        <w:t>× tedensko po najmanj 4 ure dnevno.</w:t>
      </w:r>
    </w:p>
    <w:p w:rsidR="00146F64" w:rsidRPr="00811FA6" w:rsidRDefault="00146F64" w:rsidP="00F303EB">
      <w:pPr>
        <w:spacing w:line="276" w:lineRule="auto"/>
        <w:ind w:left="284"/>
        <w:jc w:val="both"/>
        <w:rPr>
          <w:rFonts w:ascii="Arial Narrow" w:hAnsi="Arial Narrow"/>
          <w:szCs w:val="20"/>
        </w:rPr>
      </w:pPr>
    </w:p>
    <w:p w:rsidR="003B4DB9" w:rsidRPr="0016254F" w:rsidRDefault="00F303EB" w:rsidP="00F303EB">
      <w:pPr>
        <w:spacing w:line="276" w:lineRule="auto"/>
        <w:ind w:left="284"/>
        <w:jc w:val="both"/>
        <w:rPr>
          <w:rFonts w:ascii="Arial Narrow" w:hAnsi="Arial Narrow"/>
          <w:strike/>
          <w:color w:val="FF0000"/>
          <w:szCs w:val="20"/>
        </w:rPr>
      </w:pPr>
      <w:r w:rsidRPr="0016254F">
        <w:rPr>
          <w:rFonts w:ascii="Arial Narrow" w:hAnsi="Arial Narrow"/>
          <w:strike/>
          <w:color w:val="FF0000"/>
          <w:szCs w:val="20"/>
        </w:rPr>
        <w:t xml:space="preserve">Kader </w:t>
      </w:r>
      <w:r w:rsidR="00745CFD" w:rsidRPr="0016254F">
        <w:rPr>
          <w:rFonts w:ascii="Arial Narrow" w:hAnsi="Arial Narrow"/>
          <w:strike/>
          <w:color w:val="FF0000"/>
          <w:szCs w:val="20"/>
        </w:rPr>
        <w:t>ne sme</w:t>
      </w:r>
      <w:r w:rsidRPr="0016254F">
        <w:rPr>
          <w:rFonts w:ascii="Arial Narrow" w:hAnsi="Arial Narrow"/>
          <w:strike/>
          <w:color w:val="FF0000"/>
          <w:szCs w:val="20"/>
        </w:rPr>
        <w:t xml:space="preserve"> nastop</w:t>
      </w:r>
      <w:r w:rsidR="00745CFD" w:rsidRPr="0016254F">
        <w:rPr>
          <w:rFonts w:ascii="Arial Narrow" w:hAnsi="Arial Narrow"/>
          <w:strike/>
          <w:color w:val="FF0000"/>
          <w:szCs w:val="20"/>
        </w:rPr>
        <w:t>ati v isti</w:t>
      </w:r>
      <w:r w:rsidRPr="0016254F">
        <w:rPr>
          <w:rFonts w:ascii="Arial Narrow" w:hAnsi="Arial Narrow"/>
          <w:strike/>
          <w:color w:val="FF0000"/>
          <w:szCs w:val="20"/>
        </w:rPr>
        <w:t xml:space="preserve"> vlogi </w:t>
      </w:r>
      <w:r w:rsidR="009D3368" w:rsidRPr="0016254F">
        <w:rPr>
          <w:rFonts w:ascii="Arial Narrow" w:hAnsi="Arial Narrow"/>
          <w:strike/>
          <w:color w:val="FF0000"/>
          <w:szCs w:val="20"/>
        </w:rPr>
        <w:t xml:space="preserve">kot </w:t>
      </w:r>
      <w:r w:rsidRPr="0016254F">
        <w:rPr>
          <w:rFonts w:ascii="Arial Narrow" w:hAnsi="Arial Narrow"/>
          <w:strike/>
          <w:color w:val="FF0000"/>
          <w:szCs w:val="20"/>
        </w:rPr>
        <w:t>vodj</w:t>
      </w:r>
      <w:r w:rsidR="009D3368" w:rsidRPr="0016254F">
        <w:rPr>
          <w:rFonts w:ascii="Arial Narrow" w:hAnsi="Arial Narrow"/>
          <w:strike/>
          <w:color w:val="FF0000"/>
          <w:szCs w:val="20"/>
        </w:rPr>
        <w:t>a</w:t>
      </w:r>
      <w:r w:rsidRPr="0016254F">
        <w:rPr>
          <w:rFonts w:ascii="Arial Narrow" w:hAnsi="Arial Narrow"/>
          <w:strike/>
          <w:color w:val="FF0000"/>
          <w:szCs w:val="20"/>
        </w:rPr>
        <w:t xml:space="preserve"> del in vodj</w:t>
      </w:r>
      <w:r w:rsidR="009D3368" w:rsidRPr="0016254F">
        <w:rPr>
          <w:rFonts w:ascii="Arial Narrow" w:hAnsi="Arial Narrow"/>
          <w:strike/>
          <w:color w:val="FF0000"/>
          <w:szCs w:val="20"/>
        </w:rPr>
        <w:t>a</w:t>
      </w:r>
      <w:r w:rsidRPr="0016254F">
        <w:rPr>
          <w:rFonts w:ascii="Arial Narrow" w:hAnsi="Arial Narrow"/>
          <w:strike/>
          <w:color w:val="FF0000"/>
          <w:szCs w:val="20"/>
        </w:rPr>
        <w:t xml:space="preserve"> gradnje. </w:t>
      </w:r>
    </w:p>
    <w:p w:rsidR="00A76B5E" w:rsidRPr="00811FA6" w:rsidRDefault="00A76B5E" w:rsidP="00F303EB">
      <w:pPr>
        <w:spacing w:line="276" w:lineRule="auto"/>
        <w:ind w:left="284"/>
        <w:jc w:val="both"/>
        <w:rPr>
          <w:rFonts w:ascii="Arial Narrow" w:hAnsi="Arial Narrow"/>
          <w:szCs w:val="20"/>
        </w:rPr>
      </w:pPr>
    </w:p>
    <w:p w:rsidR="00F303EB" w:rsidRPr="00811FA6" w:rsidRDefault="003B4DB9" w:rsidP="00EE439D">
      <w:pPr>
        <w:shd w:val="clear" w:color="auto" w:fill="B8CCE4" w:themeFill="accent1" w:themeFillTint="66"/>
        <w:spacing w:line="276" w:lineRule="auto"/>
        <w:ind w:left="284"/>
        <w:jc w:val="both"/>
        <w:rPr>
          <w:rFonts w:ascii="Arial Narrow" w:hAnsi="Arial Narrow"/>
          <w:b/>
          <w:szCs w:val="20"/>
        </w:rPr>
      </w:pPr>
      <w:r w:rsidRPr="00811FA6">
        <w:rPr>
          <w:rFonts w:ascii="Arial Narrow" w:hAnsi="Arial Narrow"/>
          <w:b/>
          <w:szCs w:val="20"/>
        </w:rPr>
        <w:t>Za SKLOP 2</w:t>
      </w:r>
    </w:p>
    <w:p w:rsidR="003B4DB9" w:rsidRPr="00811FA6" w:rsidRDefault="003B4DB9" w:rsidP="00F303EB">
      <w:pPr>
        <w:spacing w:line="276" w:lineRule="auto"/>
        <w:ind w:left="284"/>
        <w:jc w:val="both"/>
        <w:rPr>
          <w:rFonts w:ascii="Arial Narrow" w:hAnsi="Arial Narrow"/>
          <w:szCs w:val="20"/>
        </w:rPr>
      </w:pPr>
    </w:p>
    <w:p w:rsidR="003B4DB9" w:rsidRPr="00811FA6" w:rsidRDefault="003B4DB9" w:rsidP="003B4DB9">
      <w:pPr>
        <w:spacing w:line="276" w:lineRule="auto"/>
        <w:ind w:left="284"/>
        <w:jc w:val="both"/>
        <w:outlineLvl w:val="0"/>
        <w:rPr>
          <w:rFonts w:ascii="Arial Narrow" w:hAnsi="Arial Narrow"/>
          <w:b/>
          <w:szCs w:val="20"/>
        </w:rPr>
      </w:pPr>
      <w:r w:rsidRPr="00811FA6">
        <w:rPr>
          <w:rFonts w:ascii="Arial Narrow" w:hAnsi="Arial Narrow"/>
          <w:b/>
          <w:szCs w:val="20"/>
        </w:rPr>
        <w:t>Vodja del:</w:t>
      </w:r>
    </w:p>
    <w:p w:rsidR="003B4DB9" w:rsidRPr="00811FA6" w:rsidRDefault="003B4DB9" w:rsidP="003B4DB9">
      <w:pPr>
        <w:spacing w:line="276" w:lineRule="auto"/>
        <w:ind w:left="284"/>
        <w:jc w:val="both"/>
        <w:rPr>
          <w:rFonts w:ascii="Arial Narrow" w:hAnsi="Arial Narrow"/>
          <w:szCs w:val="20"/>
        </w:rPr>
      </w:pPr>
      <w:r w:rsidRPr="00811FA6">
        <w:rPr>
          <w:rFonts w:ascii="Arial Narrow" w:hAnsi="Arial Narrow"/>
          <w:szCs w:val="20"/>
        </w:rPr>
        <w:t>Ponudnik v ponudbi imenuje vodjo del, ki izpolnjuje pogoje iz 14. člena Gradbenega zakona</w:t>
      </w:r>
      <w:r w:rsidRPr="00811FA6">
        <w:rPr>
          <w:rStyle w:val="Sprotnaopomba-sklic"/>
          <w:rFonts w:ascii="Arial Narrow" w:hAnsi="Arial Narrow"/>
          <w:szCs w:val="20"/>
        </w:rPr>
        <w:footnoteReference w:id="3"/>
      </w:r>
      <w:r w:rsidRPr="00811FA6">
        <w:rPr>
          <w:rFonts w:ascii="Arial Narrow" w:hAnsi="Arial Narrow"/>
          <w:szCs w:val="20"/>
        </w:rPr>
        <w:t xml:space="preserve"> in je v zadnjih petih letih pred rokom za oddajo ponudb je kot odgovorni vodja del, odgovorni vodja posameznih del ali vodja gradbišča (naziv po ZGO-1) oz. vodja gradnje ali vodja del (naziv po GZ) vsaj enkrat vodil izgradnjo komunalne infrastrukture</w:t>
      </w:r>
      <w:r w:rsidR="00905529" w:rsidRPr="00905529">
        <w:rPr>
          <w:rFonts w:ascii="Arial Narrow" w:hAnsi="Arial Narrow"/>
          <w:szCs w:val="20"/>
        </w:rPr>
        <w:t xml:space="preserve"> </w:t>
      </w:r>
      <w:r w:rsidR="00905529">
        <w:rPr>
          <w:rFonts w:ascii="Arial Narrow" w:hAnsi="Arial Narrow"/>
          <w:szCs w:val="20"/>
        </w:rPr>
        <w:t>(kanalizacijski cevovodi nazivnega premera</w:t>
      </w:r>
      <w:r w:rsidR="00905529" w:rsidRPr="009D3368">
        <w:rPr>
          <w:rFonts w:ascii="Arial Narrow" w:hAnsi="Arial Narrow"/>
          <w:szCs w:val="20"/>
        </w:rPr>
        <w:t xml:space="preserve"> </w:t>
      </w:r>
      <w:r w:rsidR="00905529">
        <w:rPr>
          <w:rFonts w:ascii="Arial Narrow" w:hAnsi="Arial Narrow"/>
          <w:szCs w:val="20"/>
        </w:rPr>
        <w:t>najmanj 500 mm)</w:t>
      </w:r>
      <w:r w:rsidRPr="00811FA6">
        <w:rPr>
          <w:rFonts w:ascii="Arial Narrow" w:hAnsi="Arial Narrow"/>
          <w:szCs w:val="20"/>
        </w:rPr>
        <w:t xml:space="preserve"> v vrednosti vsaj 150.000,00 EUR brez DDV. </w:t>
      </w:r>
    </w:p>
    <w:p w:rsidR="003B4DB9" w:rsidRPr="00811FA6" w:rsidRDefault="003B4DB9" w:rsidP="003B4DB9">
      <w:pPr>
        <w:spacing w:line="276" w:lineRule="auto"/>
        <w:ind w:left="284"/>
        <w:jc w:val="both"/>
        <w:rPr>
          <w:rFonts w:ascii="Arial Narrow" w:hAnsi="Arial Narrow"/>
          <w:szCs w:val="20"/>
        </w:rPr>
      </w:pPr>
    </w:p>
    <w:p w:rsidR="003B4DB9" w:rsidRDefault="003B4DB9" w:rsidP="003B4DB9">
      <w:pPr>
        <w:spacing w:line="276" w:lineRule="auto"/>
        <w:ind w:left="284"/>
        <w:jc w:val="both"/>
        <w:rPr>
          <w:rFonts w:ascii="Arial Narrow" w:hAnsi="Arial Narrow"/>
          <w:szCs w:val="20"/>
        </w:rPr>
      </w:pPr>
      <w:r w:rsidRPr="00811FA6">
        <w:rPr>
          <w:rFonts w:ascii="Arial Narrow" w:hAnsi="Arial Narrow"/>
          <w:szCs w:val="20"/>
        </w:rPr>
        <w:t>Vodja del mora bit</w:t>
      </w:r>
      <w:r w:rsidR="00835E26">
        <w:rPr>
          <w:rFonts w:ascii="Arial Narrow" w:hAnsi="Arial Narrow"/>
          <w:szCs w:val="20"/>
        </w:rPr>
        <w:t>i</w:t>
      </w:r>
      <w:r w:rsidRPr="00811FA6">
        <w:rPr>
          <w:rFonts w:ascii="Arial Narrow" w:hAnsi="Arial Narrow"/>
          <w:szCs w:val="20"/>
        </w:rPr>
        <w:t xml:space="preserve"> zaposlen pri gospodarskemu subjektu (ponudnik, partner), ki nastopa v ponudbi, ali biti kot fizična oseba vključen kot partner. </w:t>
      </w:r>
    </w:p>
    <w:p w:rsidR="00146F64" w:rsidRDefault="00146F64" w:rsidP="003B4DB9">
      <w:pPr>
        <w:spacing w:line="276" w:lineRule="auto"/>
        <w:ind w:left="284"/>
        <w:jc w:val="both"/>
        <w:rPr>
          <w:rFonts w:ascii="Arial Narrow" w:hAnsi="Arial Narrow"/>
          <w:szCs w:val="20"/>
        </w:rPr>
      </w:pPr>
    </w:p>
    <w:p w:rsidR="00146F64" w:rsidRPr="00146F64" w:rsidRDefault="00146F64" w:rsidP="00146F64">
      <w:pPr>
        <w:spacing w:line="276" w:lineRule="auto"/>
        <w:ind w:left="284"/>
        <w:jc w:val="both"/>
        <w:rPr>
          <w:rFonts w:ascii="Arial Narrow" w:hAnsi="Arial Narrow"/>
          <w:szCs w:val="20"/>
        </w:rPr>
      </w:pPr>
      <w:r w:rsidRPr="00146F64">
        <w:rPr>
          <w:rFonts w:ascii="Arial Narrow" w:hAnsi="Arial Narrow"/>
          <w:szCs w:val="20"/>
        </w:rPr>
        <w:t>Vodja del mora biti na gradbišču prisoten najmanj 2x tedensko po najmanj 2 uri dnevno.</w:t>
      </w:r>
    </w:p>
    <w:p w:rsidR="003B4DB9" w:rsidRPr="00811FA6" w:rsidRDefault="003B4DB9" w:rsidP="003B4DB9">
      <w:pPr>
        <w:spacing w:line="276" w:lineRule="auto"/>
        <w:ind w:left="284"/>
        <w:jc w:val="both"/>
        <w:rPr>
          <w:rFonts w:ascii="Arial Narrow" w:hAnsi="Arial Narrow"/>
          <w:szCs w:val="20"/>
        </w:rPr>
      </w:pPr>
    </w:p>
    <w:p w:rsidR="003B4DB9" w:rsidRPr="00811FA6" w:rsidRDefault="003B4DB9" w:rsidP="003B4DB9">
      <w:pPr>
        <w:spacing w:line="276" w:lineRule="auto"/>
        <w:ind w:left="284"/>
        <w:jc w:val="both"/>
        <w:rPr>
          <w:rFonts w:ascii="Arial Narrow" w:hAnsi="Arial Narrow"/>
          <w:b/>
          <w:bCs/>
          <w:szCs w:val="20"/>
        </w:rPr>
      </w:pPr>
      <w:r w:rsidRPr="00811FA6">
        <w:rPr>
          <w:rFonts w:ascii="Arial Narrow" w:hAnsi="Arial Narrow"/>
          <w:b/>
          <w:bCs/>
          <w:szCs w:val="20"/>
        </w:rPr>
        <w:t>Vodja gradnje:</w:t>
      </w:r>
    </w:p>
    <w:p w:rsidR="003B4DB9" w:rsidRPr="00811FA6" w:rsidRDefault="003B4DB9" w:rsidP="003B4DB9">
      <w:pPr>
        <w:spacing w:line="276" w:lineRule="auto"/>
        <w:ind w:left="284"/>
        <w:jc w:val="both"/>
        <w:rPr>
          <w:rFonts w:ascii="Arial Narrow" w:hAnsi="Arial Narrow"/>
          <w:szCs w:val="20"/>
        </w:rPr>
      </w:pPr>
      <w:r w:rsidRPr="00811FA6">
        <w:rPr>
          <w:rFonts w:ascii="Arial Narrow" w:hAnsi="Arial Narrow"/>
          <w:szCs w:val="20"/>
        </w:rPr>
        <w:t>Ponudnik v ponudbi imenuje vodjo gradnje, ki izpolnjuje pogoje iz 14. člena Gradbenega zakona</w:t>
      </w:r>
      <w:r w:rsidRPr="00811FA6">
        <w:rPr>
          <w:rStyle w:val="Sprotnaopomba-sklic"/>
          <w:rFonts w:ascii="Arial Narrow" w:hAnsi="Arial Narrow"/>
          <w:szCs w:val="20"/>
        </w:rPr>
        <w:footnoteReference w:id="4"/>
      </w:r>
      <w:r w:rsidRPr="00811FA6">
        <w:rPr>
          <w:rFonts w:ascii="Arial Narrow" w:hAnsi="Arial Narrow"/>
          <w:szCs w:val="20"/>
        </w:rPr>
        <w:t xml:space="preserve"> in je v zadnjih petih letih pred rokom za oddajo ponudb je kot odgovorni vodja del, odgovorni vodja posameznih del ali vodja gradbišča (naziv po ZGO-1) oz. vodja gradnje ali vodja del (naziv po GZ) vsaj enkrat vodil izgradnjo komunalne infrastrukture v vrednosti vsaj 150.000,00 EUR brez DDV.</w:t>
      </w:r>
    </w:p>
    <w:p w:rsidR="003B4DB9" w:rsidRPr="00811FA6" w:rsidRDefault="003B4DB9" w:rsidP="003B4DB9">
      <w:pPr>
        <w:spacing w:line="276" w:lineRule="auto"/>
        <w:ind w:left="284"/>
        <w:jc w:val="both"/>
        <w:rPr>
          <w:rFonts w:ascii="Arial Narrow" w:hAnsi="Arial Narrow"/>
          <w:szCs w:val="20"/>
        </w:rPr>
      </w:pPr>
    </w:p>
    <w:p w:rsidR="003B4DB9" w:rsidRDefault="003B4DB9" w:rsidP="003B4DB9">
      <w:pPr>
        <w:spacing w:line="276" w:lineRule="auto"/>
        <w:ind w:left="284"/>
        <w:jc w:val="both"/>
        <w:rPr>
          <w:rFonts w:ascii="Arial Narrow" w:hAnsi="Arial Narrow"/>
          <w:szCs w:val="20"/>
        </w:rPr>
      </w:pPr>
      <w:r w:rsidRPr="00811FA6">
        <w:rPr>
          <w:rFonts w:ascii="Arial Narrow" w:hAnsi="Arial Narrow"/>
          <w:szCs w:val="20"/>
        </w:rPr>
        <w:t>Vodja gradnje mora bit zaposlen je pri gospodarskemu subjektu (ponudnik, partner, podizvajalec), ki nastopa v ponudbi ali biti kot fizična oseba imenovan za partnerja ali podizvajalca.</w:t>
      </w:r>
    </w:p>
    <w:p w:rsidR="00146F64" w:rsidRDefault="00146F64" w:rsidP="003B4DB9">
      <w:pPr>
        <w:spacing w:line="276" w:lineRule="auto"/>
        <w:ind w:left="284"/>
        <w:jc w:val="both"/>
        <w:rPr>
          <w:rFonts w:ascii="Arial Narrow" w:hAnsi="Arial Narrow"/>
          <w:szCs w:val="20"/>
        </w:rPr>
      </w:pPr>
    </w:p>
    <w:p w:rsidR="00146F64" w:rsidRDefault="00146F64" w:rsidP="00146F64">
      <w:pPr>
        <w:spacing w:line="276" w:lineRule="auto"/>
        <w:ind w:left="284"/>
        <w:jc w:val="both"/>
        <w:rPr>
          <w:rFonts w:ascii="Arial Narrow" w:hAnsi="Arial Narrow"/>
          <w:szCs w:val="20"/>
        </w:rPr>
      </w:pPr>
      <w:r w:rsidRPr="00146F64">
        <w:rPr>
          <w:rFonts w:ascii="Arial Narrow" w:hAnsi="Arial Narrow"/>
          <w:szCs w:val="20"/>
        </w:rPr>
        <w:t xml:space="preserve">Vodja gradnje mora biti na gradbišču prisoten najmanj </w:t>
      </w:r>
      <w:r w:rsidR="00905529">
        <w:rPr>
          <w:rFonts w:ascii="Arial Narrow" w:hAnsi="Arial Narrow"/>
          <w:szCs w:val="20"/>
        </w:rPr>
        <w:t>5</w:t>
      </w:r>
      <w:r w:rsidRPr="00146F64">
        <w:rPr>
          <w:rFonts w:ascii="Arial Narrow" w:hAnsi="Arial Narrow"/>
          <w:szCs w:val="20"/>
        </w:rPr>
        <w:t>× tedensko po najmanj 4 ure dnevno.</w:t>
      </w:r>
    </w:p>
    <w:p w:rsidR="003B4DB9" w:rsidRDefault="003B4DB9" w:rsidP="003B4DB9">
      <w:pPr>
        <w:spacing w:line="276" w:lineRule="auto"/>
        <w:ind w:left="284"/>
        <w:jc w:val="both"/>
        <w:rPr>
          <w:rFonts w:ascii="Arial Narrow" w:hAnsi="Arial Narrow"/>
          <w:szCs w:val="20"/>
        </w:rPr>
      </w:pPr>
    </w:p>
    <w:p w:rsidR="00905529" w:rsidRPr="0016254F" w:rsidRDefault="00905529" w:rsidP="00905529">
      <w:pPr>
        <w:spacing w:line="276" w:lineRule="auto"/>
        <w:ind w:left="284"/>
        <w:jc w:val="both"/>
        <w:rPr>
          <w:rFonts w:ascii="Arial Narrow" w:hAnsi="Arial Narrow"/>
          <w:strike/>
          <w:color w:val="FF0000"/>
          <w:szCs w:val="20"/>
        </w:rPr>
      </w:pPr>
      <w:r w:rsidRPr="0016254F">
        <w:rPr>
          <w:rFonts w:ascii="Arial Narrow" w:hAnsi="Arial Narrow"/>
          <w:strike/>
          <w:color w:val="FF0000"/>
          <w:szCs w:val="20"/>
        </w:rPr>
        <w:t xml:space="preserve">Kader ne sme nastopati v isti vlogi kot vodja del in vodja gradnje. </w:t>
      </w:r>
    </w:p>
    <w:p w:rsidR="003B4DB9" w:rsidRPr="00811FA6" w:rsidRDefault="003B4DB9" w:rsidP="00F303EB">
      <w:pPr>
        <w:spacing w:line="276" w:lineRule="auto"/>
        <w:ind w:left="284"/>
        <w:jc w:val="both"/>
        <w:rPr>
          <w:rFonts w:ascii="Arial Narrow" w:hAnsi="Arial Narrow"/>
          <w:szCs w:val="20"/>
        </w:rPr>
      </w:pPr>
    </w:p>
    <w:p w:rsidR="00F303EB" w:rsidRPr="00811FA6" w:rsidRDefault="00F303EB" w:rsidP="00F303EB">
      <w:pPr>
        <w:spacing w:line="276" w:lineRule="auto"/>
        <w:ind w:left="284"/>
        <w:jc w:val="both"/>
        <w:rPr>
          <w:rFonts w:ascii="Arial Narrow" w:hAnsi="Arial Narrow"/>
          <w:szCs w:val="20"/>
        </w:rPr>
      </w:pPr>
      <w:r w:rsidRPr="00811FA6">
        <w:rPr>
          <w:rFonts w:ascii="Arial Narrow" w:hAnsi="Arial Narrow"/>
          <w:szCs w:val="20"/>
        </w:rPr>
        <w:t xml:space="preserve">Način izpolnjevanja: </w:t>
      </w:r>
    </w:p>
    <w:p w:rsidR="00F303EB" w:rsidRPr="00811FA6" w:rsidRDefault="00F303EB" w:rsidP="00F303EB">
      <w:pPr>
        <w:spacing w:line="276" w:lineRule="auto"/>
        <w:ind w:left="284"/>
        <w:jc w:val="both"/>
        <w:rPr>
          <w:rFonts w:ascii="Arial Narrow" w:hAnsi="Arial Narrow"/>
          <w:szCs w:val="20"/>
        </w:rPr>
      </w:pPr>
      <w:r w:rsidRPr="00811FA6">
        <w:rPr>
          <w:rFonts w:ascii="Arial Narrow" w:hAnsi="Arial Narrow"/>
          <w:szCs w:val="20"/>
        </w:rPr>
        <w:t>Pogoj</w:t>
      </w:r>
      <w:r w:rsidR="003B4DB9" w:rsidRPr="00811FA6">
        <w:rPr>
          <w:rFonts w:ascii="Arial Narrow" w:hAnsi="Arial Narrow"/>
          <w:szCs w:val="20"/>
        </w:rPr>
        <w:t xml:space="preserve"> za vsak sklop </w:t>
      </w:r>
      <w:r w:rsidRPr="00811FA6">
        <w:rPr>
          <w:rFonts w:ascii="Arial Narrow" w:hAnsi="Arial Narrow"/>
          <w:szCs w:val="20"/>
        </w:rPr>
        <w:t xml:space="preserve">mora izpolniti ponudnik. Ponudnik se za izpolnjevanje pogoja lahko sklicuje na </w:t>
      </w:r>
      <w:r w:rsidR="0016254F">
        <w:rPr>
          <w:rFonts w:ascii="Arial Narrow" w:hAnsi="Arial Narrow"/>
          <w:szCs w:val="20"/>
        </w:rPr>
        <w:t>zmogljivosti drugeg</w:t>
      </w:r>
      <w:r w:rsidRPr="00811FA6">
        <w:rPr>
          <w:rFonts w:ascii="Arial Narrow" w:hAnsi="Arial Narrow"/>
          <w:szCs w:val="20"/>
        </w:rPr>
        <w:t>a, pod pogoji, opredeljenimi v predmetnem pogoju.</w:t>
      </w:r>
    </w:p>
    <w:p w:rsidR="00F303EB" w:rsidRPr="00811FA6" w:rsidRDefault="00F303EB" w:rsidP="00F303EB">
      <w:pPr>
        <w:spacing w:line="276" w:lineRule="auto"/>
        <w:ind w:left="284"/>
        <w:jc w:val="both"/>
        <w:rPr>
          <w:rFonts w:ascii="Arial Narrow" w:hAnsi="Arial Narrow"/>
          <w:szCs w:val="20"/>
          <w:highlight w:val="yellow"/>
        </w:rPr>
      </w:pPr>
    </w:p>
    <w:p w:rsidR="00F303EB" w:rsidRPr="00811FA6" w:rsidRDefault="00F303EB" w:rsidP="00F303EB">
      <w:pPr>
        <w:spacing w:line="276" w:lineRule="auto"/>
        <w:ind w:left="284"/>
        <w:jc w:val="both"/>
        <w:outlineLvl w:val="0"/>
        <w:rPr>
          <w:rFonts w:ascii="Arial Narrow" w:hAnsi="Arial Narrow"/>
          <w:szCs w:val="20"/>
        </w:rPr>
      </w:pPr>
      <w:r w:rsidRPr="00811FA6">
        <w:rPr>
          <w:rFonts w:ascii="Arial Narrow" w:hAnsi="Arial Narrow"/>
          <w:szCs w:val="20"/>
        </w:rPr>
        <w:t>Zahtevano dokazilo:</w:t>
      </w:r>
    </w:p>
    <w:p w:rsidR="00F303EB" w:rsidRPr="00811FA6" w:rsidRDefault="00F303EB" w:rsidP="00F303EB">
      <w:pPr>
        <w:spacing w:line="276" w:lineRule="auto"/>
        <w:ind w:left="284"/>
        <w:jc w:val="both"/>
        <w:rPr>
          <w:rFonts w:ascii="Arial Narrow" w:hAnsi="Arial Narrow"/>
          <w:szCs w:val="20"/>
        </w:rPr>
      </w:pPr>
      <w:r w:rsidRPr="00811FA6">
        <w:rPr>
          <w:rFonts w:ascii="Arial Narrow" w:hAnsi="Arial Narrow"/>
          <w:szCs w:val="20"/>
        </w:rPr>
        <w:t xml:space="preserve">Ponudnik podatke o zahtevanem kadru in pripadajočem referenčnem poslu vnese v obrazec </w:t>
      </w:r>
      <w:r w:rsidRPr="00811FA6">
        <w:rPr>
          <w:rFonts w:ascii="Arial Narrow" w:hAnsi="Arial Narrow"/>
          <w:b/>
          <w:bCs/>
          <w:szCs w:val="20"/>
        </w:rPr>
        <w:t>OBR-Kadri</w:t>
      </w:r>
      <w:r w:rsidRPr="00811FA6">
        <w:rPr>
          <w:rFonts w:ascii="Arial Narrow" w:hAnsi="Arial Narrow"/>
          <w:szCs w:val="20"/>
        </w:rPr>
        <w:t xml:space="preserve">. </w:t>
      </w:r>
      <w:r w:rsidRPr="00811FA6">
        <w:rPr>
          <w:rFonts w:ascii="Arial Narrow" w:eastAsia="Trebuchet MS" w:hAnsi="Arial Narrow"/>
          <w:szCs w:val="20"/>
        </w:rPr>
        <w:t xml:space="preserve">Naročnik si v fazi pregleda ponudbe pridržuje pravico zahtevati predložitev dokazil za izkazovanje razpolaganja z imenovano osebo in dokazil o izpolnjevanju zakonskih pogojev za opravljanje imenovane funkcij. </w:t>
      </w:r>
      <w:r w:rsidRPr="00811FA6">
        <w:rPr>
          <w:rFonts w:ascii="Arial Narrow" w:hAnsi="Arial Narrow"/>
          <w:szCs w:val="20"/>
        </w:rPr>
        <w:t>V fazi oddaje ponudbe ni nujno, da so referenčna dela potrjena s strani naročnika referenčnega posla. Naročnik si pridržuje pravico, da v fazi pregleda ponudbe od ponudnika zahteva predložitve referenčnega potrdila.</w:t>
      </w:r>
    </w:p>
    <w:p w:rsidR="003B4DB9" w:rsidRPr="00811FA6" w:rsidRDefault="003B4DB9" w:rsidP="00F303EB">
      <w:pPr>
        <w:spacing w:line="276" w:lineRule="auto"/>
        <w:ind w:left="284"/>
        <w:jc w:val="both"/>
        <w:rPr>
          <w:rFonts w:ascii="Arial Narrow" w:hAnsi="Arial Narrow"/>
          <w:szCs w:val="20"/>
        </w:rPr>
      </w:pPr>
      <w:r w:rsidRPr="00811FA6">
        <w:rPr>
          <w:rFonts w:ascii="Arial Narrow" w:hAnsi="Arial Narrow"/>
          <w:szCs w:val="20"/>
        </w:rPr>
        <w:t>Ponudnik pa lahko, če želi že v fazi oddaje ponudbe predloži referenčna dela potrjena s strani naročnika referenčnega posla z namenom hitrejše izvedbe javnega naročila.</w:t>
      </w:r>
    </w:p>
    <w:p w:rsidR="00C42F40" w:rsidRDefault="00C42F40" w:rsidP="00F303EB">
      <w:pPr>
        <w:spacing w:line="276" w:lineRule="auto"/>
        <w:ind w:left="284"/>
        <w:jc w:val="both"/>
        <w:rPr>
          <w:rFonts w:ascii="Arial Narrow" w:hAnsi="Arial Narrow"/>
          <w:b/>
          <w:bCs/>
          <w:szCs w:val="20"/>
        </w:rPr>
      </w:pPr>
    </w:p>
    <w:p w:rsidR="00905529" w:rsidRDefault="00905529" w:rsidP="00F303EB">
      <w:pPr>
        <w:spacing w:line="276" w:lineRule="auto"/>
        <w:ind w:left="284"/>
        <w:jc w:val="both"/>
        <w:rPr>
          <w:rFonts w:ascii="Arial Narrow" w:hAnsi="Arial Narrow"/>
          <w:b/>
          <w:bCs/>
          <w:szCs w:val="20"/>
        </w:rPr>
      </w:pPr>
    </w:p>
    <w:p w:rsidR="00905529" w:rsidRDefault="00905529" w:rsidP="00F303EB">
      <w:pPr>
        <w:spacing w:line="276" w:lineRule="auto"/>
        <w:ind w:left="284"/>
        <w:jc w:val="both"/>
        <w:rPr>
          <w:rFonts w:ascii="Arial Narrow" w:hAnsi="Arial Narrow"/>
          <w:b/>
          <w:bCs/>
          <w:szCs w:val="20"/>
        </w:rPr>
      </w:pPr>
    </w:p>
    <w:p w:rsidR="00905529" w:rsidRPr="00811FA6" w:rsidRDefault="00905529" w:rsidP="00F303EB">
      <w:pPr>
        <w:spacing w:line="276" w:lineRule="auto"/>
        <w:ind w:left="284"/>
        <w:jc w:val="both"/>
        <w:rPr>
          <w:rFonts w:ascii="Arial Narrow" w:hAnsi="Arial Narrow"/>
          <w:b/>
          <w:bCs/>
          <w:szCs w:val="20"/>
        </w:rPr>
      </w:pPr>
    </w:p>
    <w:p w:rsidR="00D94EBF" w:rsidRPr="00811FA6" w:rsidRDefault="00D94EBF" w:rsidP="00D94EBF">
      <w:pPr>
        <w:pStyle w:val="Odstavekseznama"/>
        <w:numPr>
          <w:ilvl w:val="0"/>
          <w:numId w:val="30"/>
        </w:numPr>
        <w:spacing w:line="276" w:lineRule="auto"/>
        <w:jc w:val="both"/>
        <w:rPr>
          <w:rFonts w:ascii="Arial Narrow" w:hAnsi="Arial Narrow"/>
          <w:b/>
          <w:bCs/>
          <w:szCs w:val="20"/>
        </w:rPr>
      </w:pPr>
      <w:r w:rsidRPr="00811FA6">
        <w:rPr>
          <w:rFonts w:ascii="Arial Narrow" w:hAnsi="Arial Narrow"/>
          <w:b/>
          <w:bCs/>
          <w:szCs w:val="20"/>
        </w:rPr>
        <w:t>Pogoj (Mehanizacija za izvedbo predmeta javnega naročila)</w:t>
      </w:r>
    </w:p>
    <w:p w:rsidR="003B4DB9" w:rsidRPr="00811FA6" w:rsidRDefault="003B4DB9" w:rsidP="003B4DB9">
      <w:pPr>
        <w:pStyle w:val="Odstavekseznama"/>
        <w:spacing w:line="276" w:lineRule="auto"/>
        <w:ind w:left="644"/>
        <w:jc w:val="both"/>
        <w:rPr>
          <w:rFonts w:ascii="Arial Narrow" w:hAnsi="Arial Narrow"/>
          <w:b/>
          <w:bCs/>
          <w:szCs w:val="20"/>
        </w:rPr>
      </w:pPr>
    </w:p>
    <w:p w:rsidR="00D94EBF" w:rsidRPr="003778B7" w:rsidRDefault="00745CFD" w:rsidP="00EE439D">
      <w:pPr>
        <w:shd w:val="clear" w:color="auto" w:fill="B8CCE4" w:themeFill="accent1" w:themeFillTint="66"/>
        <w:spacing w:line="276" w:lineRule="auto"/>
        <w:ind w:left="284"/>
        <w:jc w:val="both"/>
        <w:rPr>
          <w:rFonts w:ascii="Arial Narrow" w:hAnsi="Arial Narrow"/>
          <w:b/>
          <w:szCs w:val="20"/>
        </w:rPr>
      </w:pPr>
      <w:r w:rsidRPr="003778B7">
        <w:rPr>
          <w:rFonts w:ascii="Arial Narrow" w:hAnsi="Arial Narrow"/>
          <w:b/>
          <w:szCs w:val="20"/>
        </w:rPr>
        <w:t>z</w:t>
      </w:r>
      <w:r w:rsidR="003B4DB9" w:rsidRPr="003778B7">
        <w:rPr>
          <w:rFonts w:ascii="Arial Narrow" w:hAnsi="Arial Narrow"/>
          <w:b/>
          <w:szCs w:val="20"/>
        </w:rPr>
        <w:t>a SKLOP 1:</w:t>
      </w:r>
    </w:p>
    <w:p w:rsidR="00D94EBF" w:rsidRPr="00811FA6" w:rsidRDefault="00D94EBF" w:rsidP="00D94EBF">
      <w:pPr>
        <w:spacing w:line="276" w:lineRule="auto"/>
        <w:ind w:left="284"/>
        <w:jc w:val="both"/>
        <w:rPr>
          <w:rFonts w:ascii="Arial Narrow" w:hAnsi="Arial Narrow"/>
          <w:szCs w:val="20"/>
        </w:rPr>
      </w:pPr>
      <w:r w:rsidRPr="00811FA6">
        <w:rPr>
          <w:rFonts w:ascii="Arial Narrow" w:hAnsi="Arial Narrow"/>
          <w:szCs w:val="20"/>
        </w:rPr>
        <w:t>Ponudnik razpolaga z obsegom potrebne mehanizacije za izvedbo predmeta javnega naročila.</w:t>
      </w:r>
    </w:p>
    <w:p w:rsidR="003B4DB9" w:rsidRPr="00811FA6" w:rsidRDefault="003B4DB9" w:rsidP="00D94EBF">
      <w:pPr>
        <w:spacing w:line="276" w:lineRule="auto"/>
        <w:ind w:left="284"/>
        <w:jc w:val="both"/>
        <w:rPr>
          <w:rFonts w:ascii="Arial Narrow" w:hAnsi="Arial Narrow"/>
          <w:szCs w:val="20"/>
        </w:rPr>
      </w:pPr>
    </w:p>
    <w:p w:rsidR="003B4DB9" w:rsidRPr="003778B7" w:rsidRDefault="00745CFD" w:rsidP="00EE439D">
      <w:pPr>
        <w:shd w:val="clear" w:color="auto" w:fill="B8CCE4" w:themeFill="accent1" w:themeFillTint="66"/>
        <w:spacing w:line="276" w:lineRule="auto"/>
        <w:ind w:left="284"/>
        <w:jc w:val="both"/>
        <w:rPr>
          <w:rFonts w:ascii="Arial Narrow" w:hAnsi="Arial Narrow"/>
          <w:b/>
          <w:szCs w:val="20"/>
        </w:rPr>
      </w:pPr>
      <w:r w:rsidRPr="003778B7">
        <w:rPr>
          <w:rFonts w:ascii="Arial Narrow" w:hAnsi="Arial Narrow"/>
          <w:b/>
          <w:szCs w:val="20"/>
        </w:rPr>
        <w:lastRenderedPageBreak/>
        <w:t>z</w:t>
      </w:r>
      <w:r w:rsidR="003B4DB9" w:rsidRPr="003778B7">
        <w:rPr>
          <w:rFonts w:ascii="Arial Narrow" w:hAnsi="Arial Narrow"/>
          <w:b/>
          <w:szCs w:val="20"/>
        </w:rPr>
        <w:t>a SKLOP 2:</w:t>
      </w:r>
    </w:p>
    <w:p w:rsidR="003B4DB9" w:rsidRPr="00811FA6" w:rsidRDefault="003B4DB9" w:rsidP="003B4DB9">
      <w:pPr>
        <w:spacing w:line="276" w:lineRule="auto"/>
        <w:ind w:left="284"/>
        <w:jc w:val="both"/>
        <w:rPr>
          <w:rFonts w:ascii="Arial Narrow" w:hAnsi="Arial Narrow"/>
          <w:szCs w:val="20"/>
        </w:rPr>
      </w:pPr>
      <w:r w:rsidRPr="00811FA6">
        <w:rPr>
          <w:rFonts w:ascii="Arial Narrow" w:hAnsi="Arial Narrow"/>
          <w:szCs w:val="20"/>
        </w:rPr>
        <w:t>Ponudnik razpolaga z obsegom potrebne mehanizacije za izvedbo predmeta javnega naročila.</w:t>
      </w:r>
    </w:p>
    <w:p w:rsidR="00D94EBF" w:rsidRPr="00811FA6" w:rsidRDefault="00D94EBF" w:rsidP="00D94EBF">
      <w:pPr>
        <w:spacing w:line="276" w:lineRule="auto"/>
        <w:ind w:left="284"/>
        <w:jc w:val="both"/>
        <w:rPr>
          <w:rFonts w:ascii="Arial Narrow" w:hAnsi="Arial Narrow"/>
          <w:szCs w:val="20"/>
        </w:rPr>
      </w:pPr>
    </w:p>
    <w:p w:rsidR="00D94EBF" w:rsidRPr="00811FA6" w:rsidRDefault="00D94EBF" w:rsidP="00D94EBF">
      <w:pPr>
        <w:spacing w:line="276" w:lineRule="auto"/>
        <w:ind w:left="284"/>
        <w:jc w:val="both"/>
        <w:rPr>
          <w:rFonts w:ascii="Arial Narrow" w:hAnsi="Arial Narrow"/>
          <w:szCs w:val="20"/>
        </w:rPr>
      </w:pPr>
      <w:r w:rsidRPr="00811FA6">
        <w:rPr>
          <w:rFonts w:ascii="Arial Narrow" w:hAnsi="Arial Narrow"/>
          <w:szCs w:val="20"/>
        </w:rPr>
        <w:t xml:space="preserve">Način izpolnjevanja: </w:t>
      </w:r>
    </w:p>
    <w:p w:rsidR="00D94EBF" w:rsidRPr="00811FA6" w:rsidRDefault="00D94EBF" w:rsidP="00D94EBF">
      <w:pPr>
        <w:spacing w:line="276" w:lineRule="auto"/>
        <w:ind w:left="284"/>
        <w:jc w:val="both"/>
        <w:rPr>
          <w:rFonts w:ascii="Arial Narrow" w:hAnsi="Arial Narrow"/>
          <w:szCs w:val="20"/>
        </w:rPr>
      </w:pPr>
      <w:r w:rsidRPr="00811FA6">
        <w:rPr>
          <w:rFonts w:ascii="Arial Narrow" w:hAnsi="Arial Narrow"/>
          <w:szCs w:val="20"/>
        </w:rPr>
        <w:t>Pogoj mora izpolniti ponudnik. Ponudnik se za izpolnjevanje pogoja lahko sklicuje na zmogljivosti drugega (partner, podizvajalec ali zmogljivost drugega subjekta).</w:t>
      </w:r>
    </w:p>
    <w:p w:rsidR="00D94EBF" w:rsidRPr="00811FA6" w:rsidRDefault="00D94EBF" w:rsidP="00D94EBF">
      <w:pPr>
        <w:spacing w:line="276" w:lineRule="auto"/>
        <w:ind w:left="284"/>
        <w:jc w:val="both"/>
        <w:rPr>
          <w:rFonts w:ascii="Arial Narrow" w:hAnsi="Arial Narrow"/>
          <w:szCs w:val="20"/>
          <w:highlight w:val="yellow"/>
        </w:rPr>
      </w:pPr>
    </w:p>
    <w:p w:rsidR="00D94EBF" w:rsidRPr="00811FA6" w:rsidRDefault="00D94EBF" w:rsidP="00D94EBF">
      <w:pPr>
        <w:spacing w:line="276" w:lineRule="auto"/>
        <w:ind w:left="284"/>
        <w:jc w:val="both"/>
        <w:outlineLvl w:val="0"/>
        <w:rPr>
          <w:rFonts w:ascii="Arial Narrow" w:hAnsi="Arial Narrow"/>
          <w:szCs w:val="20"/>
        </w:rPr>
      </w:pPr>
      <w:r w:rsidRPr="00811FA6">
        <w:rPr>
          <w:rFonts w:ascii="Arial Narrow" w:hAnsi="Arial Narrow"/>
          <w:szCs w:val="20"/>
        </w:rPr>
        <w:t>Zahtevano dokazilo:</w:t>
      </w:r>
    </w:p>
    <w:p w:rsidR="00D94EBF" w:rsidRPr="00811FA6" w:rsidRDefault="00D94EBF" w:rsidP="00D94EBF">
      <w:pPr>
        <w:spacing w:line="276" w:lineRule="auto"/>
        <w:ind w:left="284"/>
        <w:jc w:val="both"/>
        <w:rPr>
          <w:rFonts w:ascii="Arial Narrow" w:hAnsi="Arial Narrow"/>
          <w:szCs w:val="20"/>
        </w:rPr>
      </w:pPr>
      <w:r w:rsidRPr="00811FA6">
        <w:rPr>
          <w:rFonts w:ascii="Arial Narrow" w:hAnsi="Arial Narrow"/>
          <w:szCs w:val="20"/>
        </w:rPr>
        <w:t xml:space="preserve">Gospodarski subjekt izkaže izpolnjevanje pogoja z izjavo na obrazcu </w:t>
      </w:r>
      <w:r w:rsidRPr="00811FA6">
        <w:rPr>
          <w:rFonts w:ascii="Arial Narrow" w:hAnsi="Arial Narrow"/>
          <w:b/>
          <w:bCs/>
          <w:szCs w:val="20"/>
        </w:rPr>
        <w:t>ESPD obrazec</w:t>
      </w:r>
      <w:r w:rsidRPr="00811FA6">
        <w:rPr>
          <w:rFonts w:ascii="Arial Narrow" w:hAnsi="Arial Narrow"/>
          <w:szCs w:val="20"/>
        </w:rPr>
        <w:t xml:space="preserve"> (Del IV: Pogoji za sodelovanje, rubrika: α: Skupna navedba za vse pogoje za sodelovanje). </w:t>
      </w:r>
    </w:p>
    <w:p w:rsidR="003B4DB9" w:rsidRPr="00811FA6" w:rsidRDefault="003B4DB9" w:rsidP="00D94EBF">
      <w:pPr>
        <w:spacing w:line="276" w:lineRule="auto"/>
        <w:ind w:left="284"/>
        <w:jc w:val="both"/>
        <w:rPr>
          <w:rFonts w:ascii="Arial Narrow" w:hAnsi="Arial Narrow"/>
          <w:szCs w:val="20"/>
        </w:rPr>
      </w:pPr>
    </w:p>
    <w:p w:rsidR="00D94EBF" w:rsidRPr="00811FA6" w:rsidRDefault="00D94EBF" w:rsidP="00D94EBF">
      <w:pPr>
        <w:pStyle w:val="Odstavekseznama"/>
        <w:numPr>
          <w:ilvl w:val="0"/>
          <w:numId w:val="30"/>
        </w:numPr>
        <w:spacing w:line="276" w:lineRule="auto"/>
        <w:jc w:val="both"/>
        <w:rPr>
          <w:rFonts w:ascii="Arial Narrow" w:hAnsi="Arial Narrow"/>
          <w:b/>
          <w:bCs/>
          <w:szCs w:val="20"/>
        </w:rPr>
      </w:pPr>
      <w:r w:rsidRPr="00811FA6">
        <w:rPr>
          <w:rFonts w:ascii="Arial Narrow" w:hAnsi="Arial Narrow"/>
          <w:b/>
          <w:bCs/>
          <w:szCs w:val="20"/>
        </w:rPr>
        <w:t>Pogoj (Zavarovanje odgovornosti)</w:t>
      </w:r>
    </w:p>
    <w:p w:rsidR="00D94EBF" w:rsidRPr="00811FA6" w:rsidRDefault="00D94EBF" w:rsidP="00D94EBF">
      <w:pPr>
        <w:spacing w:line="276" w:lineRule="auto"/>
        <w:jc w:val="both"/>
        <w:rPr>
          <w:rFonts w:ascii="Arial Narrow" w:hAnsi="Arial Narrow"/>
          <w:szCs w:val="20"/>
          <w:u w:val="single"/>
        </w:rPr>
      </w:pPr>
    </w:p>
    <w:p w:rsidR="00D94EBF" w:rsidRPr="00811FA6" w:rsidRDefault="00D94EBF" w:rsidP="00D94EBF">
      <w:pPr>
        <w:spacing w:line="276" w:lineRule="auto"/>
        <w:ind w:left="284"/>
        <w:jc w:val="both"/>
        <w:rPr>
          <w:rFonts w:ascii="Arial Narrow" w:eastAsia="Times New Roman" w:hAnsi="Arial Narrow"/>
          <w:szCs w:val="20"/>
        </w:rPr>
      </w:pPr>
      <w:r w:rsidRPr="00811FA6">
        <w:rPr>
          <w:rFonts w:ascii="Arial Narrow" w:hAnsi="Arial Narrow"/>
          <w:szCs w:val="20"/>
          <w:u w:val="single"/>
        </w:rPr>
        <w:t xml:space="preserve"> </w:t>
      </w:r>
      <w:r w:rsidRPr="00811FA6">
        <w:rPr>
          <w:rFonts w:ascii="Arial Narrow" w:eastAsia="Times New Roman" w:hAnsi="Arial Narrow"/>
          <w:szCs w:val="20"/>
        </w:rPr>
        <w:t xml:space="preserve">Ponudnik mora imeti zavarovano izvajalsko odgovornost za dejavnost, ki je predmet javnega naročila skladno s 14. členom Gradbenega zakona (Uradni list RS, št. 61/17 in 72/17 – </w:t>
      </w:r>
      <w:proofErr w:type="spellStart"/>
      <w:r w:rsidRPr="00811FA6">
        <w:rPr>
          <w:rFonts w:ascii="Arial Narrow" w:eastAsia="Times New Roman" w:hAnsi="Arial Narrow"/>
          <w:szCs w:val="20"/>
        </w:rPr>
        <w:t>popr</w:t>
      </w:r>
      <w:proofErr w:type="spellEnd"/>
      <w:r w:rsidRPr="00811FA6">
        <w:rPr>
          <w:rFonts w:ascii="Arial Narrow" w:eastAsia="Times New Roman" w:hAnsi="Arial Narrow"/>
          <w:szCs w:val="20"/>
        </w:rPr>
        <w:t xml:space="preserve">.) in sicer za škodo, ki bi utegnila nastati naročniku in tretjim osebam v zvezi z opravljanjem ponudnikove dejavnosti v višini letne zavarovalne vsote, ki ne sme biti nižja od 50.000,00 </w:t>
      </w:r>
      <w:r w:rsidR="003B4DB9" w:rsidRPr="00811FA6">
        <w:rPr>
          <w:rFonts w:ascii="Arial Narrow" w:eastAsia="Times New Roman" w:hAnsi="Arial Narrow"/>
          <w:szCs w:val="20"/>
        </w:rPr>
        <w:t>EUR.</w:t>
      </w:r>
    </w:p>
    <w:p w:rsidR="00D94EBF" w:rsidRPr="00811FA6" w:rsidRDefault="00D94EBF" w:rsidP="00D94EBF">
      <w:pPr>
        <w:spacing w:line="276" w:lineRule="auto"/>
        <w:ind w:left="284"/>
        <w:jc w:val="both"/>
        <w:rPr>
          <w:rFonts w:ascii="Arial Narrow" w:eastAsia="Times New Roman" w:hAnsi="Arial Narrow"/>
          <w:szCs w:val="20"/>
        </w:rPr>
      </w:pPr>
    </w:p>
    <w:p w:rsidR="00D94EBF" w:rsidRPr="00811FA6" w:rsidRDefault="00D94EBF" w:rsidP="00D94EBF">
      <w:pPr>
        <w:spacing w:line="276" w:lineRule="auto"/>
        <w:ind w:left="284"/>
        <w:jc w:val="both"/>
        <w:rPr>
          <w:rFonts w:ascii="Arial Narrow" w:eastAsia="Times New Roman" w:hAnsi="Arial Narrow"/>
          <w:szCs w:val="20"/>
        </w:rPr>
      </w:pPr>
      <w:r w:rsidRPr="00811FA6">
        <w:rPr>
          <w:rFonts w:ascii="Arial Narrow" w:eastAsia="Times New Roman" w:hAnsi="Arial Narrow"/>
          <w:szCs w:val="20"/>
        </w:rPr>
        <w:t>Način izpolnjevanja:</w:t>
      </w:r>
    </w:p>
    <w:p w:rsidR="00D94EBF" w:rsidRPr="00811FA6" w:rsidRDefault="00D94EBF" w:rsidP="00D94EBF">
      <w:pPr>
        <w:spacing w:line="276" w:lineRule="auto"/>
        <w:ind w:left="284"/>
        <w:jc w:val="both"/>
        <w:rPr>
          <w:rFonts w:ascii="Arial Narrow" w:eastAsia="Times New Roman" w:hAnsi="Arial Narrow"/>
          <w:strike/>
          <w:szCs w:val="20"/>
        </w:rPr>
      </w:pPr>
      <w:r w:rsidRPr="00811FA6">
        <w:rPr>
          <w:rFonts w:ascii="Arial Narrow" w:eastAsia="Times New Roman" w:hAnsi="Arial Narrow"/>
          <w:szCs w:val="20"/>
        </w:rPr>
        <w:t>Pogoj mora izpolniti ponudnik. V primeru nastopa s partnerji mora pogoj izpolniti vsaj eden izmed partnerjev.</w:t>
      </w:r>
    </w:p>
    <w:p w:rsidR="00D94EBF" w:rsidRPr="00811FA6" w:rsidRDefault="00D94EBF" w:rsidP="00D94EBF">
      <w:pPr>
        <w:spacing w:line="276" w:lineRule="auto"/>
        <w:ind w:left="284"/>
        <w:jc w:val="both"/>
        <w:rPr>
          <w:rFonts w:ascii="Arial Narrow" w:eastAsia="Times New Roman" w:hAnsi="Arial Narrow"/>
          <w:szCs w:val="20"/>
        </w:rPr>
      </w:pPr>
    </w:p>
    <w:p w:rsidR="00D94EBF" w:rsidRPr="00811FA6" w:rsidRDefault="00D94EBF" w:rsidP="00D94EBF">
      <w:pPr>
        <w:spacing w:line="276" w:lineRule="auto"/>
        <w:ind w:left="284"/>
        <w:jc w:val="both"/>
        <w:rPr>
          <w:rFonts w:ascii="Arial Narrow" w:eastAsia="Times New Roman" w:hAnsi="Arial Narrow"/>
          <w:szCs w:val="20"/>
        </w:rPr>
      </w:pPr>
      <w:r w:rsidRPr="00811FA6">
        <w:rPr>
          <w:rFonts w:ascii="Arial Narrow" w:eastAsia="Times New Roman" w:hAnsi="Arial Narrow"/>
          <w:szCs w:val="20"/>
        </w:rPr>
        <w:t>Zahtevano dokazilo:</w:t>
      </w:r>
    </w:p>
    <w:p w:rsidR="00D94EBF" w:rsidRPr="00811FA6" w:rsidRDefault="00D94EBF" w:rsidP="00D94EBF">
      <w:pPr>
        <w:spacing w:line="276" w:lineRule="auto"/>
        <w:ind w:left="284"/>
        <w:jc w:val="both"/>
        <w:rPr>
          <w:rFonts w:ascii="Arial Narrow" w:hAnsi="Arial Narrow"/>
          <w:b/>
          <w:bCs/>
          <w:szCs w:val="20"/>
        </w:rPr>
      </w:pPr>
      <w:r w:rsidRPr="00811FA6">
        <w:rPr>
          <w:rFonts w:ascii="Arial Narrow" w:eastAsia="Times New Roman" w:hAnsi="Arial Narrow"/>
          <w:szCs w:val="20"/>
        </w:rPr>
        <w:t xml:space="preserve">Ponudnik potrdi izpolnjevanje pogoja s predložitvijo </w:t>
      </w:r>
      <w:r w:rsidRPr="00811FA6">
        <w:rPr>
          <w:rFonts w:ascii="Arial Narrow" w:eastAsia="Times New Roman" w:hAnsi="Arial Narrow"/>
          <w:b/>
          <w:bCs/>
          <w:szCs w:val="20"/>
        </w:rPr>
        <w:t>fotokopije veljavne zavarovalne police</w:t>
      </w:r>
      <w:r w:rsidRPr="00811FA6">
        <w:rPr>
          <w:rFonts w:ascii="Arial Narrow" w:eastAsia="Times New Roman" w:hAnsi="Arial Narrow"/>
          <w:szCs w:val="20"/>
        </w:rPr>
        <w:t>.</w:t>
      </w:r>
    </w:p>
    <w:p w:rsidR="00C42F40" w:rsidRPr="00811FA6" w:rsidRDefault="00C42F40" w:rsidP="00F303EB">
      <w:pPr>
        <w:spacing w:line="276" w:lineRule="auto"/>
        <w:ind w:left="284"/>
        <w:jc w:val="both"/>
        <w:rPr>
          <w:rFonts w:ascii="Arial Narrow" w:hAnsi="Arial Narrow"/>
          <w:szCs w:val="20"/>
        </w:rPr>
      </w:pPr>
    </w:p>
    <w:p w:rsidR="00D94EBF" w:rsidRPr="00811FA6" w:rsidRDefault="00D94EBF" w:rsidP="00F303EB">
      <w:pPr>
        <w:spacing w:line="276" w:lineRule="auto"/>
        <w:ind w:left="284"/>
        <w:jc w:val="both"/>
        <w:rPr>
          <w:rFonts w:ascii="Arial Narrow" w:hAnsi="Arial Narrow"/>
          <w:szCs w:val="20"/>
        </w:rPr>
      </w:pPr>
    </w:p>
    <w:p w:rsidR="00D94EBF" w:rsidRPr="00811FA6" w:rsidRDefault="00D94EBF" w:rsidP="00F303EB">
      <w:pPr>
        <w:spacing w:line="276" w:lineRule="auto"/>
        <w:ind w:left="284"/>
        <w:jc w:val="both"/>
        <w:rPr>
          <w:rFonts w:ascii="Arial Narrow" w:hAnsi="Arial Narrow"/>
          <w:szCs w:val="20"/>
        </w:rPr>
      </w:pPr>
    </w:p>
    <w:p w:rsidR="00E059D9" w:rsidRPr="00811FA6" w:rsidRDefault="00E059D9" w:rsidP="00F303EB">
      <w:pPr>
        <w:spacing w:line="276" w:lineRule="auto"/>
        <w:ind w:left="284"/>
        <w:jc w:val="both"/>
        <w:rPr>
          <w:rFonts w:ascii="Arial Narrow" w:hAnsi="Arial Narrow"/>
          <w:szCs w:val="20"/>
        </w:rPr>
      </w:pPr>
    </w:p>
    <w:p w:rsidR="00811FA6" w:rsidRDefault="00811FA6">
      <w:pPr>
        <w:rPr>
          <w:rFonts w:ascii="Arial Narrow" w:hAnsi="Arial Narrow"/>
          <w:szCs w:val="20"/>
        </w:rPr>
      </w:pPr>
      <w:r>
        <w:rPr>
          <w:rFonts w:ascii="Arial Narrow" w:hAnsi="Arial Narrow"/>
          <w:szCs w:val="20"/>
        </w:rPr>
        <w:br w:type="page"/>
      </w:r>
    </w:p>
    <w:p w:rsidR="00B2466D" w:rsidRPr="00811FA6" w:rsidRDefault="00C2217F" w:rsidP="00B2466D">
      <w:pPr>
        <w:pStyle w:val="PODNASLOV"/>
        <w:spacing w:after="0" w:line="276" w:lineRule="auto"/>
        <w:outlineLvl w:val="0"/>
        <w:rPr>
          <w:rFonts w:ascii="Arial Narrow" w:hAnsi="Arial Narrow"/>
          <w:sz w:val="20"/>
          <w:szCs w:val="20"/>
        </w:rPr>
      </w:pPr>
      <w:r>
        <w:rPr>
          <w:rFonts w:ascii="Arial Narrow" w:hAnsi="Arial Narrow"/>
          <w:sz w:val="20"/>
          <w:szCs w:val="20"/>
        </w:rPr>
        <w:lastRenderedPageBreak/>
        <w:t>d</w:t>
      </w:r>
      <w:r w:rsidR="00B2466D" w:rsidRPr="00811FA6">
        <w:rPr>
          <w:rFonts w:ascii="Arial Narrow" w:hAnsi="Arial Narrow"/>
          <w:sz w:val="20"/>
          <w:szCs w:val="20"/>
        </w:rPr>
        <w:t>) ZAHTEVANA VSEBINA PONUDBENE DOKUMENTACIJE</w:t>
      </w:r>
    </w:p>
    <w:p w:rsidR="00B2466D" w:rsidRPr="00811FA6" w:rsidRDefault="00B2466D" w:rsidP="00192E2D">
      <w:pPr>
        <w:spacing w:line="276" w:lineRule="auto"/>
        <w:jc w:val="both"/>
        <w:rPr>
          <w:rFonts w:ascii="Arial Narrow" w:hAnsi="Arial Narrow"/>
          <w:szCs w:val="20"/>
        </w:rPr>
      </w:pPr>
    </w:p>
    <w:p w:rsidR="00B2466D" w:rsidRPr="00811FA6" w:rsidRDefault="00B2466D" w:rsidP="00192E2D">
      <w:pPr>
        <w:spacing w:line="276" w:lineRule="auto"/>
        <w:jc w:val="both"/>
        <w:rPr>
          <w:rFonts w:ascii="Arial Narrow" w:hAnsi="Arial Narrow"/>
          <w:szCs w:val="20"/>
        </w:rPr>
      </w:pPr>
      <w:r w:rsidRPr="00811FA6">
        <w:rPr>
          <w:rFonts w:ascii="Arial Narrow" w:hAnsi="Arial Narrow"/>
          <w:szCs w:val="20"/>
        </w:rPr>
        <w:t>Ponudniki morajo predložiti naslednje dokumente</w:t>
      </w:r>
      <w:r w:rsidR="00811FA6">
        <w:rPr>
          <w:rFonts w:ascii="Arial Narrow" w:hAnsi="Arial Narrow"/>
          <w:szCs w:val="20"/>
        </w:rPr>
        <w:t xml:space="preserve"> za vsak sklop svoj dokument (v kolikor ni v dokumentaciji označeno za kateri sklop je, se uporablja</w:t>
      </w:r>
      <w:r w:rsidR="00F3054C">
        <w:rPr>
          <w:rFonts w:ascii="Arial Narrow" w:hAnsi="Arial Narrow"/>
          <w:szCs w:val="20"/>
        </w:rPr>
        <w:t xml:space="preserve"> naveden obrazec)</w:t>
      </w:r>
      <w:r w:rsidR="00811FA6">
        <w:rPr>
          <w:rFonts w:ascii="Arial Narrow" w:hAnsi="Arial Narrow"/>
          <w:szCs w:val="20"/>
        </w:rPr>
        <w:t xml:space="preserve"> </w:t>
      </w:r>
      <w:r w:rsidRPr="00811FA6">
        <w:rPr>
          <w:rFonts w:ascii="Arial Narrow" w:hAnsi="Arial Narrow"/>
          <w:szCs w:val="20"/>
        </w:rPr>
        <w:t>:</w:t>
      </w:r>
    </w:p>
    <w:p w:rsidR="00B2466D" w:rsidRPr="00811FA6" w:rsidRDefault="00B2466D" w:rsidP="00192E2D">
      <w:pPr>
        <w:spacing w:line="276" w:lineRule="auto"/>
        <w:jc w:val="both"/>
        <w:rPr>
          <w:rFonts w:ascii="Arial Narrow" w:hAnsi="Arial Narrow"/>
          <w:szCs w:val="20"/>
        </w:rPr>
      </w:pPr>
    </w:p>
    <w:p w:rsidR="00DC7A48" w:rsidRPr="00811FA6" w:rsidRDefault="005D3B75" w:rsidP="00DC7A48">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ESPD obrazec</w:t>
      </w:r>
      <w:r w:rsidRPr="00811FA6">
        <w:rPr>
          <w:rFonts w:ascii="Arial Narrow" w:hAnsi="Arial Narrow"/>
          <w:szCs w:val="20"/>
        </w:rPr>
        <w:t>, izpolnjen in lastnoročno ali elektronsko podpisan s strani ponudnika, vsakega partnerja in vsakega podizvajalca;</w:t>
      </w:r>
    </w:p>
    <w:p w:rsidR="00F303EB" w:rsidRPr="00811FA6" w:rsidRDefault="00F303EB" w:rsidP="00DC7A48">
      <w:pPr>
        <w:pStyle w:val="STEVILCENJETEXT10pt"/>
        <w:keepNext/>
        <w:keepLines/>
        <w:spacing w:after="120"/>
        <w:ind w:left="851" w:hanging="425"/>
        <w:jc w:val="both"/>
        <w:rPr>
          <w:rFonts w:ascii="Arial Narrow" w:hAnsi="Arial Narrow"/>
          <w:b/>
          <w:bCs/>
          <w:szCs w:val="20"/>
        </w:rPr>
      </w:pPr>
      <w:r w:rsidRPr="00811FA6">
        <w:rPr>
          <w:rFonts w:ascii="Arial Narrow" w:hAnsi="Arial Narrow"/>
          <w:b/>
          <w:bCs/>
          <w:szCs w:val="20"/>
        </w:rPr>
        <w:t>OBR-Ponudbeni predračun</w:t>
      </w:r>
      <w:r w:rsidRPr="00811FA6">
        <w:rPr>
          <w:rFonts w:ascii="Arial Narrow" w:hAnsi="Arial Narrow"/>
          <w:szCs w:val="20"/>
        </w:rPr>
        <w:t xml:space="preserve">, ki ga ponudnik naloži v </w:t>
      </w:r>
      <w:r w:rsidR="00EC5FBE" w:rsidRPr="00811FA6">
        <w:rPr>
          <w:rFonts w:ascii="Arial Narrow" w:hAnsi="Arial Narrow"/>
          <w:szCs w:val="20"/>
        </w:rPr>
        <w:t>razdelek »predračun« v sistemu e</w:t>
      </w:r>
      <w:r w:rsidR="007650DC" w:rsidRPr="00811FA6">
        <w:rPr>
          <w:rFonts w:ascii="Arial Narrow" w:hAnsi="Arial Narrow"/>
          <w:szCs w:val="20"/>
        </w:rPr>
        <w:t>-</w:t>
      </w:r>
      <w:r w:rsidR="00EC5FBE" w:rsidRPr="00811FA6">
        <w:rPr>
          <w:rFonts w:ascii="Arial Narrow" w:hAnsi="Arial Narrow"/>
          <w:szCs w:val="20"/>
        </w:rPr>
        <w:t>JN;</w:t>
      </w:r>
    </w:p>
    <w:p w:rsidR="00F67E8A" w:rsidRPr="00811FA6" w:rsidRDefault="00F67E8A" w:rsidP="00C80B73">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OBR-Udeležba</w:t>
      </w:r>
      <w:r w:rsidR="00EB3054" w:rsidRPr="00811FA6">
        <w:rPr>
          <w:rFonts w:ascii="Arial Narrow" w:hAnsi="Arial Narrow"/>
          <w:b/>
          <w:szCs w:val="20"/>
        </w:rPr>
        <w:t xml:space="preserve"> in izjava</w:t>
      </w:r>
      <w:r w:rsidRPr="00811FA6">
        <w:rPr>
          <w:rFonts w:ascii="Arial Narrow" w:hAnsi="Arial Narrow"/>
          <w:b/>
          <w:szCs w:val="20"/>
        </w:rPr>
        <w:t>;</w:t>
      </w:r>
    </w:p>
    <w:p w:rsidR="00880573" w:rsidRPr="00811FA6" w:rsidRDefault="00880573" w:rsidP="00C80B73">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Potrdila o nekaznovanosti (neobvezno);</w:t>
      </w:r>
    </w:p>
    <w:p w:rsidR="003E7588" w:rsidRPr="00811FA6" w:rsidRDefault="003E7588" w:rsidP="00C80B73">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 xml:space="preserve">OBR-Pooblastilo za pridobitev podatkov iz kazenske evidence </w:t>
      </w:r>
      <w:r w:rsidRPr="00811FA6">
        <w:rPr>
          <w:rFonts w:ascii="Arial Narrow" w:hAnsi="Arial Narrow"/>
          <w:bCs/>
          <w:szCs w:val="20"/>
        </w:rPr>
        <w:t>za gospodarski subjekt ter vsako osebo, ki je članica upravnega, vodstvenega ali nadzornega organa tega gospodarskega subjekta ali ki ima pooblastila za njegovo zastopanje ali odločanje ali nadzor v njem (svoj lastni, za vsakega partnerja in vsakega podizvajalca);</w:t>
      </w:r>
    </w:p>
    <w:p w:rsidR="00DC7A48" w:rsidRPr="00811FA6" w:rsidRDefault="00FD428C" w:rsidP="00DC7A48">
      <w:pPr>
        <w:pStyle w:val="STEVILCENJETEXT10pt"/>
        <w:keepNext/>
        <w:keepLines/>
        <w:spacing w:after="120"/>
        <w:ind w:left="851" w:hanging="425"/>
        <w:jc w:val="both"/>
        <w:rPr>
          <w:rFonts w:ascii="Arial Narrow" w:hAnsi="Arial Narrow"/>
          <w:szCs w:val="20"/>
        </w:rPr>
      </w:pPr>
      <w:r w:rsidRPr="00811FA6">
        <w:rPr>
          <w:rFonts w:ascii="Arial Narrow" w:hAnsi="Arial Narrow"/>
          <w:szCs w:val="20"/>
        </w:rPr>
        <w:t xml:space="preserve"> </w:t>
      </w:r>
      <w:r w:rsidR="00DC7A48" w:rsidRPr="00811FA6">
        <w:rPr>
          <w:rFonts w:ascii="Arial Narrow" w:hAnsi="Arial Narrow"/>
          <w:b/>
          <w:szCs w:val="20"/>
        </w:rPr>
        <w:t>OBR-Pooblastilo za podpis in oddajo ponudbe</w:t>
      </w:r>
      <w:r w:rsidR="00DC7A48" w:rsidRPr="00811FA6">
        <w:rPr>
          <w:rFonts w:ascii="Arial Narrow" w:hAnsi="Arial Narrow"/>
          <w:szCs w:val="20"/>
        </w:rPr>
        <w:t xml:space="preserve"> v primeru, da ponudbo odda oseba, ki ni pooblaščena za podpis in oddajo ponudbene dokumentacije; </w:t>
      </w:r>
    </w:p>
    <w:p w:rsidR="005D3B75" w:rsidRPr="00811FA6" w:rsidRDefault="005D3B75" w:rsidP="005D3B75">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Partnerska pogodba</w:t>
      </w:r>
      <w:r w:rsidRPr="00811FA6">
        <w:rPr>
          <w:rFonts w:ascii="Arial Narrow" w:hAnsi="Arial Narrow"/>
          <w:szCs w:val="20"/>
        </w:rPr>
        <w:t xml:space="preserve"> v primeru, da ponudnik nastopa s partnerji mora predložiti pogodbo o skupni izvedbi predmeta javnega razpisa (lastni obrazec);</w:t>
      </w:r>
    </w:p>
    <w:p w:rsidR="005D3B75" w:rsidRPr="00811FA6" w:rsidRDefault="005D3B75" w:rsidP="005D3B75">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OBR-Podizvajalci</w:t>
      </w:r>
      <w:r w:rsidRPr="00811FA6">
        <w:rPr>
          <w:rFonts w:ascii="Arial Narrow" w:hAnsi="Arial Narrow"/>
          <w:szCs w:val="20"/>
        </w:rPr>
        <w:t xml:space="preserve"> v primeru, da ponudnik nastopa s podizvajalcem;</w:t>
      </w:r>
    </w:p>
    <w:p w:rsidR="00EC5FBE" w:rsidRPr="00811FA6" w:rsidRDefault="00EC5FBE" w:rsidP="00EC5FBE">
      <w:pPr>
        <w:pStyle w:val="STEVILCENJETEXT10pt"/>
        <w:keepNext/>
        <w:keepLines/>
        <w:spacing w:after="120"/>
        <w:ind w:left="851" w:hanging="425"/>
        <w:jc w:val="both"/>
        <w:rPr>
          <w:rFonts w:ascii="Arial Narrow" w:hAnsi="Arial Narrow"/>
          <w:b/>
          <w:bCs/>
          <w:szCs w:val="20"/>
        </w:rPr>
      </w:pPr>
      <w:r w:rsidRPr="00811FA6">
        <w:rPr>
          <w:rFonts w:ascii="Arial Narrow" w:hAnsi="Arial Narrow"/>
          <w:b/>
          <w:szCs w:val="20"/>
        </w:rPr>
        <w:t>OBR-Izjava podizvajalca</w:t>
      </w:r>
      <w:r w:rsidRPr="00811FA6">
        <w:rPr>
          <w:rFonts w:ascii="Arial Narrow" w:hAnsi="Arial Narrow"/>
          <w:bCs/>
          <w:szCs w:val="20"/>
        </w:rPr>
        <w:t>, v primeru, da ponudnik nastopa s podizvajalcem;</w:t>
      </w:r>
    </w:p>
    <w:p w:rsidR="005D3B75" w:rsidRPr="00811FA6" w:rsidRDefault="005D3B75" w:rsidP="005D3B75">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OBR-Referenčni posli gospodarskega subjekta</w:t>
      </w:r>
      <w:r w:rsidRPr="00811FA6">
        <w:rPr>
          <w:rFonts w:ascii="Arial Narrow" w:hAnsi="Arial Narrow"/>
          <w:szCs w:val="20"/>
        </w:rPr>
        <w:t>;</w:t>
      </w:r>
    </w:p>
    <w:p w:rsidR="00114D9E" w:rsidRPr="00811FA6" w:rsidRDefault="00621DF4" w:rsidP="00114D9E">
      <w:pPr>
        <w:pStyle w:val="STEVILCENJETEXT10pt"/>
        <w:keepNext/>
        <w:keepLines/>
        <w:spacing w:after="120"/>
        <w:ind w:left="851" w:hanging="425"/>
        <w:jc w:val="both"/>
        <w:rPr>
          <w:rFonts w:ascii="Arial Narrow" w:hAnsi="Arial Narrow"/>
          <w:b/>
          <w:bCs/>
          <w:szCs w:val="20"/>
        </w:rPr>
      </w:pPr>
      <w:r w:rsidRPr="00811FA6">
        <w:rPr>
          <w:rFonts w:ascii="Arial Narrow" w:hAnsi="Arial Narrow"/>
          <w:b/>
          <w:bCs/>
          <w:szCs w:val="20"/>
        </w:rPr>
        <w:t>OBR-Kadri</w:t>
      </w:r>
      <w:r w:rsidR="00DB042F" w:rsidRPr="00811FA6">
        <w:rPr>
          <w:rFonts w:ascii="Arial Narrow" w:hAnsi="Arial Narrow"/>
          <w:b/>
          <w:bCs/>
          <w:szCs w:val="20"/>
        </w:rPr>
        <w:t>;</w:t>
      </w:r>
    </w:p>
    <w:p w:rsidR="00AC675E" w:rsidRPr="00811FA6" w:rsidRDefault="00AC675E" w:rsidP="00114D9E">
      <w:pPr>
        <w:pStyle w:val="STEVILCENJETEXT10pt"/>
        <w:keepNext/>
        <w:keepLines/>
        <w:spacing w:after="120"/>
        <w:ind w:left="851" w:hanging="425"/>
        <w:jc w:val="both"/>
        <w:rPr>
          <w:rFonts w:ascii="Arial Narrow" w:hAnsi="Arial Narrow"/>
          <w:b/>
          <w:bCs/>
          <w:szCs w:val="20"/>
        </w:rPr>
      </w:pPr>
      <w:r w:rsidRPr="00811FA6">
        <w:rPr>
          <w:rFonts w:ascii="Arial Narrow" w:hAnsi="Arial Narrow"/>
          <w:b/>
          <w:bCs/>
          <w:szCs w:val="20"/>
        </w:rPr>
        <w:t xml:space="preserve">Popisi del v </w:t>
      </w:r>
      <w:r w:rsidR="00F921AE" w:rsidRPr="00811FA6">
        <w:rPr>
          <w:rFonts w:ascii="Arial Narrow" w:hAnsi="Arial Narrow"/>
          <w:b/>
          <w:bCs/>
          <w:szCs w:val="20"/>
        </w:rPr>
        <w:t>Excel</w:t>
      </w:r>
      <w:r w:rsidRPr="00811FA6">
        <w:rPr>
          <w:rFonts w:ascii="Arial Narrow" w:hAnsi="Arial Narrow"/>
          <w:b/>
          <w:bCs/>
          <w:szCs w:val="20"/>
        </w:rPr>
        <w:t xml:space="preserve"> </w:t>
      </w:r>
      <w:r w:rsidR="00EC5FBE" w:rsidRPr="00811FA6">
        <w:rPr>
          <w:rFonts w:ascii="Arial Narrow" w:hAnsi="Arial Narrow"/>
          <w:b/>
          <w:bCs/>
          <w:szCs w:val="20"/>
        </w:rPr>
        <w:t>f</w:t>
      </w:r>
      <w:r w:rsidRPr="00811FA6">
        <w:rPr>
          <w:rFonts w:ascii="Arial Narrow" w:hAnsi="Arial Narrow"/>
          <w:b/>
          <w:bCs/>
          <w:szCs w:val="20"/>
        </w:rPr>
        <w:t>ormatu;</w:t>
      </w:r>
    </w:p>
    <w:p w:rsidR="00D94EBF" w:rsidRPr="00811FA6" w:rsidRDefault="00D94EBF" w:rsidP="00114D9E">
      <w:pPr>
        <w:pStyle w:val="STEVILCENJETEXT10pt"/>
        <w:keepNext/>
        <w:keepLines/>
        <w:spacing w:after="120"/>
        <w:ind w:left="851" w:hanging="425"/>
        <w:jc w:val="both"/>
        <w:rPr>
          <w:rFonts w:ascii="Arial Narrow" w:hAnsi="Arial Narrow"/>
          <w:b/>
          <w:bCs/>
          <w:szCs w:val="20"/>
        </w:rPr>
      </w:pPr>
      <w:r w:rsidRPr="00811FA6">
        <w:rPr>
          <w:rFonts w:ascii="Arial Narrow" w:hAnsi="Arial Narrow"/>
          <w:b/>
          <w:bCs/>
          <w:szCs w:val="20"/>
        </w:rPr>
        <w:t>Fotokopija zavarovalne police;</w:t>
      </w:r>
    </w:p>
    <w:p w:rsidR="005D3B75" w:rsidRPr="00811FA6" w:rsidRDefault="005D3B75" w:rsidP="005D3B75">
      <w:pPr>
        <w:pStyle w:val="STEVILCENJETEXT10pt"/>
        <w:keepNext/>
        <w:keepLines/>
        <w:spacing w:after="120"/>
        <w:ind w:left="851" w:hanging="425"/>
        <w:jc w:val="both"/>
        <w:rPr>
          <w:rFonts w:ascii="Arial Narrow" w:hAnsi="Arial Narrow"/>
          <w:szCs w:val="20"/>
        </w:rPr>
      </w:pPr>
      <w:r w:rsidRPr="00811FA6">
        <w:rPr>
          <w:rFonts w:ascii="Arial Narrow" w:hAnsi="Arial Narrow"/>
          <w:szCs w:val="20"/>
        </w:rPr>
        <w:t>Drugi dokumenti v primeru, kadar je v dokumentaciji v zvezi z oddajo javnega naročila, s popravki le-te, dodatnimi pojasnili ali popravki objave zahtevana dodatna dokumentacija.</w:t>
      </w:r>
    </w:p>
    <w:p w:rsidR="005D3B75" w:rsidRPr="00811FA6" w:rsidRDefault="005D3B75" w:rsidP="005D3B75">
      <w:pPr>
        <w:pStyle w:val="STEVILCENJETEXT10pt"/>
        <w:keepNext/>
        <w:keepLines/>
        <w:numPr>
          <w:ilvl w:val="0"/>
          <w:numId w:val="0"/>
        </w:numPr>
        <w:spacing w:after="120"/>
        <w:jc w:val="both"/>
        <w:rPr>
          <w:rFonts w:ascii="Arial Narrow" w:hAnsi="Arial Narrow"/>
          <w:szCs w:val="20"/>
        </w:rPr>
      </w:pPr>
    </w:p>
    <w:p w:rsidR="005D3B75" w:rsidRPr="00811FA6" w:rsidRDefault="005D3B75" w:rsidP="005D3B75">
      <w:pPr>
        <w:pStyle w:val="STEVILCENJETEXT10pt"/>
        <w:keepNext/>
        <w:keepLines/>
        <w:numPr>
          <w:ilvl w:val="0"/>
          <w:numId w:val="0"/>
        </w:numPr>
        <w:spacing w:after="120"/>
        <w:jc w:val="both"/>
        <w:rPr>
          <w:rFonts w:ascii="Arial Narrow" w:hAnsi="Arial Narrow"/>
          <w:szCs w:val="20"/>
        </w:rPr>
      </w:pPr>
      <w:r w:rsidRPr="00811FA6">
        <w:rPr>
          <w:rFonts w:ascii="Arial Narrow" w:hAnsi="Arial Narrow"/>
          <w:szCs w:val="20"/>
        </w:rPr>
        <w:t>Ponudniku k ponudbeni dokumentaciji v fazi oddaje ponudbe ni potrebno priložiti dokumentov:</w:t>
      </w:r>
    </w:p>
    <w:p w:rsidR="005D3B75" w:rsidRPr="00811FA6" w:rsidRDefault="005D3B75" w:rsidP="005D3B75">
      <w:pPr>
        <w:pStyle w:val="STEVILCENJETEXT10pt"/>
        <w:keepNext/>
        <w:keepLines/>
        <w:spacing w:after="120"/>
        <w:ind w:left="851" w:hanging="425"/>
        <w:jc w:val="both"/>
        <w:rPr>
          <w:rFonts w:ascii="Arial Narrow" w:hAnsi="Arial Narrow"/>
          <w:szCs w:val="20"/>
        </w:rPr>
      </w:pPr>
      <w:r w:rsidRPr="00811FA6">
        <w:rPr>
          <w:rFonts w:ascii="Arial Narrow" w:hAnsi="Arial Narrow"/>
          <w:b/>
          <w:szCs w:val="20"/>
        </w:rPr>
        <w:t>OBR-Vzorec pogodbe</w:t>
      </w:r>
      <w:r w:rsidR="00F3054C">
        <w:rPr>
          <w:rFonts w:ascii="Arial Narrow" w:hAnsi="Arial Narrow"/>
          <w:b/>
          <w:szCs w:val="20"/>
        </w:rPr>
        <w:t xml:space="preserve"> sklop 1 in sklop 2</w:t>
      </w:r>
      <w:r w:rsidRPr="00811FA6">
        <w:rPr>
          <w:rFonts w:ascii="Arial Narrow" w:hAnsi="Arial Narrow"/>
          <w:szCs w:val="20"/>
        </w:rPr>
        <w:t>;</w:t>
      </w:r>
    </w:p>
    <w:p w:rsidR="00341E5A" w:rsidRPr="00811FA6" w:rsidRDefault="00EC1287" w:rsidP="00EB3054">
      <w:pPr>
        <w:pStyle w:val="STEVILCENJETEXT10pt"/>
        <w:keepNext/>
        <w:keepLines/>
        <w:spacing w:after="120"/>
        <w:ind w:left="851" w:hanging="425"/>
        <w:jc w:val="both"/>
        <w:rPr>
          <w:rFonts w:ascii="Arial Narrow" w:hAnsi="Arial Narrow"/>
          <w:b/>
          <w:szCs w:val="20"/>
        </w:rPr>
      </w:pPr>
      <w:r w:rsidRPr="00811FA6">
        <w:rPr>
          <w:rFonts w:ascii="Arial Narrow" w:hAnsi="Arial Narrow"/>
          <w:b/>
          <w:szCs w:val="20"/>
        </w:rPr>
        <w:t xml:space="preserve">Zavarovanje </w:t>
      </w:r>
      <w:r w:rsidR="006479FE" w:rsidRPr="00811FA6">
        <w:rPr>
          <w:rFonts w:ascii="Arial Narrow" w:hAnsi="Arial Narrow"/>
          <w:b/>
          <w:szCs w:val="20"/>
        </w:rPr>
        <w:t>za dobro izvedbo posla</w:t>
      </w:r>
      <w:r w:rsidR="00F921AE" w:rsidRPr="00811FA6">
        <w:rPr>
          <w:rFonts w:ascii="Arial Narrow" w:hAnsi="Arial Narrow"/>
          <w:b/>
          <w:szCs w:val="20"/>
        </w:rPr>
        <w:t>;</w:t>
      </w:r>
    </w:p>
    <w:p w:rsidR="00F921AE" w:rsidRPr="00811FA6" w:rsidRDefault="00F921AE" w:rsidP="00EB3054">
      <w:pPr>
        <w:pStyle w:val="STEVILCENJETEXT10pt"/>
        <w:keepNext/>
        <w:keepLines/>
        <w:spacing w:after="120"/>
        <w:ind w:left="851" w:hanging="425"/>
        <w:jc w:val="both"/>
        <w:rPr>
          <w:rFonts w:ascii="Arial Narrow" w:hAnsi="Arial Narrow"/>
          <w:b/>
          <w:szCs w:val="20"/>
        </w:rPr>
      </w:pPr>
      <w:r w:rsidRPr="00811FA6">
        <w:rPr>
          <w:rFonts w:ascii="Arial Narrow" w:hAnsi="Arial Narrow"/>
          <w:b/>
          <w:szCs w:val="20"/>
        </w:rPr>
        <w:t>Zavarovanje za odpravo napak v garancijski dobi.</w:t>
      </w:r>
    </w:p>
    <w:p w:rsidR="00EC5FBE" w:rsidRPr="00811FA6" w:rsidRDefault="00125970" w:rsidP="00EB3054">
      <w:pPr>
        <w:spacing w:line="276" w:lineRule="auto"/>
        <w:jc w:val="right"/>
        <w:rPr>
          <w:rFonts w:ascii="Arial Narrow" w:eastAsiaTheme="minorEastAsia" w:hAnsi="Arial Narrow"/>
          <w:szCs w:val="20"/>
        </w:rPr>
      </w:pP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r w:rsidRPr="00811FA6">
        <w:rPr>
          <w:rFonts w:ascii="Arial Narrow" w:eastAsiaTheme="minorEastAsia" w:hAnsi="Arial Narrow"/>
          <w:szCs w:val="20"/>
        </w:rPr>
        <w:tab/>
      </w:r>
    </w:p>
    <w:sectPr w:rsidR="00EC5FBE" w:rsidRPr="00811FA6" w:rsidSect="00F3054C">
      <w:footerReference w:type="first" r:id="rId11"/>
      <w:pgSz w:w="11900" w:h="16840"/>
      <w:pgMar w:top="1955" w:right="1134" w:bottom="1134" w:left="851" w:header="397" w:footer="588" w:gutter="0"/>
      <w:pgBorders w:zOrder="back" w:display="notFirstPage" w:offsetFrom="page">
        <w:left w:val="single" w:sz="18" w:space="20" w:color="92D050"/>
      </w:pgBorders>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5E54C40" w15:done="0"/>
  <w15:commentEx w15:paraId="38AB14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E54C40" w16cid:durableId="241021E2"/>
  <w16cid:commentId w16cid:paraId="38AB1435" w16cid:durableId="241021E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BE5" w:rsidRDefault="00D00BE5" w:rsidP="00067AAF">
      <w:r>
        <w:separator/>
      </w:r>
    </w:p>
  </w:endnote>
  <w:endnote w:type="continuationSeparator" w:id="0">
    <w:p w:rsidR="00D00BE5" w:rsidRDefault="00D00BE5" w:rsidP="00067AAF">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EE"/>
    <w:family w:val="swiss"/>
    <w:pitch w:val="variable"/>
    <w:sig w:usb0="00000687" w:usb1="00000000" w:usb2="00000000" w:usb3="00000000" w:csb0="0000009F" w:csb1="00000000"/>
  </w:font>
  <w:font w:name="MS ??">
    <w:altName w:val="MS Mincho"/>
    <w:panose1 w:val="00000000000000000000"/>
    <w:charset w:val="80"/>
    <w:family w:val="auto"/>
    <w:notTrueType/>
    <w:pitch w:val="variable"/>
    <w:sig w:usb0="00000000" w:usb1="08070000" w:usb2="00000010" w:usb3="00000000" w:csb0="0002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250395305"/>
      <w:docPartObj>
        <w:docPartGallery w:val="Page Numbers (Top of Page)"/>
        <w:docPartUnique/>
      </w:docPartObj>
    </w:sdtPr>
    <w:sdtContent>
      <w:p w:rsidR="00215029" w:rsidRPr="00215029" w:rsidRDefault="00215029" w:rsidP="00215029">
        <w:pPr>
          <w:jc w:val="right"/>
          <w:rPr>
            <w:sz w:val="16"/>
            <w:szCs w:val="16"/>
          </w:rPr>
        </w:pPr>
        <w:r w:rsidRPr="00215029">
          <w:rPr>
            <w:sz w:val="16"/>
            <w:szCs w:val="16"/>
          </w:rPr>
          <w:t xml:space="preserve">Stran </w:t>
        </w:r>
        <w:r w:rsidR="007A522F" w:rsidRPr="00215029">
          <w:rPr>
            <w:sz w:val="16"/>
            <w:szCs w:val="16"/>
          </w:rPr>
          <w:fldChar w:fldCharType="begin"/>
        </w:r>
        <w:r w:rsidRPr="00215029">
          <w:rPr>
            <w:sz w:val="16"/>
            <w:szCs w:val="16"/>
          </w:rPr>
          <w:instrText xml:space="preserve"> PAGE </w:instrText>
        </w:r>
        <w:r w:rsidR="007A522F" w:rsidRPr="00215029">
          <w:rPr>
            <w:sz w:val="16"/>
            <w:szCs w:val="16"/>
          </w:rPr>
          <w:fldChar w:fldCharType="separate"/>
        </w:r>
        <w:r w:rsidR="00D272B2">
          <w:rPr>
            <w:noProof/>
            <w:sz w:val="16"/>
            <w:szCs w:val="16"/>
          </w:rPr>
          <w:t>2</w:t>
        </w:r>
        <w:r w:rsidR="007A522F" w:rsidRPr="00215029">
          <w:rPr>
            <w:sz w:val="16"/>
            <w:szCs w:val="16"/>
          </w:rPr>
          <w:fldChar w:fldCharType="end"/>
        </w:r>
        <w:r w:rsidRPr="00215029">
          <w:rPr>
            <w:sz w:val="16"/>
            <w:szCs w:val="16"/>
          </w:rPr>
          <w:t xml:space="preserve"> od </w:t>
        </w:r>
        <w:r w:rsidR="007A522F" w:rsidRPr="00215029">
          <w:rPr>
            <w:sz w:val="16"/>
            <w:szCs w:val="16"/>
          </w:rPr>
          <w:fldChar w:fldCharType="begin"/>
        </w:r>
        <w:r w:rsidRPr="00215029">
          <w:rPr>
            <w:sz w:val="16"/>
            <w:szCs w:val="16"/>
          </w:rPr>
          <w:instrText xml:space="preserve"> NUMPAGES  </w:instrText>
        </w:r>
        <w:r w:rsidR="007A522F" w:rsidRPr="00215029">
          <w:rPr>
            <w:sz w:val="16"/>
            <w:szCs w:val="16"/>
          </w:rPr>
          <w:fldChar w:fldCharType="separate"/>
        </w:r>
        <w:r w:rsidR="00D272B2">
          <w:rPr>
            <w:noProof/>
            <w:sz w:val="16"/>
            <w:szCs w:val="16"/>
          </w:rPr>
          <w:t>15</w:t>
        </w:r>
        <w:r w:rsidR="007A522F" w:rsidRPr="00215029">
          <w:rPr>
            <w:sz w:val="16"/>
            <w:szCs w:val="16"/>
          </w:rPr>
          <w:fldChar w:fldCharType="end"/>
        </w:r>
      </w:p>
    </w:sdtContent>
  </w:sdt>
  <w:p w:rsidR="00215029" w:rsidRDefault="00215029">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73" w:rsidRPr="00731D2A" w:rsidRDefault="00C80B73" w:rsidP="00731D2A">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BE5" w:rsidRDefault="00D00BE5" w:rsidP="00067AAF">
      <w:r>
        <w:separator/>
      </w:r>
    </w:p>
  </w:footnote>
  <w:footnote w:type="continuationSeparator" w:id="0">
    <w:p w:rsidR="00D00BE5" w:rsidRDefault="00D00BE5" w:rsidP="00067AAF">
      <w:r>
        <w:continuationSeparator/>
      </w:r>
    </w:p>
  </w:footnote>
  <w:footnote w:id="1">
    <w:p w:rsidR="00C80B73" w:rsidRPr="00116727" w:rsidRDefault="00C80B73">
      <w:pPr>
        <w:pStyle w:val="Sprotnaopomba-besedilo"/>
        <w:rPr>
          <w:rFonts w:ascii="Arial Narrow" w:hAnsi="Arial Narrow"/>
          <w:sz w:val="18"/>
          <w:szCs w:val="18"/>
        </w:rPr>
      </w:pPr>
      <w:r w:rsidRPr="00116727">
        <w:rPr>
          <w:rStyle w:val="Sprotnaopomba-sklic"/>
          <w:rFonts w:ascii="Arial Narrow" w:hAnsi="Arial Narrow"/>
          <w:sz w:val="18"/>
          <w:szCs w:val="18"/>
        </w:rPr>
        <w:footnoteRef/>
      </w:r>
      <w:r w:rsidRPr="00116727">
        <w:rPr>
          <w:rFonts w:ascii="Arial Narrow" w:hAnsi="Arial Narrow"/>
          <w:sz w:val="18"/>
          <w:szCs w:val="18"/>
        </w:rPr>
        <w:t xml:space="preserve"> Gradbeni zakon (Uradni list RS, št. 61/17, 72/17 – </w:t>
      </w:r>
      <w:proofErr w:type="spellStart"/>
      <w:r w:rsidRPr="00116727">
        <w:rPr>
          <w:rFonts w:ascii="Arial Narrow" w:hAnsi="Arial Narrow"/>
          <w:sz w:val="18"/>
          <w:szCs w:val="18"/>
        </w:rPr>
        <w:t>popr</w:t>
      </w:r>
      <w:proofErr w:type="spellEnd"/>
      <w:r w:rsidRPr="00116727">
        <w:rPr>
          <w:rFonts w:ascii="Arial Narrow" w:hAnsi="Arial Narrow"/>
          <w:sz w:val="18"/>
          <w:szCs w:val="18"/>
        </w:rPr>
        <w:t>., 65/20 in 15/21 – ZDUOP).</w:t>
      </w:r>
    </w:p>
  </w:footnote>
  <w:footnote w:id="2">
    <w:p w:rsidR="00C80B73" w:rsidRPr="00116727" w:rsidRDefault="00C80B73" w:rsidP="00F303EB">
      <w:pPr>
        <w:pStyle w:val="Sprotnaopomba-besedilo"/>
        <w:rPr>
          <w:rFonts w:ascii="Arial Narrow" w:hAnsi="Arial Narrow"/>
        </w:rPr>
      </w:pPr>
      <w:r w:rsidRPr="00116727">
        <w:rPr>
          <w:rStyle w:val="Sprotnaopomba-sklic"/>
          <w:rFonts w:ascii="Arial Narrow" w:hAnsi="Arial Narrow"/>
          <w:sz w:val="18"/>
          <w:szCs w:val="18"/>
        </w:rPr>
        <w:footnoteRef/>
      </w:r>
      <w:r w:rsidRPr="00116727">
        <w:rPr>
          <w:rFonts w:ascii="Arial Narrow" w:hAnsi="Arial Narrow"/>
          <w:sz w:val="18"/>
          <w:szCs w:val="18"/>
        </w:rPr>
        <w:t xml:space="preserve"> Gradbeni zakon (Uradni list RS, št. 61/17, 72/17 – </w:t>
      </w:r>
      <w:proofErr w:type="spellStart"/>
      <w:r w:rsidRPr="00116727">
        <w:rPr>
          <w:rFonts w:ascii="Arial Narrow" w:hAnsi="Arial Narrow"/>
          <w:sz w:val="18"/>
          <w:szCs w:val="18"/>
        </w:rPr>
        <w:t>popr</w:t>
      </w:r>
      <w:proofErr w:type="spellEnd"/>
      <w:r w:rsidRPr="00116727">
        <w:rPr>
          <w:rFonts w:ascii="Arial Narrow" w:hAnsi="Arial Narrow"/>
          <w:sz w:val="18"/>
          <w:szCs w:val="18"/>
        </w:rPr>
        <w:t>., 65/20 in 15/21 – ZDUOP).</w:t>
      </w:r>
    </w:p>
  </w:footnote>
  <w:footnote w:id="3">
    <w:p w:rsidR="00C80B73" w:rsidRPr="00116727" w:rsidRDefault="00C80B73" w:rsidP="003B4DB9">
      <w:pPr>
        <w:pStyle w:val="Sprotnaopomba-besedilo"/>
        <w:rPr>
          <w:rFonts w:ascii="Arial Narrow" w:hAnsi="Arial Narrow"/>
          <w:sz w:val="18"/>
          <w:szCs w:val="18"/>
        </w:rPr>
      </w:pPr>
      <w:r w:rsidRPr="00116727">
        <w:rPr>
          <w:rStyle w:val="Sprotnaopomba-sklic"/>
          <w:rFonts w:ascii="Arial Narrow" w:hAnsi="Arial Narrow"/>
          <w:sz w:val="18"/>
          <w:szCs w:val="18"/>
        </w:rPr>
        <w:footnoteRef/>
      </w:r>
      <w:r w:rsidRPr="00116727">
        <w:rPr>
          <w:rFonts w:ascii="Arial Narrow" w:hAnsi="Arial Narrow"/>
          <w:sz w:val="18"/>
          <w:szCs w:val="18"/>
        </w:rPr>
        <w:t xml:space="preserve"> Gradbeni zakon (Uradni list RS, št. 61/17, 72/17 – </w:t>
      </w:r>
      <w:proofErr w:type="spellStart"/>
      <w:r w:rsidRPr="00116727">
        <w:rPr>
          <w:rFonts w:ascii="Arial Narrow" w:hAnsi="Arial Narrow"/>
          <w:sz w:val="18"/>
          <w:szCs w:val="18"/>
        </w:rPr>
        <w:t>popr</w:t>
      </w:r>
      <w:proofErr w:type="spellEnd"/>
      <w:r w:rsidRPr="00116727">
        <w:rPr>
          <w:rFonts w:ascii="Arial Narrow" w:hAnsi="Arial Narrow"/>
          <w:sz w:val="18"/>
          <w:szCs w:val="18"/>
        </w:rPr>
        <w:t>., 65/20 in 15/21 – ZDUOP).</w:t>
      </w:r>
    </w:p>
  </w:footnote>
  <w:footnote w:id="4">
    <w:p w:rsidR="00C80B73" w:rsidRPr="00116727" w:rsidRDefault="00C80B73" w:rsidP="003B4DB9">
      <w:pPr>
        <w:pStyle w:val="Sprotnaopomba-besedilo"/>
        <w:rPr>
          <w:rFonts w:ascii="Arial Narrow" w:hAnsi="Arial Narrow"/>
        </w:rPr>
      </w:pPr>
      <w:r w:rsidRPr="00116727">
        <w:rPr>
          <w:rStyle w:val="Sprotnaopomba-sklic"/>
          <w:rFonts w:ascii="Arial Narrow" w:hAnsi="Arial Narrow"/>
          <w:sz w:val="18"/>
          <w:szCs w:val="18"/>
        </w:rPr>
        <w:footnoteRef/>
      </w:r>
      <w:r w:rsidRPr="00116727">
        <w:rPr>
          <w:rFonts w:ascii="Arial Narrow" w:hAnsi="Arial Narrow"/>
          <w:sz w:val="18"/>
          <w:szCs w:val="18"/>
        </w:rPr>
        <w:t xml:space="preserve"> Gradbeni zakon (Uradni list RS, št. 61/17, 72/17 – </w:t>
      </w:r>
      <w:proofErr w:type="spellStart"/>
      <w:r w:rsidRPr="00116727">
        <w:rPr>
          <w:rFonts w:ascii="Arial Narrow" w:hAnsi="Arial Narrow"/>
          <w:sz w:val="18"/>
          <w:szCs w:val="18"/>
        </w:rPr>
        <w:t>popr</w:t>
      </w:r>
      <w:proofErr w:type="spellEnd"/>
      <w:r w:rsidRPr="00116727">
        <w:rPr>
          <w:rFonts w:ascii="Arial Narrow" w:hAnsi="Arial Narrow"/>
          <w:sz w:val="18"/>
          <w:szCs w:val="18"/>
        </w:rPr>
        <w:t>., 65/20 in 15/21 – ZDUOP).</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1"/>
      <w:gridCol w:w="4671"/>
    </w:tblGrid>
    <w:tr w:rsidR="00E436D0" w:rsidTr="00876ADE">
      <w:tc>
        <w:tcPr>
          <w:tcW w:w="4671" w:type="dxa"/>
        </w:tcPr>
        <w:p w:rsidR="00E436D0" w:rsidRDefault="00E436D0" w:rsidP="00876ADE">
          <w:pPr>
            <w:tabs>
              <w:tab w:val="right" w:pos="10080"/>
            </w:tabs>
            <w:jc w:val="center"/>
            <w:rPr>
              <w:rFonts w:ascii="Calibri" w:eastAsia="Calibri" w:hAnsi="Calibri" w:cs="Arial"/>
              <w:szCs w:val="20"/>
              <w:lang w:val="en-GB"/>
            </w:rPr>
          </w:pPr>
          <w:r>
            <w:rPr>
              <w:rFonts w:ascii="Calibri" w:eastAsia="Calibri" w:hAnsi="Calibri" w:cs="Arial"/>
              <w:noProof/>
              <w:szCs w:val="20"/>
            </w:rPr>
            <w:drawing>
              <wp:anchor distT="0" distB="0" distL="114300" distR="114300" simplePos="0" relativeHeight="251659264" behindDoc="1" locked="0" layoutInCell="1" allowOverlap="0">
                <wp:simplePos x="0" y="0"/>
                <wp:positionH relativeFrom="margin">
                  <wp:posOffset>566420</wp:posOffset>
                </wp:positionH>
                <wp:positionV relativeFrom="margin">
                  <wp:posOffset>-227965</wp:posOffset>
                </wp:positionV>
                <wp:extent cx="1257300" cy="933450"/>
                <wp:effectExtent l="19050" t="0" r="0" b="0"/>
                <wp:wrapSquare wrapText="bothSides"/>
                <wp:docPr id="23"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1" cstate="print"/>
                        <a:srcRect/>
                        <a:stretch>
                          <a:fillRect/>
                        </a:stretch>
                      </pic:blipFill>
                      <pic:spPr bwMode="auto">
                        <a:xfrm>
                          <a:off x="0" y="0"/>
                          <a:ext cx="1257300" cy="933450"/>
                        </a:xfrm>
                        <a:prstGeom prst="rect">
                          <a:avLst/>
                        </a:prstGeom>
                        <a:noFill/>
                        <a:ln w="9525">
                          <a:noFill/>
                          <a:miter lim="800000"/>
                          <a:headEnd/>
                          <a:tailEnd/>
                        </a:ln>
                      </pic:spPr>
                    </pic:pic>
                  </a:graphicData>
                </a:graphic>
              </wp:anchor>
            </w:drawing>
          </w:r>
        </w:p>
      </w:tc>
      <w:tc>
        <w:tcPr>
          <w:tcW w:w="4671" w:type="dxa"/>
        </w:tcPr>
        <w:p w:rsidR="00E436D0" w:rsidRDefault="00E436D0" w:rsidP="00876ADE">
          <w:pPr>
            <w:tabs>
              <w:tab w:val="right" w:pos="10080"/>
            </w:tabs>
            <w:jc w:val="center"/>
            <w:rPr>
              <w:rFonts w:ascii="Calibri" w:eastAsia="Calibri" w:hAnsi="Calibri" w:cs="Arial"/>
              <w:szCs w:val="20"/>
              <w:lang w:val="en-GB"/>
            </w:rPr>
          </w:pPr>
          <w:r w:rsidRPr="005A688C">
            <w:rPr>
              <w:rFonts w:ascii="Calibri" w:eastAsia="Calibri" w:hAnsi="Calibri" w:cs="Arial"/>
              <w:noProof/>
              <w:szCs w:val="20"/>
            </w:rPr>
            <w:drawing>
              <wp:inline distT="0" distB="0" distL="0" distR="0">
                <wp:extent cx="2276475" cy="800100"/>
                <wp:effectExtent l="19050" t="0" r="9525" b="0"/>
                <wp:docPr id="24" name="Slika 1" descr="cid:image004.jpg@01D5DCC5.AD4E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id:image004.jpg@01D5DCC5.AD4EFA80"/>
                        <pic:cNvPicPr>
                          <a:picLocks noChangeAspect="1" noChangeArrowheads="1"/>
                        </pic:cNvPicPr>
                      </pic:nvPicPr>
                      <pic:blipFill>
                        <a:blip r:embed="rId2" r:link="rId3"/>
                        <a:srcRect/>
                        <a:stretch>
                          <a:fillRect/>
                        </a:stretch>
                      </pic:blipFill>
                      <pic:spPr bwMode="auto">
                        <a:xfrm>
                          <a:off x="0" y="0"/>
                          <a:ext cx="2276475" cy="800100"/>
                        </a:xfrm>
                        <a:prstGeom prst="rect">
                          <a:avLst/>
                        </a:prstGeom>
                        <a:noFill/>
                        <a:ln w="9525">
                          <a:noFill/>
                          <a:miter lim="800000"/>
                          <a:headEnd/>
                          <a:tailEnd/>
                        </a:ln>
                      </pic:spPr>
                    </pic:pic>
                  </a:graphicData>
                </a:graphic>
              </wp:inline>
            </w:drawing>
          </w:r>
        </w:p>
      </w:tc>
    </w:tr>
  </w:tbl>
  <w:p w:rsidR="00C80B73" w:rsidRPr="00204140" w:rsidRDefault="007A522F" w:rsidP="00BA34F7">
    <w:pPr>
      <w:pStyle w:val="Glava"/>
      <w:tabs>
        <w:tab w:val="center" w:pos="4962"/>
        <w:tab w:val="right" w:pos="9781"/>
      </w:tabs>
      <w:ind w:right="-1188"/>
    </w:pPr>
    <w:r>
      <w:rPr>
        <w:noProof/>
      </w:rPr>
      <w:pict>
        <v:rect id="_x0000_s4097" style="position:absolute;margin-left:-8.65pt;margin-top:0;width:60pt;height:70.5pt;z-index:251657216;visibility:visible;mso-position-horizontal-relative:page;mso-position-vertical:center;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" o:allowincell="f" stroked="f">
          <v:textbox>
            <w:txbxContent>
              <w:p w:rsidR="00C80B73" w:rsidRPr="00E96CF5" w:rsidRDefault="00C80B73">
                <w:pPr>
                  <w:jc w:val="center"/>
                  <w:rPr>
                    <w:rFonts w:ascii="Calibri" w:eastAsia="MS ????" w:hAnsi="Calibri"/>
                    <w:sz w:val="48"/>
                    <w:szCs w:val="48"/>
                  </w:rPr>
                </w:pPr>
              </w:p>
            </w:txbxContent>
          </v:textbox>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6632"/>
    <w:multiLevelType w:val="hybridMultilevel"/>
    <w:tmpl w:val="7FF2DF10"/>
    <w:lvl w:ilvl="0" w:tplc="78D87CDC">
      <w:start w:val="7"/>
      <w:numFmt w:val="bullet"/>
      <w:lvlText w:val="-"/>
      <w:lvlJc w:val="left"/>
      <w:pPr>
        <w:ind w:left="720" w:hanging="360"/>
      </w:pPr>
      <w:rPr>
        <w:rFonts w:ascii="Trebuchet MS" w:eastAsia="MS ??"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4E62E01"/>
    <w:multiLevelType w:val="hybridMultilevel"/>
    <w:tmpl w:val="CE04F364"/>
    <w:lvl w:ilvl="0" w:tplc="7F5ECE5A">
      <w:numFmt w:val="bullet"/>
      <w:lvlText w:val="-"/>
      <w:lvlJc w:val="left"/>
      <w:pPr>
        <w:ind w:left="786" w:hanging="360"/>
      </w:pPr>
      <w:rPr>
        <w:rFonts w:ascii="Arial" w:eastAsia="Calibri" w:hAnsi="Arial" w:cs="Aria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
    <w:nsid w:val="04FC5BE2"/>
    <w:multiLevelType w:val="hybridMultilevel"/>
    <w:tmpl w:val="7C0AFB24"/>
    <w:lvl w:ilvl="0" w:tplc="9DCC134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7840C59"/>
    <w:multiLevelType w:val="hybridMultilevel"/>
    <w:tmpl w:val="A12826B0"/>
    <w:lvl w:ilvl="0" w:tplc="0B66A3B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nsid w:val="0A1B6F57"/>
    <w:multiLevelType w:val="hybridMultilevel"/>
    <w:tmpl w:val="5CA0F74E"/>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
    <w:nsid w:val="0A242C9E"/>
    <w:multiLevelType w:val="hybridMultilevel"/>
    <w:tmpl w:val="A030EF62"/>
    <w:lvl w:ilvl="0" w:tplc="04240015">
      <w:start w:val="1"/>
      <w:numFmt w:val="upperLetter"/>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6">
    <w:nsid w:val="0C043A0D"/>
    <w:multiLevelType w:val="hybridMultilevel"/>
    <w:tmpl w:val="244013DA"/>
    <w:lvl w:ilvl="0" w:tplc="C478BADC">
      <w:start w:val="2"/>
      <w:numFmt w:val="bullet"/>
      <w:lvlText w:val="-"/>
      <w:lvlJc w:val="left"/>
      <w:pPr>
        <w:ind w:left="644" w:hanging="360"/>
      </w:pPr>
      <w:rPr>
        <w:rFonts w:ascii="Calibri" w:eastAsiaTheme="minorEastAsia" w:hAnsi="Calibri" w:cs="Times New Roman"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7">
    <w:nsid w:val="0DB87495"/>
    <w:multiLevelType w:val="hybridMultilevel"/>
    <w:tmpl w:val="727C661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8">
    <w:nsid w:val="0E2F4B27"/>
    <w:multiLevelType w:val="hybridMultilevel"/>
    <w:tmpl w:val="D866392A"/>
    <w:lvl w:ilvl="0" w:tplc="91B0B606">
      <w:start w:val="1"/>
      <w:numFmt w:val="decimal"/>
      <w:pStyle w:val="PODPODNASLOV"/>
      <w:lvlText w:val="%1."/>
      <w:lvlJc w:val="left"/>
      <w:pPr>
        <w:ind w:firstLine="114"/>
      </w:pPr>
      <w:rPr>
        <w:rFonts w:ascii="Century Gothic" w:hAnsi="Century Gothic" w:cs="Times New Roman" w:hint="default"/>
      </w:rPr>
    </w:lvl>
    <w:lvl w:ilvl="1" w:tplc="04090019">
      <w:start w:val="1"/>
      <w:numFmt w:val="lowerLetter"/>
      <w:lvlText w:val="%2."/>
      <w:lvlJc w:val="left"/>
      <w:pPr>
        <w:ind w:left="1270" w:hanging="360"/>
      </w:pPr>
      <w:rPr>
        <w:rFonts w:cs="Times New Roman"/>
      </w:rPr>
    </w:lvl>
    <w:lvl w:ilvl="2" w:tplc="F580E05A">
      <w:start w:val="12"/>
      <w:numFmt w:val="bullet"/>
      <w:lvlText w:val="-"/>
      <w:lvlJc w:val="left"/>
      <w:pPr>
        <w:ind w:left="2170" w:hanging="360"/>
      </w:pPr>
      <w:rPr>
        <w:rFonts w:ascii="Trebuchet MS" w:eastAsia="MS ??" w:hAnsi="Trebuchet MS" w:hint="default"/>
      </w:rPr>
    </w:lvl>
    <w:lvl w:ilvl="3" w:tplc="BFD8426C">
      <w:numFmt w:val="bullet"/>
      <w:lvlText w:val="•"/>
      <w:lvlJc w:val="left"/>
      <w:pPr>
        <w:ind w:left="2710" w:hanging="360"/>
      </w:pPr>
      <w:rPr>
        <w:rFonts w:ascii="Calibri" w:eastAsia="MS ??" w:hAnsi="Calibri" w:cs="Arial" w:hint="default"/>
      </w:rPr>
    </w:lvl>
    <w:lvl w:ilvl="4" w:tplc="04090019" w:tentative="1">
      <w:start w:val="1"/>
      <w:numFmt w:val="lowerLetter"/>
      <w:lvlText w:val="%5."/>
      <w:lvlJc w:val="left"/>
      <w:pPr>
        <w:ind w:left="3430" w:hanging="360"/>
      </w:pPr>
      <w:rPr>
        <w:rFonts w:cs="Times New Roman"/>
      </w:rPr>
    </w:lvl>
    <w:lvl w:ilvl="5" w:tplc="0409001B" w:tentative="1">
      <w:start w:val="1"/>
      <w:numFmt w:val="lowerRoman"/>
      <w:lvlText w:val="%6."/>
      <w:lvlJc w:val="right"/>
      <w:pPr>
        <w:ind w:left="4150" w:hanging="180"/>
      </w:pPr>
      <w:rPr>
        <w:rFonts w:cs="Times New Roman"/>
      </w:rPr>
    </w:lvl>
    <w:lvl w:ilvl="6" w:tplc="0409000F" w:tentative="1">
      <w:start w:val="1"/>
      <w:numFmt w:val="decimal"/>
      <w:lvlText w:val="%7."/>
      <w:lvlJc w:val="left"/>
      <w:pPr>
        <w:ind w:left="4870" w:hanging="360"/>
      </w:pPr>
      <w:rPr>
        <w:rFonts w:cs="Times New Roman"/>
      </w:rPr>
    </w:lvl>
    <w:lvl w:ilvl="7" w:tplc="04090019" w:tentative="1">
      <w:start w:val="1"/>
      <w:numFmt w:val="lowerLetter"/>
      <w:lvlText w:val="%8."/>
      <w:lvlJc w:val="left"/>
      <w:pPr>
        <w:ind w:left="5590" w:hanging="360"/>
      </w:pPr>
      <w:rPr>
        <w:rFonts w:cs="Times New Roman"/>
      </w:rPr>
    </w:lvl>
    <w:lvl w:ilvl="8" w:tplc="0409001B" w:tentative="1">
      <w:start w:val="1"/>
      <w:numFmt w:val="lowerRoman"/>
      <w:lvlText w:val="%9."/>
      <w:lvlJc w:val="right"/>
      <w:pPr>
        <w:ind w:left="6310" w:hanging="180"/>
      </w:pPr>
      <w:rPr>
        <w:rFonts w:cs="Times New Roman"/>
      </w:rPr>
    </w:lvl>
  </w:abstractNum>
  <w:abstractNum w:abstractNumId="9">
    <w:nsid w:val="12BA245A"/>
    <w:multiLevelType w:val="hybridMultilevel"/>
    <w:tmpl w:val="896209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4F772F6"/>
    <w:multiLevelType w:val="hybridMultilevel"/>
    <w:tmpl w:val="507296F0"/>
    <w:lvl w:ilvl="0" w:tplc="DFD69F6A">
      <w:start w:val="9"/>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DAF0B27"/>
    <w:multiLevelType w:val="hybridMultilevel"/>
    <w:tmpl w:val="55809750"/>
    <w:lvl w:ilvl="0" w:tplc="B27A7FCC">
      <w:start w:val="2"/>
      <w:numFmt w:val="bullet"/>
      <w:lvlText w:val="-"/>
      <w:lvlJc w:val="left"/>
      <w:pPr>
        <w:ind w:left="644" w:hanging="360"/>
      </w:pPr>
      <w:rPr>
        <w:rFonts w:ascii="Century Gothic" w:eastAsia="MS ??" w:hAnsi="Century Gothic"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2">
    <w:nsid w:val="2262469B"/>
    <w:multiLevelType w:val="hybridMultilevel"/>
    <w:tmpl w:val="4F40CBB4"/>
    <w:lvl w:ilvl="0" w:tplc="0E1237BA">
      <w:start w:val="8275"/>
      <w:numFmt w:val="bullet"/>
      <w:lvlText w:val="-"/>
      <w:lvlJc w:val="left"/>
      <w:pPr>
        <w:ind w:left="644" w:hanging="360"/>
      </w:pPr>
      <w:rPr>
        <w:rFonts w:ascii="Century Gothic" w:eastAsia="MS ??" w:hAnsi="Century Gothic"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nsid w:val="25D46541"/>
    <w:multiLevelType w:val="hybridMultilevel"/>
    <w:tmpl w:val="7478B458"/>
    <w:lvl w:ilvl="0" w:tplc="9DCC134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320C36C9"/>
    <w:multiLevelType w:val="hybridMultilevel"/>
    <w:tmpl w:val="2424D576"/>
    <w:lvl w:ilvl="0" w:tplc="D11C9882">
      <w:start w:val="3"/>
      <w:numFmt w:val="bullet"/>
      <w:lvlText w:val="-"/>
      <w:lvlJc w:val="left"/>
      <w:pPr>
        <w:ind w:left="644" w:hanging="360"/>
      </w:pPr>
      <w:rPr>
        <w:rFonts w:ascii="Century Gothic" w:eastAsia="MS ??" w:hAnsi="Century Gothic"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5">
    <w:nsid w:val="365B7203"/>
    <w:multiLevelType w:val="multilevel"/>
    <w:tmpl w:val="4D82CF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91D4E2A"/>
    <w:multiLevelType w:val="hybridMultilevel"/>
    <w:tmpl w:val="C0A88644"/>
    <w:lvl w:ilvl="0" w:tplc="EF34581A">
      <w:start w:val="8210"/>
      <w:numFmt w:val="bullet"/>
      <w:lvlText w:val="-"/>
      <w:lvlJc w:val="left"/>
      <w:pPr>
        <w:ind w:left="1004" w:hanging="360"/>
      </w:pPr>
      <w:rPr>
        <w:rFonts w:ascii="Century Gothic" w:eastAsia="Times New Roman" w:hAnsi="Century Gothic" w:cs="Aria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7">
    <w:nsid w:val="3A715184"/>
    <w:multiLevelType w:val="hybridMultilevel"/>
    <w:tmpl w:val="15667310"/>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8">
    <w:nsid w:val="4C0A5B8B"/>
    <w:multiLevelType w:val="hybridMultilevel"/>
    <w:tmpl w:val="505A0F5E"/>
    <w:lvl w:ilvl="0" w:tplc="9DCC134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560B1AD2"/>
    <w:multiLevelType w:val="hybridMultilevel"/>
    <w:tmpl w:val="1CBCBEB8"/>
    <w:lvl w:ilvl="0" w:tplc="9DCC134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562055C7"/>
    <w:multiLevelType w:val="hybridMultilevel"/>
    <w:tmpl w:val="41B71EFA"/>
    <w:lvl w:ilvl="0" w:tplc="345E7E28">
      <w:start w:val="1"/>
      <w:numFmt w:val="lowerLetter"/>
      <w:lvlText w:val="%1)"/>
      <w:lvlJc w:val="left"/>
    </w:lvl>
    <w:lvl w:ilvl="1" w:tplc="6056256E">
      <w:start w:val="1"/>
      <w:numFmt w:val="bullet"/>
      <w:lvlText w:val=""/>
      <w:lvlJc w:val="left"/>
    </w:lvl>
    <w:lvl w:ilvl="2" w:tplc="522CB5BC">
      <w:start w:val="1"/>
      <w:numFmt w:val="bullet"/>
      <w:lvlText w:val=""/>
      <w:lvlJc w:val="left"/>
    </w:lvl>
    <w:lvl w:ilvl="3" w:tplc="6BD2E9F0">
      <w:start w:val="1"/>
      <w:numFmt w:val="bullet"/>
      <w:lvlText w:val=""/>
      <w:lvlJc w:val="left"/>
    </w:lvl>
    <w:lvl w:ilvl="4" w:tplc="232CC0C0">
      <w:start w:val="1"/>
      <w:numFmt w:val="bullet"/>
      <w:lvlText w:val=""/>
      <w:lvlJc w:val="left"/>
    </w:lvl>
    <w:lvl w:ilvl="5" w:tplc="1EECB024">
      <w:start w:val="1"/>
      <w:numFmt w:val="bullet"/>
      <w:lvlText w:val=""/>
      <w:lvlJc w:val="left"/>
    </w:lvl>
    <w:lvl w:ilvl="6" w:tplc="F814AEC4">
      <w:start w:val="1"/>
      <w:numFmt w:val="bullet"/>
      <w:lvlText w:val=""/>
      <w:lvlJc w:val="left"/>
    </w:lvl>
    <w:lvl w:ilvl="7" w:tplc="1034EA46">
      <w:start w:val="1"/>
      <w:numFmt w:val="bullet"/>
      <w:lvlText w:val=""/>
      <w:lvlJc w:val="left"/>
    </w:lvl>
    <w:lvl w:ilvl="8" w:tplc="14C4018E">
      <w:start w:val="1"/>
      <w:numFmt w:val="bullet"/>
      <w:lvlText w:val=""/>
      <w:lvlJc w:val="left"/>
    </w:lvl>
  </w:abstractNum>
  <w:abstractNum w:abstractNumId="21">
    <w:nsid w:val="56E67479"/>
    <w:multiLevelType w:val="hybridMultilevel"/>
    <w:tmpl w:val="207EF33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2">
    <w:nsid w:val="5F202829"/>
    <w:multiLevelType w:val="hybridMultilevel"/>
    <w:tmpl w:val="CF8476E6"/>
    <w:lvl w:ilvl="0" w:tplc="9DCC134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F946E63"/>
    <w:multiLevelType w:val="hybridMultilevel"/>
    <w:tmpl w:val="E3389CC8"/>
    <w:lvl w:ilvl="0" w:tplc="3D48645A">
      <w:start w:val="1"/>
      <w:numFmt w:val="decimal"/>
      <w:pStyle w:val="STEVILCENJETEXT10pt"/>
      <w:lvlText w:val="%1."/>
      <w:lvlJc w:val="left"/>
      <w:pPr>
        <w:ind w:left="-452" w:firstLine="114"/>
      </w:pPr>
      <w:rPr>
        <w:rFonts w:ascii="Trebuchet MS" w:hAnsi="Trebuchet MS" w:cs="Times New Roman" w:hint="default"/>
        <w:b/>
        <w:bCs w:val="0"/>
        <w:color w:val="7F7F7F"/>
      </w:rPr>
    </w:lvl>
    <w:lvl w:ilvl="1" w:tplc="04090019">
      <w:start w:val="1"/>
      <w:numFmt w:val="lowerLetter"/>
      <w:lvlText w:val="%2."/>
      <w:lvlJc w:val="left"/>
      <w:pPr>
        <w:ind w:left="818" w:hanging="360"/>
      </w:pPr>
      <w:rPr>
        <w:rFonts w:cs="Times New Roman"/>
      </w:rPr>
    </w:lvl>
    <w:lvl w:ilvl="2" w:tplc="0409001B">
      <w:start w:val="1"/>
      <w:numFmt w:val="lowerRoman"/>
      <w:lvlText w:val="%3."/>
      <w:lvlJc w:val="right"/>
      <w:pPr>
        <w:ind w:left="1538" w:hanging="180"/>
      </w:pPr>
      <w:rPr>
        <w:rFonts w:cs="Times New Roman"/>
      </w:rPr>
    </w:lvl>
    <w:lvl w:ilvl="3" w:tplc="0409000F" w:tentative="1">
      <w:start w:val="1"/>
      <w:numFmt w:val="decimal"/>
      <w:lvlText w:val="%4."/>
      <w:lvlJc w:val="left"/>
      <w:pPr>
        <w:ind w:left="2258" w:hanging="360"/>
      </w:pPr>
      <w:rPr>
        <w:rFonts w:cs="Times New Roman"/>
      </w:rPr>
    </w:lvl>
    <w:lvl w:ilvl="4" w:tplc="04090019" w:tentative="1">
      <w:start w:val="1"/>
      <w:numFmt w:val="lowerLetter"/>
      <w:lvlText w:val="%5."/>
      <w:lvlJc w:val="left"/>
      <w:pPr>
        <w:ind w:left="2978" w:hanging="360"/>
      </w:pPr>
      <w:rPr>
        <w:rFonts w:cs="Times New Roman"/>
      </w:rPr>
    </w:lvl>
    <w:lvl w:ilvl="5" w:tplc="0409001B" w:tentative="1">
      <w:start w:val="1"/>
      <w:numFmt w:val="lowerRoman"/>
      <w:lvlText w:val="%6."/>
      <w:lvlJc w:val="right"/>
      <w:pPr>
        <w:ind w:left="3698" w:hanging="180"/>
      </w:pPr>
      <w:rPr>
        <w:rFonts w:cs="Times New Roman"/>
      </w:rPr>
    </w:lvl>
    <w:lvl w:ilvl="6" w:tplc="0409000F" w:tentative="1">
      <w:start w:val="1"/>
      <w:numFmt w:val="decimal"/>
      <w:lvlText w:val="%7."/>
      <w:lvlJc w:val="left"/>
      <w:pPr>
        <w:ind w:left="4418" w:hanging="360"/>
      </w:pPr>
      <w:rPr>
        <w:rFonts w:cs="Times New Roman"/>
      </w:rPr>
    </w:lvl>
    <w:lvl w:ilvl="7" w:tplc="04090019" w:tentative="1">
      <w:start w:val="1"/>
      <w:numFmt w:val="lowerLetter"/>
      <w:lvlText w:val="%8."/>
      <w:lvlJc w:val="left"/>
      <w:pPr>
        <w:ind w:left="5138" w:hanging="360"/>
      </w:pPr>
      <w:rPr>
        <w:rFonts w:cs="Times New Roman"/>
      </w:rPr>
    </w:lvl>
    <w:lvl w:ilvl="8" w:tplc="0409001B" w:tentative="1">
      <w:start w:val="1"/>
      <w:numFmt w:val="lowerRoman"/>
      <w:lvlText w:val="%9."/>
      <w:lvlJc w:val="right"/>
      <w:pPr>
        <w:ind w:left="5858" w:hanging="180"/>
      </w:pPr>
      <w:rPr>
        <w:rFonts w:cs="Times New Roman"/>
      </w:rPr>
    </w:lvl>
  </w:abstractNum>
  <w:abstractNum w:abstractNumId="24">
    <w:nsid w:val="61734CC5"/>
    <w:multiLevelType w:val="hybridMultilevel"/>
    <w:tmpl w:val="8B4A225A"/>
    <w:lvl w:ilvl="0" w:tplc="406AA15E">
      <w:start w:val="1"/>
      <w:numFmt w:val="bullet"/>
      <w:pStyle w:val="BULLETSTEXT10pt"/>
      <w:lvlText w:val=""/>
      <w:lvlJc w:val="left"/>
      <w:pPr>
        <w:ind w:left="510" w:hanging="226"/>
      </w:pPr>
      <w:rPr>
        <w:rFonts w:ascii="Trebuchet MS" w:hAnsi="Trebuchet MS" w:hint="default"/>
        <w:b/>
        <w:i w:val="0"/>
        <w:color w:val="7F7F7F"/>
        <w:sz w:val="20"/>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62DA145D"/>
    <w:multiLevelType w:val="hybridMultilevel"/>
    <w:tmpl w:val="A9001374"/>
    <w:lvl w:ilvl="0" w:tplc="DFD69F6A">
      <w:start w:val="9"/>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nsid w:val="63AC0EFE"/>
    <w:multiLevelType w:val="hybridMultilevel"/>
    <w:tmpl w:val="D138FA1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nsid w:val="66B62100"/>
    <w:multiLevelType w:val="hybridMultilevel"/>
    <w:tmpl w:val="658046A6"/>
    <w:lvl w:ilvl="0" w:tplc="DFD69F6A">
      <w:start w:val="9"/>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8BF3C6C"/>
    <w:multiLevelType w:val="hybridMultilevel"/>
    <w:tmpl w:val="58B473C0"/>
    <w:lvl w:ilvl="0" w:tplc="D58035FC">
      <w:start w:val="1"/>
      <w:numFmt w:val="upperLetter"/>
      <w:lvlText w:val="%1)"/>
      <w:lvlJc w:val="left"/>
      <w:pPr>
        <w:ind w:left="1360" w:hanging="100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693139E0"/>
    <w:multiLevelType w:val="hybridMultilevel"/>
    <w:tmpl w:val="F65A60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6DD96A3A"/>
    <w:multiLevelType w:val="multilevel"/>
    <w:tmpl w:val="EEF23B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EF571CD"/>
    <w:multiLevelType w:val="hybridMultilevel"/>
    <w:tmpl w:val="45264036"/>
    <w:lvl w:ilvl="0" w:tplc="DFD69F6A">
      <w:start w:val="9"/>
      <w:numFmt w:val="bullet"/>
      <w:lvlText w:val="-"/>
      <w:lvlJc w:val="left"/>
      <w:pPr>
        <w:ind w:left="1004" w:hanging="360"/>
      </w:pPr>
      <w:rPr>
        <w:rFonts w:ascii="Calibri" w:eastAsiaTheme="minorHAnsi" w:hAnsi="Calibri" w:cstheme="minorBidi"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32">
    <w:nsid w:val="72E04745"/>
    <w:multiLevelType w:val="hybridMultilevel"/>
    <w:tmpl w:val="CE925646"/>
    <w:lvl w:ilvl="0" w:tplc="97341E24">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7BE25B3F"/>
    <w:multiLevelType w:val="hybridMultilevel"/>
    <w:tmpl w:val="C44C1734"/>
    <w:lvl w:ilvl="0" w:tplc="A9662BC6">
      <w:start w:val="1"/>
      <w:numFmt w:val="decimal"/>
      <w:lvlText w:val="%1."/>
      <w:lvlJc w:val="left"/>
      <w:pPr>
        <w:ind w:left="644" w:hanging="360"/>
      </w:pPr>
      <w:rPr>
        <w:b/>
        <w:bCs/>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num w:numId="1">
    <w:abstractNumId w:val="8"/>
  </w:num>
  <w:num w:numId="2">
    <w:abstractNumId w:val="23"/>
  </w:num>
  <w:num w:numId="3">
    <w:abstractNumId w:val="24"/>
  </w:num>
  <w:num w:numId="4">
    <w:abstractNumId w:val="28"/>
  </w:num>
  <w:num w:numId="5">
    <w:abstractNumId w:val="20"/>
  </w:num>
  <w:num w:numId="6">
    <w:abstractNumId w:val="7"/>
  </w:num>
  <w:num w:numId="7">
    <w:abstractNumId w:val="26"/>
  </w:num>
  <w:num w:numId="8">
    <w:abstractNumId w:val="21"/>
  </w:num>
  <w:num w:numId="9">
    <w:abstractNumId w:val="6"/>
  </w:num>
  <w:num w:numId="10">
    <w:abstractNumId w:val="5"/>
  </w:num>
  <w:num w:numId="11">
    <w:abstractNumId w:val="4"/>
  </w:num>
  <w:num w:numId="12">
    <w:abstractNumId w:val="16"/>
  </w:num>
  <w:num w:numId="13">
    <w:abstractNumId w:val="33"/>
  </w:num>
  <w:num w:numId="14">
    <w:abstractNumId w:val="12"/>
  </w:num>
  <w:num w:numId="15">
    <w:abstractNumId w:val="22"/>
  </w:num>
  <w:num w:numId="16">
    <w:abstractNumId w:val="18"/>
  </w:num>
  <w:num w:numId="17">
    <w:abstractNumId w:val="19"/>
  </w:num>
  <w:num w:numId="18">
    <w:abstractNumId w:val="13"/>
  </w:num>
  <w:num w:numId="19">
    <w:abstractNumId w:val="2"/>
  </w:num>
  <w:num w:numId="20">
    <w:abstractNumId w:val="25"/>
  </w:num>
  <w:num w:numId="21">
    <w:abstractNumId w:val="27"/>
  </w:num>
  <w:num w:numId="22">
    <w:abstractNumId w:val="10"/>
  </w:num>
  <w:num w:numId="23">
    <w:abstractNumId w:val="14"/>
  </w:num>
  <w:num w:numId="24">
    <w:abstractNumId w:val="9"/>
  </w:num>
  <w:num w:numId="25">
    <w:abstractNumId w:val="0"/>
  </w:num>
  <w:num w:numId="26">
    <w:abstractNumId w:val="32"/>
  </w:num>
  <w:num w:numId="27">
    <w:abstractNumId w:val="8"/>
  </w:num>
  <w:num w:numId="28">
    <w:abstractNumId w:val="1"/>
  </w:num>
  <w:num w:numId="29">
    <w:abstractNumId w:val="31"/>
  </w:num>
  <w:num w:numId="30">
    <w:abstractNumId w:val="17"/>
  </w:num>
  <w:num w:numId="31">
    <w:abstractNumId w:val="29"/>
  </w:num>
  <w:num w:numId="3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ara Valjavec">
    <w15:presenceInfo w15:providerId="Windows Live" w15:userId="9ee8b2343f087b6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284"/>
  <w:hyphenationZone w:val="425"/>
  <w:drawingGridHorizontalSpacing w:val="10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seFELayout/>
  </w:compat>
  <w:rsids>
    <w:rsidRoot w:val="00067AAF"/>
    <w:rsid w:val="00002543"/>
    <w:rsid w:val="00007073"/>
    <w:rsid w:val="00007367"/>
    <w:rsid w:val="00010EB9"/>
    <w:rsid w:val="00012E6A"/>
    <w:rsid w:val="00012F9E"/>
    <w:rsid w:val="000133E8"/>
    <w:rsid w:val="00014B65"/>
    <w:rsid w:val="00015531"/>
    <w:rsid w:val="00017615"/>
    <w:rsid w:val="000219BB"/>
    <w:rsid w:val="00023F0B"/>
    <w:rsid w:val="00024B76"/>
    <w:rsid w:val="00027A56"/>
    <w:rsid w:val="00032680"/>
    <w:rsid w:val="00035D85"/>
    <w:rsid w:val="00041491"/>
    <w:rsid w:val="0004152E"/>
    <w:rsid w:val="00044E85"/>
    <w:rsid w:val="0004791E"/>
    <w:rsid w:val="00054997"/>
    <w:rsid w:val="00055205"/>
    <w:rsid w:val="00055631"/>
    <w:rsid w:val="000577D5"/>
    <w:rsid w:val="000615C4"/>
    <w:rsid w:val="00062ACF"/>
    <w:rsid w:val="00062C6B"/>
    <w:rsid w:val="00067AAF"/>
    <w:rsid w:val="00072C01"/>
    <w:rsid w:val="00075E02"/>
    <w:rsid w:val="00080EA7"/>
    <w:rsid w:val="000838E3"/>
    <w:rsid w:val="00084138"/>
    <w:rsid w:val="00085151"/>
    <w:rsid w:val="0009191B"/>
    <w:rsid w:val="000949CC"/>
    <w:rsid w:val="000A2EB1"/>
    <w:rsid w:val="000A3801"/>
    <w:rsid w:val="000A3996"/>
    <w:rsid w:val="000A3E2A"/>
    <w:rsid w:val="000B316E"/>
    <w:rsid w:val="000B41A2"/>
    <w:rsid w:val="000B4B2D"/>
    <w:rsid w:val="000B5769"/>
    <w:rsid w:val="000C3C8A"/>
    <w:rsid w:val="000C7294"/>
    <w:rsid w:val="000D0401"/>
    <w:rsid w:val="000D10DB"/>
    <w:rsid w:val="000D1E1D"/>
    <w:rsid w:val="000D2968"/>
    <w:rsid w:val="000D5F8F"/>
    <w:rsid w:val="000E329E"/>
    <w:rsid w:val="000E5DAD"/>
    <w:rsid w:val="000E7B6D"/>
    <w:rsid w:val="000F0AE6"/>
    <w:rsid w:val="000F300A"/>
    <w:rsid w:val="000F7EA4"/>
    <w:rsid w:val="000F7F74"/>
    <w:rsid w:val="00100772"/>
    <w:rsid w:val="001016CA"/>
    <w:rsid w:val="00102E61"/>
    <w:rsid w:val="001068F2"/>
    <w:rsid w:val="001100EF"/>
    <w:rsid w:val="00111217"/>
    <w:rsid w:val="00113A59"/>
    <w:rsid w:val="00114A35"/>
    <w:rsid w:val="00114D9E"/>
    <w:rsid w:val="00116727"/>
    <w:rsid w:val="00121D29"/>
    <w:rsid w:val="001221DE"/>
    <w:rsid w:val="00124B79"/>
    <w:rsid w:val="00125970"/>
    <w:rsid w:val="0013058E"/>
    <w:rsid w:val="00132BE5"/>
    <w:rsid w:val="00140A55"/>
    <w:rsid w:val="00145942"/>
    <w:rsid w:val="001469AD"/>
    <w:rsid w:val="00146F64"/>
    <w:rsid w:val="00150730"/>
    <w:rsid w:val="0015099F"/>
    <w:rsid w:val="001536C1"/>
    <w:rsid w:val="00157DB3"/>
    <w:rsid w:val="001610A8"/>
    <w:rsid w:val="0016254F"/>
    <w:rsid w:val="00163273"/>
    <w:rsid w:val="00163C07"/>
    <w:rsid w:val="00164B42"/>
    <w:rsid w:val="00164F65"/>
    <w:rsid w:val="001702AE"/>
    <w:rsid w:val="00172262"/>
    <w:rsid w:val="00173C47"/>
    <w:rsid w:val="001759CE"/>
    <w:rsid w:val="00176FA1"/>
    <w:rsid w:val="0018169E"/>
    <w:rsid w:val="00183F6D"/>
    <w:rsid w:val="00184C7E"/>
    <w:rsid w:val="00186848"/>
    <w:rsid w:val="00192E2D"/>
    <w:rsid w:val="00192F3C"/>
    <w:rsid w:val="001934B3"/>
    <w:rsid w:val="00193AE0"/>
    <w:rsid w:val="0019714B"/>
    <w:rsid w:val="001A0530"/>
    <w:rsid w:val="001A0535"/>
    <w:rsid w:val="001A0755"/>
    <w:rsid w:val="001A1DCC"/>
    <w:rsid w:val="001A5E9C"/>
    <w:rsid w:val="001A651A"/>
    <w:rsid w:val="001A7283"/>
    <w:rsid w:val="001A78F1"/>
    <w:rsid w:val="001B0DAC"/>
    <w:rsid w:val="001B2EEF"/>
    <w:rsid w:val="001B341E"/>
    <w:rsid w:val="001C1A90"/>
    <w:rsid w:val="001C1F3F"/>
    <w:rsid w:val="001C2A48"/>
    <w:rsid w:val="001C4906"/>
    <w:rsid w:val="001C56CB"/>
    <w:rsid w:val="001C5851"/>
    <w:rsid w:val="001C6DFD"/>
    <w:rsid w:val="001D1E39"/>
    <w:rsid w:val="001D2707"/>
    <w:rsid w:val="001D7BFA"/>
    <w:rsid w:val="001E10D7"/>
    <w:rsid w:val="001E18F6"/>
    <w:rsid w:val="001E1B47"/>
    <w:rsid w:val="001E34E4"/>
    <w:rsid w:val="001E480A"/>
    <w:rsid w:val="001E4D54"/>
    <w:rsid w:val="001E5309"/>
    <w:rsid w:val="001E7813"/>
    <w:rsid w:val="001F0074"/>
    <w:rsid w:val="001F4E65"/>
    <w:rsid w:val="001F51B8"/>
    <w:rsid w:val="001F5A23"/>
    <w:rsid w:val="001F64D3"/>
    <w:rsid w:val="001F7868"/>
    <w:rsid w:val="001F7F30"/>
    <w:rsid w:val="00200151"/>
    <w:rsid w:val="002001B2"/>
    <w:rsid w:val="002026AB"/>
    <w:rsid w:val="00204140"/>
    <w:rsid w:val="002078C3"/>
    <w:rsid w:val="002100C1"/>
    <w:rsid w:val="00211CEE"/>
    <w:rsid w:val="0021363A"/>
    <w:rsid w:val="00214807"/>
    <w:rsid w:val="00214E44"/>
    <w:rsid w:val="00215029"/>
    <w:rsid w:val="00215765"/>
    <w:rsid w:val="00225F55"/>
    <w:rsid w:val="002354F4"/>
    <w:rsid w:val="00242EFE"/>
    <w:rsid w:val="00246F1B"/>
    <w:rsid w:val="00252639"/>
    <w:rsid w:val="002560A1"/>
    <w:rsid w:val="0026143C"/>
    <w:rsid w:val="00265A2B"/>
    <w:rsid w:val="002670F5"/>
    <w:rsid w:val="00273ECE"/>
    <w:rsid w:val="00274FE7"/>
    <w:rsid w:val="002767AC"/>
    <w:rsid w:val="00276F75"/>
    <w:rsid w:val="00277448"/>
    <w:rsid w:val="002828DE"/>
    <w:rsid w:val="002832FF"/>
    <w:rsid w:val="00284D83"/>
    <w:rsid w:val="00290C86"/>
    <w:rsid w:val="002942B6"/>
    <w:rsid w:val="002A1AA0"/>
    <w:rsid w:val="002B1EB6"/>
    <w:rsid w:val="002B2570"/>
    <w:rsid w:val="002B29B5"/>
    <w:rsid w:val="002B2E7E"/>
    <w:rsid w:val="002B5CA0"/>
    <w:rsid w:val="002B77AA"/>
    <w:rsid w:val="002C049A"/>
    <w:rsid w:val="002C145F"/>
    <w:rsid w:val="002C4809"/>
    <w:rsid w:val="002C56D7"/>
    <w:rsid w:val="002C6FAF"/>
    <w:rsid w:val="002D32B1"/>
    <w:rsid w:val="002D4D68"/>
    <w:rsid w:val="002E0190"/>
    <w:rsid w:val="002E15B8"/>
    <w:rsid w:val="002E29CA"/>
    <w:rsid w:val="002E4779"/>
    <w:rsid w:val="002E4FF0"/>
    <w:rsid w:val="002E6B1D"/>
    <w:rsid w:val="002F0BEA"/>
    <w:rsid w:val="002F25C6"/>
    <w:rsid w:val="002F5F45"/>
    <w:rsid w:val="002F7C2D"/>
    <w:rsid w:val="002F7D99"/>
    <w:rsid w:val="0030042C"/>
    <w:rsid w:val="00304F6F"/>
    <w:rsid w:val="00304FD7"/>
    <w:rsid w:val="00307783"/>
    <w:rsid w:val="003126E0"/>
    <w:rsid w:val="0032424C"/>
    <w:rsid w:val="00324ECE"/>
    <w:rsid w:val="00325956"/>
    <w:rsid w:val="00325D6C"/>
    <w:rsid w:val="00331319"/>
    <w:rsid w:val="003338AF"/>
    <w:rsid w:val="00333D7A"/>
    <w:rsid w:val="00333F78"/>
    <w:rsid w:val="0034110B"/>
    <w:rsid w:val="00341E5A"/>
    <w:rsid w:val="0034289B"/>
    <w:rsid w:val="0034584E"/>
    <w:rsid w:val="00346746"/>
    <w:rsid w:val="00347E5C"/>
    <w:rsid w:val="0035141C"/>
    <w:rsid w:val="003524FA"/>
    <w:rsid w:val="003551BB"/>
    <w:rsid w:val="00362F43"/>
    <w:rsid w:val="003710A7"/>
    <w:rsid w:val="00371C32"/>
    <w:rsid w:val="003734ED"/>
    <w:rsid w:val="00373C1F"/>
    <w:rsid w:val="00374BB3"/>
    <w:rsid w:val="00374C2C"/>
    <w:rsid w:val="0037658A"/>
    <w:rsid w:val="003778B7"/>
    <w:rsid w:val="003832B4"/>
    <w:rsid w:val="0038384F"/>
    <w:rsid w:val="003840B9"/>
    <w:rsid w:val="00385A49"/>
    <w:rsid w:val="00392205"/>
    <w:rsid w:val="0039366F"/>
    <w:rsid w:val="0039406B"/>
    <w:rsid w:val="003949CA"/>
    <w:rsid w:val="003958CD"/>
    <w:rsid w:val="003A06BE"/>
    <w:rsid w:val="003A17AD"/>
    <w:rsid w:val="003A267B"/>
    <w:rsid w:val="003A3608"/>
    <w:rsid w:val="003A66BB"/>
    <w:rsid w:val="003A67A6"/>
    <w:rsid w:val="003A6CC1"/>
    <w:rsid w:val="003B0B79"/>
    <w:rsid w:val="003B41A7"/>
    <w:rsid w:val="003B4DB9"/>
    <w:rsid w:val="003B72A0"/>
    <w:rsid w:val="003B7CD9"/>
    <w:rsid w:val="003C05DF"/>
    <w:rsid w:val="003C5C1C"/>
    <w:rsid w:val="003C636B"/>
    <w:rsid w:val="003D030F"/>
    <w:rsid w:val="003D3E9F"/>
    <w:rsid w:val="003D5C43"/>
    <w:rsid w:val="003D61D1"/>
    <w:rsid w:val="003D7A0E"/>
    <w:rsid w:val="003E4C8B"/>
    <w:rsid w:val="003E5D9B"/>
    <w:rsid w:val="003E5ED4"/>
    <w:rsid w:val="003E71C1"/>
    <w:rsid w:val="003E7588"/>
    <w:rsid w:val="003E787F"/>
    <w:rsid w:val="003F23D4"/>
    <w:rsid w:val="003F2B51"/>
    <w:rsid w:val="003F6E0C"/>
    <w:rsid w:val="003F73FE"/>
    <w:rsid w:val="00401034"/>
    <w:rsid w:val="00403A30"/>
    <w:rsid w:val="004050F0"/>
    <w:rsid w:val="00413AF7"/>
    <w:rsid w:val="0041426B"/>
    <w:rsid w:val="00414E32"/>
    <w:rsid w:val="004166B0"/>
    <w:rsid w:val="004200B2"/>
    <w:rsid w:val="00421A35"/>
    <w:rsid w:val="00422496"/>
    <w:rsid w:val="00427D0C"/>
    <w:rsid w:val="004322A8"/>
    <w:rsid w:val="004339D3"/>
    <w:rsid w:val="004344A5"/>
    <w:rsid w:val="00435C44"/>
    <w:rsid w:val="004374F1"/>
    <w:rsid w:val="00437D35"/>
    <w:rsid w:val="004408C5"/>
    <w:rsid w:val="00440AFC"/>
    <w:rsid w:val="00447597"/>
    <w:rsid w:val="00452160"/>
    <w:rsid w:val="004562BA"/>
    <w:rsid w:val="00456C21"/>
    <w:rsid w:val="0045784C"/>
    <w:rsid w:val="00460B91"/>
    <w:rsid w:val="004633CF"/>
    <w:rsid w:val="0046420F"/>
    <w:rsid w:val="00464D18"/>
    <w:rsid w:val="00467649"/>
    <w:rsid w:val="00467C59"/>
    <w:rsid w:val="004729F0"/>
    <w:rsid w:val="00472EB3"/>
    <w:rsid w:val="00480025"/>
    <w:rsid w:val="0048180E"/>
    <w:rsid w:val="00482AC0"/>
    <w:rsid w:val="0048659C"/>
    <w:rsid w:val="00491131"/>
    <w:rsid w:val="004A0C87"/>
    <w:rsid w:val="004A12F3"/>
    <w:rsid w:val="004A65C0"/>
    <w:rsid w:val="004B4DA2"/>
    <w:rsid w:val="004B50D3"/>
    <w:rsid w:val="004C0471"/>
    <w:rsid w:val="004C0E3D"/>
    <w:rsid w:val="004C5133"/>
    <w:rsid w:val="004D0779"/>
    <w:rsid w:val="004D5735"/>
    <w:rsid w:val="004D681A"/>
    <w:rsid w:val="004E0AD6"/>
    <w:rsid w:val="004E3502"/>
    <w:rsid w:val="004E63AF"/>
    <w:rsid w:val="004E7437"/>
    <w:rsid w:val="004F048D"/>
    <w:rsid w:val="004F20CB"/>
    <w:rsid w:val="004F329E"/>
    <w:rsid w:val="004F392C"/>
    <w:rsid w:val="004F78EA"/>
    <w:rsid w:val="0050419D"/>
    <w:rsid w:val="00504957"/>
    <w:rsid w:val="00505469"/>
    <w:rsid w:val="005058F7"/>
    <w:rsid w:val="00510DEB"/>
    <w:rsid w:val="005178CC"/>
    <w:rsid w:val="00523BAE"/>
    <w:rsid w:val="00533CF6"/>
    <w:rsid w:val="00537F2E"/>
    <w:rsid w:val="00541AD6"/>
    <w:rsid w:val="0054339A"/>
    <w:rsid w:val="0054378B"/>
    <w:rsid w:val="00547AA2"/>
    <w:rsid w:val="00555E31"/>
    <w:rsid w:val="00556BDF"/>
    <w:rsid w:val="00556D7A"/>
    <w:rsid w:val="00560A7C"/>
    <w:rsid w:val="00561939"/>
    <w:rsid w:val="00564AB5"/>
    <w:rsid w:val="00565975"/>
    <w:rsid w:val="00570BBC"/>
    <w:rsid w:val="005718D3"/>
    <w:rsid w:val="00572823"/>
    <w:rsid w:val="00573258"/>
    <w:rsid w:val="0057356C"/>
    <w:rsid w:val="005757DF"/>
    <w:rsid w:val="005810D0"/>
    <w:rsid w:val="00583CB8"/>
    <w:rsid w:val="00586E64"/>
    <w:rsid w:val="00586FC5"/>
    <w:rsid w:val="005929AB"/>
    <w:rsid w:val="00592B13"/>
    <w:rsid w:val="00596BAA"/>
    <w:rsid w:val="005C1B45"/>
    <w:rsid w:val="005C3EDD"/>
    <w:rsid w:val="005C4F59"/>
    <w:rsid w:val="005C597A"/>
    <w:rsid w:val="005C6AB1"/>
    <w:rsid w:val="005C6E95"/>
    <w:rsid w:val="005C7A2F"/>
    <w:rsid w:val="005D1B8A"/>
    <w:rsid w:val="005D3B75"/>
    <w:rsid w:val="005E1F49"/>
    <w:rsid w:val="005E433D"/>
    <w:rsid w:val="005E4C12"/>
    <w:rsid w:val="005E5003"/>
    <w:rsid w:val="005E78B6"/>
    <w:rsid w:val="005F221A"/>
    <w:rsid w:val="005F264A"/>
    <w:rsid w:val="005F268D"/>
    <w:rsid w:val="005F2A54"/>
    <w:rsid w:val="005F2BBF"/>
    <w:rsid w:val="005F2EAD"/>
    <w:rsid w:val="005F31BD"/>
    <w:rsid w:val="005F382A"/>
    <w:rsid w:val="005F5E57"/>
    <w:rsid w:val="005F67AF"/>
    <w:rsid w:val="00602C8C"/>
    <w:rsid w:val="00603BA0"/>
    <w:rsid w:val="00604795"/>
    <w:rsid w:val="006070F6"/>
    <w:rsid w:val="006108C8"/>
    <w:rsid w:val="0061092B"/>
    <w:rsid w:val="006126E9"/>
    <w:rsid w:val="00621DF4"/>
    <w:rsid w:val="00625BD2"/>
    <w:rsid w:val="00631D12"/>
    <w:rsid w:val="00632201"/>
    <w:rsid w:val="006322E7"/>
    <w:rsid w:val="00633F57"/>
    <w:rsid w:val="00634F42"/>
    <w:rsid w:val="006355C8"/>
    <w:rsid w:val="00635DE3"/>
    <w:rsid w:val="0064141B"/>
    <w:rsid w:val="006448A4"/>
    <w:rsid w:val="00645F46"/>
    <w:rsid w:val="006479FE"/>
    <w:rsid w:val="0065263C"/>
    <w:rsid w:val="0066349B"/>
    <w:rsid w:val="0066573C"/>
    <w:rsid w:val="00666C43"/>
    <w:rsid w:val="0067086E"/>
    <w:rsid w:val="006718EF"/>
    <w:rsid w:val="006728CC"/>
    <w:rsid w:val="00676A4A"/>
    <w:rsid w:val="00680CE1"/>
    <w:rsid w:val="00683149"/>
    <w:rsid w:val="00684246"/>
    <w:rsid w:val="00686ABC"/>
    <w:rsid w:val="00687445"/>
    <w:rsid w:val="0069001E"/>
    <w:rsid w:val="00690354"/>
    <w:rsid w:val="00690C5D"/>
    <w:rsid w:val="0069136E"/>
    <w:rsid w:val="006939B0"/>
    <w:rsid w:val="00693AB7"/>
    <w:rsid w:val="00694283"/>
    <w:rsid w:val="00696CC7"/>
    <w:rsid w:val="00697924"/>
    <w:rsid w:val="00697B7F"/>
    <w:rsid w:val="006A0DC0"/>
    <w:rsid w:val="006A479E"/>
    <w:rsid w:val="006A5C4C"/>
    <w:rsid w:val="006A5D8F"/>
    <w:rsid w:val="006A6666"/>
    <w:rsid w:val="006A7167"/>
    <w:rsid w:val="006B27F6"/>
    <w:rsid w:val="006B29AA"/>
    <w:rsid w:val="006B3FE5"/>
    <w:rsid w:val="006B5033"/>
    <w:rsid w:val="006C20ED"/>
    <w:rsid w:val="006C50D9"/>
    <w:rsid w:val="006C5FB7"/>
    <w:rsid w:val="006C6615"/>
    <w:rsid w:val="006C7911"/>
    <w:rsid w:val="006D0047"/>
    <w:rsid w:val="006D0C56"/>
    <w:rsid w:val="006D4476"/>
    <w:rsid w:val="006D63DA"/>
    <w:rsid w:val="006E1318"/>
    <w:rsid w:val="006E2C9D"/>
    <w:rsid w:val="006E3E6B"/>
    <w:rsid w:val="006E51E5"/>
    <w:rsid w:val="006E591C"/>
    <w:rsid w:val="006E6238"/>
    <w:rsid w:val="006E7227"/>
    <w:rsid w:val="006F03DA"/>
    <w:rsid w:val="006F1729"/>
    <w:rsid w:val="006F19A4"/>
    <w:rsid w:val="006F2BF7"/>
    <w:rsid w:val="006F5C96"/>
    <w:rsid w:val="006F5F20"/>
    <w:rsid w:val="00701F51"/>
    <w:rsid w:val="00706BE0"/>
    <w:rsid w:val="00715E4A"/>
    <w:rsid w:val="00720C98"/>
    <w:rsid w:val="007220BC"/>
    <w:rsid w:val="00725D35"/>
    <w:rsid w:val="00731D2A"/>
    <w:rsid w:val="007326DA"/>
    <w:rsid w:val="007355C8"/>
    <w:rsid w:val="00736DEA"/>
    <w:rsid w:val="00737941"/>
    <w:rsid w:val="0074190E"/>
    <w:rsid w:val="00744EC7"/>
    <w:rsid w:val="00745CFD"/>
    <w:rsid w:val="00746D4E"/>
    <w:rsid w:val="0075090F"/>
    <w:rsid w:val="00753E6E"/>
    <w:rsid w:val="00755385"/>
    <w:rsid w:val="00757826"/>
    <w:rsid w:val="00761D52"/>
    <w:rsid w:val="007650DC"/>
    <w:rsid w:val="007662EA"/>
    <w:rsid w:val="00771FDA"/>
    <w:rsid w:val="00772997"/>
    <w:rsid w:val="007735D1"/>
    <w:rsid w:val="0077437D"/>
    <w:rsid w:val="00775D1F"/>
    <w:rsid w:val="00775E69"/>
    <w:rsid w:val="007819A2"/>
    <w:rsid w:val="007832D8"/>
    <w:rsid w:val="00786D69"/>
    <w:rsid w:val="00787DCB"/>
    <w:rsid w:val="00787DE0"/>
    <w:rsid w:val="00787FC0"/>
    <w:rsid w:val="007909D0"/>
    <w:rsid w:val="00790A01"/>
    <w:rsid w:val="00791CFB"/>
    <w:rsid w:val="00795493"/>
    <w:rsid w:val="00796E6A"/>
    <w:rsid w:val="007A4048"/>
    <w:rsid w:val="007A522F"/>
    <w:rsid w:val="007B009D"/>
    <w:rsid w:val="007B250E"/>
    <w:rsid w:val="007B47EC"/>
    <w:rsid w:val="007B5A0B"/>
    <w:rsid w:val="007B7E27"/>
    <w:rsid w:val="007C5F51"/>
    <w:rsid w:val="007C6C5F"/>
    <w:rsid w:val="007D0F41"/>
    <w:rsid w:val="007D16A0"/>
    <w:rsid w:val="007D1764"/>
    <w:rsid w:val="007D18FA"/>
    <w:rsid w:val="007D4582"/>
    <w:rsid w:val="007D4A0A"/>
    <w:rsid w:val="007D6B91"/>
    <w:rsid w:val="007E3ACD"/>
    <w:rsid w:val="007E7010"/>
    <w:rsid w:val="007E77BB"/>
    <w:rsid w:val="007F1C81"/>
    <w:rsid w:val="007F774A"/>
    <w:rsid w:val="00801331"/>
    <w:rsid w:val="00803487"/>
    <w:rsid w:val="00804418"/>
    <w:rsid w:val="0080689C"/>
    <w:rsid w:val="00810457"/>
    <w:rsid w:val="00811700"/>
    <w:rsid w:val="00811FA6"/>
    <w:rsid w:val="0081739E"/>
    <w:rsid w:val="0083256E"/>
    <w:rsid w:val="00833204"/>
    <w:rsid w:val="00833A38"/>
    <w:rsid w:val="008351E0"/>
    <w:rsid w:val="00835E26"/>
    <w:rsid w:val="008402A5"/>
    <w:rsid w:val="00841F84"/>
    <w:rsid w:val="00842900"/>
    <w:rsid w:val="00844106"/>
    <w:rsid w:val="00847422"/>
    <w:rsid w:val="0085396B"/>
    <w:rsid w:val="008548C8"/>
    <w:rsid w:val="008550D3"/>
    <w:rsid w:val="00855C43"/>
    <w:rsid w:val="00857DD9"/>
    <w:rsid w:val="00865106"/>
    <w:rsid w:val="0086631B"/>
    <w:rsid w:val="00866A32"/>
    <w:rsid w:val="00866D41"/>
    <w:rsid w:val="008673D8"/>
    <w:rsid w:val="00867BB6"/>
    <w:rsid w:val="008716FF"/>
    <w:rsid w:val="0087301A"/>
    <w:rsid w:val="008732C5"/>
    <w:rsid w:val="00874056"/>
    <w:rsid w:val="00874336"/>
    <w:rsid w:val="008753A8"/>
    <w:rsid w:val="008759D7"/>
    <w:rsid w:val="0087718E"/>
    <w:rsid w:val="0087723F"/>
    <w:rsid w:val="0087757C"/>
    <w:rsid w:val="00880573"/>
    <w:rsid w:val="008831A6"/>
    <w:rsid w:val="0088367B"/>
    <w:rsid w:val="00884CAA"/>
    <w:rsid w:val="00894070"/>
    <w:rsid w:val="00894190"/>
    <w:rsid w:val="0089455B"/>
    <w:rsid w:val="0089487A"/>
    <w:rsid w:val="00895474"/>
    <w:rsid w:val="00895BE1"/>
    <w:rsid w:val="008A3FFD"/>
    <w:rsid w:val="008A5F72"/>
    <w:rsid w:val="008B59EF"/>
    <w:rsid w:val="008B5F68"/>
    <w:rsid w:val="008B795F"/>
    <w:rsid w:val="008C0A4C"/>
    <w:rsid w:val="008C0FAD"/>
    <w:rsid w:val="008C5A53"/>
    <w:rsid w:val="008D1274"/>
    <w:rsid w:val="008D15CE"/>
    <w:rsid w:val="008D171D"/>
    <w:rsid w:val="008D2035"/>
    <w:rsid w:val="008D35F3"/>
    <w:rsid w:val="008D379F"/>
    <w:rsid w:val="008D3A50"/>
    <w:rsid w:val="008D5276"/>
    <w:rsid w:val="008E23B3"/>
    <w:rsid w:val="008E2C61"/>
    <w:rsid w:val="008E57A8"/>
    <w:rsid w:val="008E68A4"/>
    <w:rsid w:val="008E795F"/>
    <w:rsid w:val="008F12B1"/>
    <w:rsid w:val="008F23A5"/>
    <w:rsid w:val="008F24F0"/>
    <w:rsid w:val="00902225"/>
    <w:rsid w:val="00905529"/>
    <w:rsid w:val="009058A0"/>
    <w:rsid w:val="00915F68"/>
    <w:rsid w:val="0091629A"/>
    <w:rsid w:val="009244EE"/>
    <w:rsid w:val="0092553C"/>
    <w:rsid w:val="00925FCF"/>
    <w:rsid w:val="00930CBD"/>
    <w:rsid w:val="00933973"/>
    <w:rsid w:val="009344AF"/>
    <w:rsid w:val="00941D9C"/>
    <w:rsid w:val="00942128"/>
    <w:rsid w:val="00943E2B"/>
    <w:rsid w:val="0094414D"/>
    <w:rsid w:val="00945E61"/>
    <w:rsid w:val="0094641B"/>
    <w:rsid w:val="0094665D"/>
    <w:rsid w:val="00951118"/>
    <w:rsid w:val="009513F6"/>
    <w:rsid w:val="00956724"/>
    <w:rsid w:val="00962677"/>
    <w:rsid w:val="0096404B"/>
    <w:rsid w:val="00966231"/>
    <w:rsid w:val="00966D78"/>
    <w:rsid w:val="00967024"/>
    <w:rsid w:val="00971CFF"/>
    <w:rsid w:val="00972C45"/>
    <w:rsid w:val="0097368F"/>
    <w:rsid w:val="00980559"/>
    <w:rsid w:val="00981562"/>
    <w:rsid w:val="009856A6"/>
    <w:rsid w:val="00991760"/>
    <w:rsid w:val="009934EB"/>
    <w:rsid w:val="00993C16"/>
    <w:rsid w:val="00996D7F"/>
    <w:rsid w:val="00997B4F"/>
    <w:rsid w:val="009A3494"/>
    <w:rsid w:val="009A6551"/>
    <w:rsid w:val="009B04E0"/>
    <w:rsid w:val="009B205D"/>
    <w:rsid w:val="009B23AA"/>
    <w:rsid w:val="009B2401"/>
    <w:rsid w:val="009B2514"/>
    <w:rsid w:val="009B3FBB"/>
    <w:rsid w:val="009B4201"/>
    <w:rsid w:val="009B5071"/>
    <w:rsid w:val="009B50F7"/>
    <w:rsid w:val="009B6673"/>
    <w:rsid w:val="009C3F33"/>
    <w:rsid w:val="009D0586"/>
    <w:rsid w:val="009D3368"/>
    <w:rsid w:val="009D431E"/>
    <w:rsid w:val="009D66C0"/>
    <w:rsid w:val="009E2538"/>
    <w:rsid w:val="009F02C4"/>
    <w:rsid w:val="009F18F1"/>
    <w:rsid w:val="009F5533"/>
    <w:rsid w:val="00A03CC0"/>
    <w:rsid w:val="00A04597"/>
    <w:rsid w:val="00A050E7"/>
    <w:rsid w:val="00A05262"/>
    <w:rsid w:val="00A059EC"/>
    <w:rsid w:val="00A158A7"/>
    <w:rsid w:val="00A16F84"/>
    <w:rsid w:val="00A229FB"/>
    <w:rsid w:val="00A23AB5"/>
    <w:rsid w:val="00A2694D"/>
    <w:rsid w:val="00A26D86"/>
    <w:rsid w:val="00A32EE8"/>
    <w:rsid w:val="00A33925"/>
    <w:rsid w:val="00A35B57"/>
    <w:rsid w:val="00A42576"/>
    <w:rsid w:val="00A42A9A"/>
    <w:rsid w:val="00A42DA5"/>
    <w:rsid w:val="00A4594D"/>
    <w:rsid w:val="00A462C8"/>
    <w:rsid w:val="00A504BB"/>
    <w:rsid w:val="00A51224"/>
    <w:rsid w:val="00A545FF"/>
    <w:rsid w:val="00A55BD7"/>
    <w:rsid w:val="00A60876"/>
    <w:rsid w:val="00A611B3"/>
    <w:rsid w:val="00A61B33"/>
    <w:rsid w:val="00A631AF"/>
    <w:rsid w:val="00A646D1"/>
    <w:rsid w:val="00A649AD"/>
    <w:rsid w:val="00A65D5C"/>
    <w:rsid w:val="00A728BD"/>
    <w:rsid w:val="00A72AFF"/>
    <w:rsid w:val="00A73ADB"/>
    <w:rsid w:val="00A73DEB"/>
    <w:rsid w:val="00A7507B"/>
    <w:rsid w:val="00A76A67"/>
    <w:rsid w:val="00A76B5E"/>
    <w:rsid w:val="00A835D0"/>
    <w:rsid w:val="00A84D4B"/>
    <w:rsid w:val="00A91A4F"/>
    <w:rsid w:val="00A92280"/>
    <w:rsid w:val="00A9454B"/>
    <w:rsid w:val="00A94C7B"/>
    <w:rsid w:val="00A96570"/>
    <w:rsid w:val="00AA385E"/>
    <w:rsid w:val="00AA465C"/>
    <w:rsid w:val="00AA4F65"/>
    <w:rsid w:val="00AA51A3"/>
    <w:rsid w:val="00AA520F"/>
    <w:rsid w:val="00AB2354"/>
    <w:rsid w:val="00AB35D2"/>
    <w:rsid w:val="00AC070D"/>
    <w:rsid w:val="00AC09FB"/>
    <w:rsid w:val="00AC2940"/>
    <w:rsid w:val="00AC5D57"/>
    <w:rsid w:val="00AC675E"/>
    <w:rsid w:val="00AC6A9E"/>
    <w:rsid w:val="00AC78AA"/>
    <w:rsid w:val="00AD1DAD"/>
    <w:rsid w:val="00AD3A63"/>
    <w:rsid w:val="00AD3F10"/>
    <w:rsid w:val="00AD63F1"/>
    <w:rsid w:val="00AE16B2"/>
    <w:rsid w:val="00AE1C18"/>
    <w:rsid w:val="00AE1CCB"/>
    <w:rsid w:val="00AE3E5B"/>
    <w:rsid w:val="00AE560C"/>
    <w:rsid w:val="00AE5C78"/>
    <w:rsid w:val="00AF1E33"/>
    <w:rsid w:val="00AF280C"/>
    <w:rsid w:val="00AF60CF"/>
    <w:rsid w:val="00AF7BA4"/>
    <w:rsid w:val="00B139F2"/>
    <w:rsid w:val="00B13A63"/>
    <w:rsid w:val="00B22E88"/>
    <w:rsid w:val="00B23456"/>
    <w:rsid w:val="00B2466D"/>
    <w:rsid w:val="00B251B4"/>
    <w:rsid w:val="00B25EB6"/>
    <w:rsid w:val="00B2680C"/>
    <w:rsid w:val="00B30109"/>
    <w:rsid w:val="00B339D8"/>
    <w:rsid w:val="00B347E0"/>
    <w:rsid w:val="00B34EAC"/>
    <w:rsid w:val="00B352FC"/>
    <w:rsid w:val="00B35C15"/>
    <w:rsid w:val="00B439C1"/>
    <w:rsid w:val="00B43EE1"/>
    <w:rsid w:val="00B46562"/>
    <w:rsid w:val="00B467BF"/>
    <w:rsid w:val="00B51E44"/>
    <w:rsid w:val="00B53A64"/>
    <w:rsid w:val="00B64DD0"/>
    <w:rsid w:val="00B73DA9"/>
    <w:rsid w:val="00B769DA"/>
    <w:rsid w:val="00B77AA8"/>
    <w:rsid w:val="00B81C8C"/>
    <w:rsid w:val="00B830AA"/>
    <w:rsid w:val="00B844C5"/>
    <w:rsid w:val="00B84E59"/>
    <w:rsid w:val="00B8597D"/>
    <w:rsid w:val="00B90C8A"/>
    <w:rsid w:val="00B912A8"/>
    <w:rsid w:val="00B91797"/>
    <w:rsid w:val="00B91A73"/>
    <w:rsid w:val="00B93402"/>
    <w:rsid w:val="00B96664"/>
    <w:rsid w:val="00B97EC8"/>
    <w:rsid w:val="00BA1E44"/>
    <w:rsid w:val="00BA34F7"/>
    <w:rsid w:val="00BA39DE"/>
    <w:rsid w:val="00BA4A18"/>
    <w:rsid w:val="00BA6C46"/>
    <w:rsid w:val="00BB1475"/>
    <w:rsid w:val="00BB471B"/>
    <w:rsid w:val="00BB6E99"/>
    <w:rsid w:val="00BB7005"/>
    <w:rsid w:val="00BC219A"/>
    <w:rsid w:val="00BC29CF"/>
    <w:rsid w:val="00BC2C36"/>
    <w:rsid w:val="00BC3619"/>
    <w:rsid w:val="00BC3A1B"/>
    <w:rsid w:val="00BC4548"/>
    <w:rsid w:val="00BC45C5"/>
    <w:rsid w:val="00BC6E16"/>
    <w:rsid w:val="00BD1DC8"/>
    <w:rsid w:val="00BE1ADA"/>
    <w:rsid w:val="00BE4789"/>
    <w:rsid w:val="00BE49A5"/>
    <w:rsid w:val="00BE6641"/>
    <w:rsid w:val="00BE7471"/>
    <w:rsid w:val="00BE75A2"/>
    <w:rsid w:val="00BE7CE4"/>
    <w:rsid w:val="00BF0EC8"/>
    <w:rsid w:val="00BF3211"/>
    <w:rsid w:val="00BF43A6"/>
    <w:rsid w:val="00C046FF"/>
    <w:rsid w:val="00C06277"/>
    <w:rsid w:val="00C06647"/>
    <w:rsid w:val="00C06AB2"/>
    <w:rsid w:val="00C10DA7"/>
    <w:rsid w:val="00C14008"/>
    <w:rsid w:val="00C14517"/>
    <w:rsid w:val="00C2196A"/>
    <w:rsid w:val="00C2217F"/>
    <w:rsid w:val="00C23D00"/>
    <w:rsid w:val="00C244FC"/>
    <w:rsid w:val="00C26440"/>
    <w:rsid w:val="00C37B71"/>
    <w:rsid w:val="00C40A6D"/>
    <w:rsid w:val="00C40BF1"/>
    <w:rsid w:val="00C420E8"/>
    <w:rsid w:val="00C42F40"/>
    <w:rsid w:val="00C43AD5"/>
    <w:rsid w:val="00C44062"/>
    <w:rsid w:val="00C50B0C"/>
    <w:rsid w:val="00C51CF9"/>
    <w:rsid w:val="00C538B1"/>
    <w:rsid w:val="00C5598F"/>
    <w:rsid w:val="00C568D9"/>
    <w:rsid w:val="00C62224"/>
    <w:rsid w:val="00C657BC"/>
    <w:rsid w:val="00C662A8"/>
    <w:rsid w:val="00C66D7C"/>
    <w:rsid w:val="00C7108E"/>
    <w:rsid w:val="00C7198E"/>
    <w:rsid w:val="00C71ADF"/>
    <w:rsid w:val="00C72ADD"/>
    <w:rsid w:val="00C73A46"/>
    <w:rsid w:val="00C7688B"/>
    <w:rsid w:val="00C77782"/>
    <w:rsid w:val="00C779BE"/>
    <w:rsid w:val="00C77EF7"/>
    <w:rsid w:val="00C80B73"/>
    <w:rsid w:val="00C834BC"/>
    <w:rsid w:val="00C83DDF"/>
    <w:rsid w:val="00C91B40"/>
    <w:rsid w:val="00C93A05"/>
    <w:rsid w:val="00C93A2C"/>
    <w:rsid w:val="00C943DA"/>
    <w:rsid w:val="00C95B0B"/>
    <w:rsid w:val="00C96095"/>
    <w:rsid w:val="00C97AFE"/>
    <w:rsid w:val="00CB209D"/>
    <w:rsid w:val="00CB28A6"/>
    <w:rsid w:val="00CB2BC0"/>
    <w:rsid w:val="00CB4D23"/>
    <w:rsid w:val="00CB61D5"/>
    <w:rsid w:val="00CB70B2"/>
    <w:rsid w:val="00CC171E"/>
    <w:rsid w:val="00CC1C01"/>
    <w:rsid w:val="00CC1D74"/>
    <w:rsid w:val="00CC4512"/>
    <w:rsid w:val="00CC54CD"/>
    <w:rsid w:val="00CD352A"/>
    <w:rsid w:val="00CD6357"/>
    <w:rsid w:val="00CE10C6"/>
    <w:rsid w:val="00CE3285"/>
    <w:rsid w:val="00CE7028"/>
    <w:rsid w:val="00CE7F37"/>
    <w:rsid w:val="00CF079B"/>
    <w:rsid w:val="00CF1BD0"/>
    <w:rsid w:val="00CF7FFD"/>
    <w:rsid w:val="00D00901"/>
    <w:rsid w:val="00D00BE5"/>
    <w:rsid w:val="00D031D4"/>
    <w:rsid w:val="00D056D5"/>
    <w:rsid w:val="00D064DD"/>
    <w:rsid w:val="00D06BBB"/>
    <w:rsid w:val="00D0787E"/>
    <w:rsid w:val="00D11B21"/>
    <w:rsid w:val="00D14736"/>
    <w:rsid w:val="00D16D6E"/>
    <w:rsid w:val="00D179FA"/>
    <w:rsid w:val="00D2435F"/>
    <w:rsid w:val="00D272B2"/>
    <w:rsid w:val="00D27E5C"/>
    <w:rsid w:val="00D30F1F"/>
    <w:rsid w:val="00D316E2"/>
    <w:rsid w:val="00D3364F"/>
    <w:rsid w:val="00D3432F"/>
    <w:rsid w:val="00D406C6"/>
    <w:rsid w:val="00D42A1D"/>
    <w:rsid w:val="00D46C54"/>
    <w:rsid w:val="00D46C76"/>
    <w:rsid w:val="00D46F75"/>
    <w:rsid w:val="00D52297"/>
    <w:rsid w:val="00D5280C"/>
    <w:rsid w:val="00D5464C"/>
    <w:rsid w:val="00D55641"/>
    <w:rsid w:val="00D56CDB"/>
    <w:rsid w:val="00D571AD"/>
    <w:rsid w:val="00D575A6"/>
    <w:rsid w:val="00D60BAD"/>
    <w:rsid w:val="00D618E9"/>
    <w:rsid w:val="00D62195"/>
    <w:rsid w:val="00D630E2"/>
    <w:rsid w:val="00D63D0A"/>
    <w:rsid w:val="00D652E6"/>
    <w:rsid w:val="00D6630A"/>
    <w:rsid w:val="00D668D7"/>
    <w:rsid w:val="00D66ACF"/>
    <w:rsid w:val="00D674DF"/>
    <w:rsid w:val="00D67725"/>
    <w:rsid w:val="00D70720"/>
    <w:rsid w:val="00D718A4"/>
    <w:rsid w:val="00D76082"/>
    <w:rsid w:val="00D760AE"/>
    <w:rsid w:val="00D84270"/>
    <w:rsid w:val="00D8601D"/>
    <w:rsid w:val="00D8607B"/>
    <w:rsid w:val="00D91896"/>
    <w:rsid w:val="00D928BD"/>
    <w:rsid w:val="00D94EBF"/>
    <w:rsid w:val="00D96691"/>
    <w:rsid w:val="00DA46A4"/>
    <w:rsid w:val="00DA703B"/>
    <w:rsid w:val="00DB042F"/>
    <w:rsid w:val="00DB17CC"/>
    <w:rsid w:val="00DB2106"/>
    <w:rsid w:val="00DB230B"/>
    <w:rsid w:val="00DB243A"/>
    <w:rsid w:val="00DB267F"/>
    <w:rsid w:val="00DB416E"/>
    <w:rsid w:val="00DB7DB5"/>
    <w:rsid w:val="00DC1310"/>
    <w:rsid w:val="00DC6D79"/>
    <w:rsid w:val="00DC786A"/>
    <w:rsid w:val="00DC7A48"/>
    <w:rsid w:val="00DD21CD"/>
    <w:rsid w:val="00DD3381"/>
    <w:rsid w:val="00DD42B4"/>
    <w:rsid w:val="00DD7778"/>
    <w:rsid w:val="00DE32A1"/>
    <w:rsid w:val="00DE4EB0"/>
    <w:rsid w:val="00DE55BB"/>
    <w:rsid w:val="00DE764E"/>
    <w:rsid w:val="00DF0B45"/>
    <w:rsid w:val="00DF2077"/>
    <w:rsid w:val="00DF417B"/>
    <w:rsid w:val="00DF4745"/>
    <w:rsid w:val="00DF4FD0"/>
    <w:rsid w:val="00DF5845"/>
    <w:rsid w:val="00DF7553"/>
    <w:rsid w:val="00E03FE1"/>
    <w:rsid w:val="00E059D9"/>
    <w:rsid w:val="00E060E5"/>
    <w:rsid w:val="00E11FB8"/>
    <w:rsid w:val="00E12BCC"/>
    <w:rsid w:val="00E14C5D"/>
    <w:rsid w:val="00E176A6"/>
    <w:rsid w:val="00E213CE"/>
    <w:rsid w:val="00E21416"/>
    <w:rsid w:val="00E31BF6"/>
    <w:rsid w:val="00E31F23"/>
    <w:rsid w:val="00E35526"/>
    <w:rsid w:val="00E42886"/>
    <w:rsid w:val="00E42B11"/>
    <w:rsid w:val="00E436D0"/>
    <w:rsid w:val="00E45824"/>
    <w:rsid w:val="00E45F5A"/>
    <w:rsid w:val="00E46178"/>
    <w:rsid w:val="00E466BC"/>
    <w:rsid w:val="00E5379C"/>
    <w:rsid w:val="00E53CBE"/>
    <w:rsid w:val="00E53DB8"/>
    <w:rsid w:val="00E54A5D"/>
    <w:rsid w:val="00E55538"/>
    <w:rsid w:val="00E61096"/>
    <w:rsid w:val="00E61779"/>
    <w:rsid w:val="00E64B57"/>
    <w:rsid w:val="00E64EB6"/>
    <w:rsid w:val="00E673C9"/>
    <w:rsid w:val="00E71790"/>
    <w:rsid w:val="00E71819"/>
    <w:rsid w:val="00E71C10"/>
    <w:rsid w:val="00E733F8"/>
    <w:rsid w:val="00E75DB4"/>
    <w:rsid w:val="00E76E11"/>
    <w:rsid w:val="00E774FF"/>
    <w:rsid w:val="00E82FB7"/>
    <w:rsid w:val="00E847B2"/>
    <w:rsid w:val="00E84A97"/>
    <w:rsid w:val="00E851CE"/>
    <w:rsid w:val="00E86603"/>
    <w:rsid w:val="00E86E5E"/>
    <w:rsid w:val="00E874C5"/>
    <w:rsid w:val="00E87F6C"/>
    <w:rsid w:val="00E90BE6"/>
    <w:rsid w:val="00E925C5"/>
    <w:rsid w:val="00E93128"/>
    <w:rsid w:val="00E93A55"/>
    <w:rsid w:val="00E941E8"/>
    <w:rsid w:val="00E956F3"/>
    <w:rsid w:val="00E95BC9"/>
    <w:rsid w:val="00E961BC"/>
    <w:rsid w:val="00E96CF5"/>
    <w:rsid w:val="00EA0F61"/>
    <w:rsid w:val="00EA140B"/>
    <w:rsid w:val="00EA4A53"/>
    <w:rsid w:val="00EA506D"/>
    <w:rsid w:val="00EA518C"/>
    <w:rsid w:val="00EA534A"/>
    <w:rsid w:val="00EA6944"/>
    <w:rsid w:val="00EB292D"/>
    <w:rsid w:val="00EB3054"/>
    <w:rsid w:val="00EB4256"/>
    <w:rsid w:val="00EB4365"/>
    <w:rsid w:val="00EC1287"/>
    <w:rsid w:val="00EC411B"/>
    <w:rsid w:val="00EC4955"/>
    <w:rsid w:val="00EC5FBE"/>
    <w:rsid w:val="00ED3AA7"/>
    <w:rsid w:val="00ED49E9"/>
    <w:rsid w:val="00ED70E1"/>
    <w:rsid w:val="00ED79AF"/>
    <w:rsid w:val="00EE082A"/>
    <w:rsid w:val="00EE153F"/>
    <w:rsid w:val="00EE192D"/>
    <w:rsid w:val="00EE439D"/>
    <w:rsid w:val="00EE48A2"/>
    <w:rsid w:val="00EE7F55"/>
    <w:rsid w:val="00EF029A"/>
    <w:rsid w:val="00EF12DE"/>
    <w:rsid w:val="00EF2626"/>
    <w:rsid w:val="00EF7F19"/>
    <w:rsid w:val="00F00CC2"/>
    <w:rsid w:val="00F0121D"/>
    <w:rsid w:val="00F07461"/>
    <w:rsid w:val="00F07829"/>
    <w:rsid w:val="00F11FB4"/>
    <w:rsid w:val="00F125AC"/>
    <w:rsid w:val="00F16ACE"/>
    <w:rsid w:val="00F202FA"/>
    <w:rsid w:val="00F23016"/>
    <w:rsid w:val="00F237DF"/>
    <w:rsid w:val="00F25222"/>
    <w:rsid w:val="00F303EB"/>
    <w:rsid w:val="00F3054C"/>
    <w:rsid w:val="00F335E0"/>
    <w:rsid w:val="00F3365E"/>
    <w:rsid w:val="00F346DD"/>
    <w:rsid w:val="00F35929"/>
    <w:rsid w:val="00F365A0"/>
    <w:rsid w:val="00F37E72"/>
    <w:rsid w:val="00F43A90"/>
    <w:rsid w:val="00F45118"/>
    <w:rsid w:val="00F455A5"/>
    <w:rsid w:val="00F45FE6"/>
    <w:rsid w:val="00F474BC"/>
    <w:rsid w:val="00F515E9"/>
    <w:rsid w:val="00F52AED"/>
    <w:rsid w:val="00F537FA"/>
    <w:rsid w:val="00F55179"/>
    <w:rsid w:val="00F564EE"/>
    <w:rsid w:val="00F56C44"/>
    <w:rsid w:val="00F61432"/>
    <w:rsid w:val="00F61540"/>
    <w:rsid w:val="00F64410"/>
    <w:rsid w:val="00F64867"/>
    <w:rsid w:val="00F6730E"/>
    <w:rsid w:val="00F67E8A"/>
    <w:rsid w:val="00F70E02"/>
    <w:rsid w:val="00F71EB0"/>
    <w:rsid w:val="00F72077"/>
    <w:rsid w:val="00F725B0"/>
    <w:rsid w:val="00F734E2"/>
    <w:rsid w:val="00F761EF"/>
    <w:rsid w:val="00F768B3"/>
    <w:rsid w:val="00F77C4C"/>
    <w:rsid w:val="00F802E4"/>
    <w:rsid w:val="00F813C0"/>
    <w:rsid w:val="00F82AC8"/>
    <w:rsid w:val="00F9060B"/>
    <w:rsid w:val="00F9065E"/>
    <w:rsid w:val="00F921AE"/>
    <w:rsid w:val="00F93287"/>
    <w:rsid w:val="00F933F0"/>
    <w:rsid w:val="00F93626"/>
    <w:rsid w:val="00F952EF"/>
    <w:rsid w:val="00F969C8"/>
    <w:rsid w:val="00FA0425"/>
    <w:rsid w:val="00FB008D"/>
    <w:rsid w:val="00FB1CC2"/>
    <w:rsid w:val="00FB462C"/>
    <w:rsid w:val="00FB7511"/>
    <w:rsid w:val="00FC021D"/>
    <w:rsid w:val="00FC087D"/>
    <w:rsid w:val="00FC0AD6"/>
    <w:rsid w:val="00FC31F3"/>
    <w:rsid w:val="00FC378E"/>
    <w:rsid w:val="00FC4D9D"/>
    <w:rsid w:val="00FC6FED"/>
    <w:rsid w:val="00FC7ECD"/>
    <w:rsid w:val="00FD372A"/>
    <w:rsid w:val="00FD37A8"/>
    <w:rsid w:val="00FD3BFF"/>
    <w:rsid w:val="00FD428C"/>
    <w:rsid w:val="00FD72A1"/>
    <w:rsid w:val="00FE002D"/>
    <w:rsid w:val="00FE078A"/>
    <w:rsid w:val="00FE419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 w:hAnsi="Calibri" w:cs="Arial"/>
        <w:sz w:val="22"/>
        <w:szCs w:val="22"/>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uiPriority="0"/>
    <w:lsdException w:name="Hyperlink" w:locked="1" w:semiHidden="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aliases w:val="TEXT_BLACK_10pt_TREBUCHET"/>
    <w:qFormat/>
    <w:rsid w:val="00771FDA"/>
    <w:rPr>
      <w:rFonts w:ascii="Trebuchet MS" w:hAnsi="Trebuchet MS" w:cs="Times New Roman"/>
      <w:sz w:val="20"/>
      <w:szCs w:val="24"/>
    </w:rPr>
  </w:style>
  <w:style w:type="paragraph" w:styleId="Naslov1">
    <w:name w:val="heading 1"/>
    <w:basedOn w:val="Navaden"/>
    <w:next w:val="Navaden"/>
    <w:link w:val="Naslov1Znak"/>
    <w:uiPriority w:val="99"/>
    <w:qFormat/>
    <w:locked/>
    <w:rsid w:val="00DF7553"/>
    <w:pPr>
      <w:keepNext/>
      <w:spacing w:before="240" w:after="60"/>
      <w:outlineLvl w:val="0"/>
    </w:pPr>
    <w:rPr>
      <w:rFonts w:ascii="Arial" w:eastAsia="Times New Roman" w:hAnsi="Arial" w:cs="Arial"/>
      <w:b/>
      <w:bCs/>
      <w:i/>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40ptGRAY">
    <w:name w:val="NASLOV_40pt_GRAY"/>
    <w:uiPriority w:val="99"/>
    <w:rsid w:val="00EA6944"/>
    <w:pPr>
      <w:spacing w:after="480"/>
    </w:pPr>
    <w:rPr>
      <w:rFonts w:ascii="Trebuchet MS" w:hAnsi="Trebuchet MS" w:cs="Times New Roman"/>
      <w:caps/>
      <w:color w:val="000000"/>
      <w:sz w:val="80"/>
      <w:szCs w:val="80"/>
    </w:rPr>
  </w:style>
  <w:style w:type="paragraph" w:styleId="Odstavekseznama">
    <w:name w:val="List Paragraph"/>
    <w:aliases w:val="Liste 1,List Paragraph1"/>
    <w:basedOn w:val="Navaden"/>
    <w:link w:val="OdstavekseznamaZnak"/>
    <w:uiPriority w:val="34"/>
    <w:qFormat/>
    <w:rsid w:val="003840B9"/>
    <w:pPr>
      <w:ind w:left="720"/>
      <w:contextualSpacing/>
    </w:pPr>
  </w:style>
  <w:style w:type="paragraph" w:customStyle="1" w:styleId="PODNASLOV">
    <w:name w:val="PODNASLOV"/>
    <w:basedOn w:val="Navaden"/>
    <w:uiPriority w:val="99"/>
    <w:rsid w:val="00A42A9A"/>
    <w:pPr>
      <w:spacing w:after="240"/>
      <w:ind w:left="284" w:hanging="284"/>
    </w:pPr>
    <w:rPr>
      <w:b/>
      <w:caps/>
      <w:color w:val="7F7F7F"/>
      <w:sz w:val="28"/>
      <w:szCs w:val="28"/>
      <w:u w:val="single"/>
    </w:rPr>
  </w:style>
  <w:style w:type="paragraph" w:styleId="Glava">
    <w:name w:val="header"/>
    <w:aliases w:val="Znak"/>
    <w:basedOn w:val="Navaden"/>
    <w:link w:val="GlavaZnak"/>
    <w:uiPriority w:val="99"/>
    <w:rsid w:val="00945E61"/>
    <w:pPr>
      <w:tabs>
        <w:tab w:val="center" w:pos="4320"/>
        <w:tab w:val="right" w:pos="8640"/>
      </w:tabs>
    </w:pPr>
  </w:style>
  <w:style w:type="character" w:customStyle="1" w:styleId="GlavaZnak">
    <w:name w:val="Glava Znak"/>
    <w:aliases w:val="Znak Znak"/>
    <w:basedOn w:val="Privzetapisavaodstavka"/>
    <w:link w:val="Glava"/>
    <w:uiPriority w:val="99"/>
    <w:locked/>
    <w:rsid w:val="00945E61"/>
    <w:rPr>
      <w:rFonts w:ascii="Trebuchet MS" w:hAnsi="Trebuchet MS" w:cs="Times New Roman"/>
      <w:color w:val="auto"/>
      <w:sz w:val="24"/>
      <w:szCs w:val="24"/>
      <w:lang w:val="sl-SI" w:eastAsia="sl-SI"/>
    </w:rPr>
  </w:style>
  <w:style w:type="paragraph" w:styleId="Noga">
    <w:name w:val="footer"/>
    <w:basedOn w:val="Navaden"/>
    <w:link w:val="NogaZnak"/>
    <w:uiPriority w:val="99"/>
    <w:rsid w:val="00945E61"/>
    <w:pPr>
      <w:tabs>
        <w:tab w:val="center" w:pos="4320"/>
        <w:tab w:val="right" w:pos="8640"/>
      </w:tabs>
    </w:pPr>
  </w:style>
  <w:style w:type="character" w:customStyle="1" w:styleId="NogaZnak">
    <w:name w:val="Noga Znak"/>
    <w:basedOn w:val="Privzetapisavaodstavka"/>
    <w:link w:val="Noga"/>
    <w:uiPriority w:val="99"/>
    <w:locked/>
    <w:rsid w:val="00945E61"/>
    <w:rPr>
      <w:rFonts w:ascii="Trebuchet MS" w:hAnsi="Trebuchet MS" w:cs="Times New Roman"/>
      <w:color w:val="auto"/>
      <w:sz w:val="24"/>
      <w:szCs w:val="24"/>
      <w:lang w:val="sl-SI" w:eastAsia="sl-SI"/>
    </w:rPr>
  </w:style>
  <w:style w:type="character" w:styleId="Neensklic">
    <w:name w:val="Subtle Reference"/>
    <w:basedOn w:val="Privzetapisavaodstavka"/>
    <w:uiPriority w:val="99"/>
    <w:qFormat/>
    <w:rsid w:val="00945E61"/>
    <w:rPr>
      <w:rFonts w:cs="Times New Roman"/>
      <w:smallCaps/>
      <w:color w:val="C0504D"/>
      <w:u w:val="single"/>
    </w:rPr>
  </w:style>
  <w:style w:type="paragraph" w:customStyle="1" w:styleId="PODPODNASLOV">
    <w:name w:val="PODPODNASLOV"/>
    <w:qFormat/>
    <w:rsid w:val="00A42A9A"/>
    <w:pPr>
      <w:numPr>
        <w:numId w:val="1"/>
      </w:numPr>
      <w:tabs>
        <w:tab w:val="left" w:pos="284"/>
        <w:tab w:val="left" w:pos="567"/>
        <w:tab w:val="left" w:pos="851"/>
      </w:tabs>
      <w:spacing w:after="60"/>
    </w:pPr>
    <w:rPr>
      <w:rFonts w:ascii="Trebuchet MS" w:hAnsi="Trebuchet MS" w:cs="Times New Roman"/>
      <w:caps/>
      <w:color w:val="7F7F7F"/>
      <w:sz w:val="20"/>
      <w:szCs w:val="20"/>
    </w:rPr>
  </w:style>
  <w:style w:type="character" w:styleId="Naslovknjige">
    <w:name w:val="Book Title"/>
    <w:basedOn w:val="Privzetapisavaodstavka"/>
    <w:uiPriority w:val="99"/>
    <w:qFormat/>
    <w:rsid w:val="00945E61"/>
    <w:rPr>
      <w:rFonts w:cs="Times New Roman"/>
      <w:b/>
      <w:bCs/>
      <w:smallCaps/>
      <w:spacing w:val="5"/>
    </w:rPr>
  </w:style>
  <w:style w:type="character" w:styleId="Poudarek">
    <w:name w:val="Emphasis"/>
    <w:basedOn w:val="Privzetapisavaodstavka"/>
    <w:uiPriority w:val="20"/>
    <w:qFormat/>
    <w:rsid w:val="00945E61"/>
    <w:rPr>
      <w:rFonts w:cs="Times New Roman"/>
      <w:i/>
      <w:iCs/>
    </w:rPr>
  </w:style>
  <w:style w:type="character" w:styleId="Krepko">
    <w:name w:val="Strong"/>
    <w:basedOn w:val="Privzetapisavaodstavka"/>
    <w:uiPriority w:val="99"/>
    <w:qFormat/>
    <w:rsid w:val="00945E61"/>
    <w:rPr>
      <w:rFonts w:cs="Times New Roman"/>
      <w:b/>
      <w:bCs/>
    </w:rPr>
  </w:style>
  <w:style w:type="character" w:styleId="Hiperpovezava">
    <w:name w:val="Hyperlink"/>
    <w:basedOn w:val="Privzetapisavaodstavka"/>
    <w:uiPriority w:val="99"/>
    <w:rsid w:val="00F952EF"/>
    <w:rPr>
      <w:rFonts w:ascii="Trebuchet MS" w:hAnsi="Trebuchet MS" w:cs="Times New Roman"/>
      <w:color w:val="A9C938"/>
      <w:sz w:val="20"/>
      <w:szCs w:val="20"/>
      <w:u w:val="single" w:color="A9C938"/>
    </w:rPr>
  </w:style>
  <w:style w:type="paragraph" w:customStyle="1" w:styleId="BULLETSTEXT10pt">
    <w:name w:val="BULLETS_TEXT_10pt"/>
    <w:basedOn w:val="Odstavekseznama"/>
    <w:qFormat/>
    <w:rsid w:val="003C5C1C"/>
    <w:pPr>
      <w:numPr>
        <w:numId w:val="3"/>
      </w:numPr>
    </w:pPr>
  </w:style>
  <w:style w:type="paragraph" w:customStyle="1" w:styleId="STEVILCENJETEXT10pt">
    <w:name w:val="STEVILCENJE_TEXT_10pt"/>
    <w:uiPriority w:val="99"/>
    <w:qFormat/>
    <w:rsid w:val="003C5C1C"/>
    <w:pPr>
      <w:numPr>
        <w:numId w:val="2"/>
      </w:numPr>
    </w:pPr>
    <w:rPr>
      <w:rFonts w:ascii="Trebuchet MS" w:hAnsi="Trebuchet MS" w:cs="Times New Roman"/>
      <w:sz w:val="20"/>
      <w:szCs w:val="24"/>
    </w:rPr>
  </w:style>
  <w:style w:type="character" w:styleId="SledenaHiperpovezava">
    <w:name w:val="FollowedHyperlink"/>
    <w:basedOn w:val="Privzetapisavaodstavka"/>
    <w:uiPriority w:val="99"/>
    <w:semiHidden/>
    <w:rsid w:val="003C5C1C"/>
    <w:rPr>
      <w:rFonts w:cs="Times New Roman"/>
      <w:color w:val="800080"/>
      <w:u w:val="single"/>
    </w:rPr>
  </w:style>
  <w:style w:type="paragraph" w:styleId="Besedilooblaka">
    <w:name w:val="Balloon Text"/>
    <w:basedOn w:val="Navaden"/>
    <w:link w:val="BesedilooblakaZnak"/>
    <w:uiPriority w:val="99"/>
    <w:semiHidden/>
    <w:rsid w:val="00BE7471"/>
    <w:rPr>
      <w:rFonts w:ascii="Lucida Grande" w:hAnsi="Lucida Grande" w:cs="Lucida Grande"/>
      <w:sz w:val="18"/>
      <w:szCs w:val="18"/>
    </w:rPr>
  </w:style>
  <w:style w:type="character" w:customStyle="1" w:styleId="BesedilooblakaZnak">
    <w:name w:val="Besedilo oblačka Znak"/>
    <w:basedOn w:val="Privzetapisavaodstavka"/>
    <w:link w:val="Besedilooblaka"/>
    <w:uiPriority w:val="99"/>
    <w:semiHidden/>
    <w:locked/>
    <w:rsid w:val="00BE7471"/>
    <w:rPr>
      <w:rFonts w:ascii="Lucida Grande" w:hAnsi="Lucida Grande" w:cs="Lucida Grande"/>
      <w:color w:val="auto"/>
      <w:sz w:val="18"/>
      <w:szCs w:val="18"/>
      <w:lang w:val="sl-SI" w:eastAsia="sl-SI"/>
    </w:rPr>
  </w:style>
  <w:style w:type="paragraph" w:customStyle="1" w:styleId="Default">
    <w:name w:val="Default"/>
    <w:rsid w:val="00C420E8"/>
    <w:pPr>
      <w:autoSpaceDE w:val="0"/>
      <w:autoSpaceDN w:val="0"/>
      <w:adjustRightInd w:val="0"/>
    </w:pPr>
    <w:rPr>
      <w:rFonts w:ascii="Arial" w:hAnsi="Arial"/>
      <w:color w:val="000000"/>
      <w:sz w:val="24"/>
      <w:szCs w:val="24"/>
      <w:lang w:eastAsia="ja-JP"/>
    </w:rPr>
  </w:style>
  <w:style w:type="paragraph" w:styleId="Telobesedila">
    <w:name w:val="Body Text"/>
    <w:aliases w:val="TabelTekst"/>
    <w:basedOn w:val="Navaden"/>
    <w:link w:val="TelobesedilaZnak"/>
    <w:uiPriority w:val="99"/>
    <w:rsid w:val="00F45FE6"/>
    <w:pPr>
      <w:spacing w:after="60"/>
    </w:pPr>
    <w:rPr>
      <w:rFonts w:ascii="Times New Roman" w:hAnsi="Times New Roman"/>
      <w:szCs w:val="20"/>
      <w:lang w:val="en-GB"/>
    </w:rPr>
  </w:style>
  <w:style w:type="character" w:customStyle="1" w:styleId="TelobesedilaZnak">
    <w:name w:val="Telo besedila Znak"/>
    <w:aliases w:val="TabelTekst Znak"/>
    <w:basedOn w:val="Privzetapisavaodstavka"/>
    <w:link w:val="Telobesedila"/>
    <w:uiPriority w:val="99"/>
    <w:locked/>
    <w:rsid w:val="00F45FE6"/>
    <w:rPr>
      <w:rFonts w:ascii="Times New Roman" w:hAnsi="Times New Roman" w:cs="Times New Roman"/>
      <w:snapToGrid w:val="0"/>
      <w:color w:val="auto"/>
      <w:lang w:val="en-GB" w:eastAsia="sl-SI"/>
    </w:rPr>
  </w:style>
  <w:style w:type="paragraph" w:styleId="Zgradbadokumenta">
    <w:name w:val="Document Map"/>
    <w:basedOn w:val="Navaden"/>
    <w:link w:val="ZgradbadokumentaZnak"/>
    <w:uiPriority w:val="99"/>
    <w:semiHidden/>
    <w:rsid w:val="00FD372A"/>
    <w:pPr>
      <w:shd w:val="clear" w:color="auto" w:fill="000080"/>
    </w:pPr>
    <w:rPr>
      <w:rFonts w:ascii="Tahoma" w:hAnsi="Tahoma" w:cs="Tahoma"/>
      <w:szCs w:val="20"/>
    </w:rPr>
  </w:style>
  <w:style w:type="character" w:customStyle="1" w:styleId="ZgradbadokumentaZnak">
    <w:name w:val="Zgradba dokumenta Znak"/>
    <w:basedOn w:val="Privzetapisavaodstavka"/>
    <w:link w:val="Zgradbadokumenta"/>
    <w:uiPriority w:val="99"/>
    <w:semiHidden/>
    <w:locked/>
    <w:rsid w:val="00BB7005"/>
    <w:rPr>
      <w:rFonts w:ascii="Times New Roman" w:hAnsi="Times New Roman" w:cs="Times New Roman"/>
      <w:sz w:val="2"/>
    </w:rPr>
  </w:style>
  <w:style w:type="character" w:styleId="Komentar-sklic">
    <w:name w:val="annotation reference"/>
    <w:basedOn w:val="Privzetapisavaodstavka"/>
    <w:uiPriority w:val="99"/>
    <w:semiHidden/>
    <w:unhideWhenUsed/>
    <w:rsid w:val="00F346DD"/>
    <w:rPr>
      <w:sz w:val="16"/>
      <w:szCs w:val="16"/>
    </w:rPr>
  </w:style>
  <w:style w:type="paragraph" w:styleId="Komentar-besedilo">
    <w:name w:val="annotation text"/>
    <w:basedOn w:val="Navaden"/>
    <w:link w:val="Komentar-besediloZnak"/>
    <w:uiPriority w:val="99"/>
    <w:unhideWhenUsed/>
    <w:rsid w:val="00F346DD"/>
    <w:rPr>
      <w:szCs w:val="20"/>
    </w:rPr>
  </w:style>
  <w:style w:type="character" w:customStyle="1" w:styleId="Komentar-besediloZnak">
    <w:name w:val="Komentar - besedilo Znak"/>
    <w:basedOn w:val="Privzetapisavaodstavka"/>
    <w:link w:val="Komentar-besedilo"/>
    <w:uiPriority w:val="99"/>
    <w:rsid w:val="00F346DD"/>
    <w:rPr>
      <w:rFonts w:ascii="Trebuchet MS" w:hAnsi="Trebuchet MS" w:cs="Times New Roman"/>
      <w:sz w:val="20"/>
      <w:szCs w:val="20"/>
    </w:rPr>
  </w:style>
  <w:style w:type="paragraph" w:styleId="Zadevakomentarja">
    <w:name w:val="annotation subject"/>
    <w:basedOn w:val="Komentar-besedilo"/>
    <w:next w:val="Komentar-besedilo"/>
    <w:link w:val="ZadevakomentarjaZnak"/>
    <w:uiPriority w:val="99"/>
    <w:semiHidden/>
    <w:unhideWhenUsed/>
    <w:rsid w:val="00F346DD"/>
    <w:rPr>
      <w:b/>
      <w:bCs/>
    </w:rPr>
  </w:style>
  <w:style w:type="character" w:customStyle="1" w:styleId="ZadevakomentarjaZnak">
    <w:name w:val="Zadeva komentarja Znak"/>
    <w:basedOn w:val="Komentar-besediloZnak"/>
    <w:link w:val="Zadevakomentarja"/>
    <w:uiPriority w:val="99"/>
    <w:semiHidden/>
    <w:rsid w:val="00F346DD"/>
    <w:rPr>
      <w:rFonts w:ascii="Trebuchet MS" w:hAnsi="Trebuchet MS" w:cs="Times New Roman"/>
      <w:b/>
      <w:bCs/>
      <w:sz w:val="20"/>
      <w:szCs w:val="20"/>
    </w:rPr>
  </w:style>
  <w:style w:type="table" w:styleId="Tabela-mrea">
    <w:name w:val="Table Grid"/>
    <w:basedOn w:val="Navadnatabela"/>
    <w:locked/>
    <w:rsid w:val="005F5E5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zija">
    <w:name w:val="Revision"/>
    <w:hidden/>
    <w:uiPriority w:val="99"/>
    <w:semiHidden/>
    <w:rsid w:val="000133E8"/>
    <w:rPr>
      <w:rFonts w:ascii="Trebuchet MS" w:hAnsi="Trebuchet MS" w:cs="Times New Roman"/>
      <w:sz w:val="20"/>
      <w:szCs w:val="24"/>
    </w:rPr>
  </w:style>
  <w:style w:type="character" w:customStyle="1" w:styleId="apple-converted-space">
    <w:name w:val="apple-converted-space"/>
    <w:basedOn w:val="Privzetapisavaodstavka"/>
    <w:rsid w:val="003B41A7"/>
  </w:style>
  <w:style w:type="paragraph" w:styleId="Navadensplet">
    <w:name w:val="Normal (Web)"/>
    <w:basedOn w:val="Navaden"/>
    <w:uiPriority w:val="99"/>
    <w:unhideWhenUsed/>
    <w:rsid w:val="00C50B0C"/>
    <w:pPr>
      <w:spacing w:before="100" w:beforeAutospacing="1" w:after="100" w:afterAutospacing="1"/>
    </w:pPr>
    <w:rPr>
      <w:rFonts w:ascii="Times New Roman" w:eastAsiaTheme="minorHAnsi" w:hAnsi="Times New Roman"/>
      <w:sz w:val="24"/>
      <w:lang w:val="en-GB" w:eastAsia="en-GB"/>
    </w:rPr>
  </w:style>
  <w:style w:type="character" w:customStyle="1" w:styleId="OdstavekseznamaZnak">
    <w:name w:val="Odstavek seznama Znak"/>
    <w:aliases w:val="Liste 1 Znak,List Paragraph1 Znak"/>
    <w:basedOn w:val="Privzetapisavaodstavka"/>
    <w:link w:val="Odstavekseznama"/>
    <w:uiPriority w:val="34"/>
    <w:qFormat/>
    <w:rsid w:val="00AE1CCB"/>
    <w:rPr>
      <w:rFonts w:ascii="Trebuchet MS" w:hAnsi="Trebuchet MS" w:cs="Times New Roman"/>
      <w:sz w:val="20"/>
      <w:szCs w:val="24"/>
    </w:rPr>
  </w:style>
  <w:style w:type="paragraph" w:styleId="Brezrazmikov">
    <w:name w:val="No Spacing"/>
    <w:uiPriority w:val="1"/>
    <w:qFormat/>
    <w:rsid w:val="008351E0"/>
    <w:rPr>
      <w:rFonts w:asciiTheme="minorHAnsi" w:eastAsiaTheme="minorHAnsi" w:hAnsiTheme="minorHAnsi" w:cstheme="minorBidi"/>
      <w:lang w:eastAsia="en-US"/>
    </w:rPr>
  </w:style>
  <w:style w:type="paragraph" w:styleId="Telobesedila2">
    <w:name w:val="Body Text 2"/>
    <w:basedOn w:val="Navaden"/>
    <w:link w:val="Telobesedila2Znak"/>
    <w:uiPriority w:val="99"/>
    <w:unhideWhenUsed/>
    <w:rsid w:val="004F78EA"/>
    <w:pPr>
      <w:spacing w:after="120" w:line="480" w:lineRule="auto"/>
      <w:jc w:val="both"/>
    </w:pPr>
    <w:rPr>
      <w:rFonts w:ascii="Arial" w:eastAsiaTheme="minorHAnsi" w:hAnsi="Arial" w:cstheme="minorBidi"/>
      <w:sz w:val="22"/>
      <w:szCs w:val="22"/>
      <w:lang w:eastAsia="en-US"/>
    </w:rPr>
  </w:style>
  <w:style w:type="character" w:customStyle="1" w:styleId="Telobesedila2Znak">
    <w:name w:val="Telo besedila 2 Znak"/>
    <w:basedOn w:val="Privzetapisavaodstavka"/>
    <w:link w:val="Telobesedila2"/>
    <w:uiPriority w:val="99"/>
    <w:rsid w:val="004F78EA"/>
    <w:rPr>
      <w:rFonts w:ascii="Arial" w:eastAsiaTheme="minorHAnsi" w:hAnsi="Arial" w:cstheme="minorBidi"/>
      <w:lang w:eastAsia="en-US"/>
    </w:rPr>
  </w:style>
  <w:style w:type="paragraph" w:styleId="Sprotnaopomba-besedilo">
    <w:name w:val="footnote text"/>
    <w:basedOn w:val="Navaden"/>
    <w:link w:val="Sprotnaopomba-besediloZnak"/>
    <w:uiPriority w:val="99"/>
    <w:semiHidden/>
    <w:unhideWhenUsed/>
    <w:rsid w:val="00F303EB"/>
    <w:rPr>
      <w:szCs w:val="20"/>
    </w:rPr>
  </w:style>
  <w:style w:type="character" w:customStyle="1" w:styleId="Sprotnaopomba-besediloZnak">
    <w:name w:val="Sprotna opomba - besedilo Znak"/>
    <w:basedOn w:val="Privzetapisavaodstavka"/>
    <w:link w:val="Sprotnaopomba-besedilo"/>
    <w:uiPriority w:val="99"/>
    <w:semiHidden/>
    <w:rsid w:val="00F303EB"/>
    <w:rPr>
      <w:rFonts w:ascii="Trebuchet MS" w:hAnsi="Trebuchet MS" w:cs="Times New Roman"/>
      <w:sz w:val="20"/>
      <w:szCs w:val="20"/>
    </w:rPr>
  </w:style>
  <w:style w:type="character" w:styleId="Sprotnaopomba-sklic">
    <w:name w:val="footnote reference"/>
    <w:basedOn w:val="Privzetapisavaodstavka"/>
    <w:uiPriority w:val="99"/>
    <w:semiHidden/>
    <w:unhideWhenUsed/>
    <w:rsid w:val="00F303EB"/>
    <w:rPr>
      <w:vertAlign w:val="superscript"/>
    </w:rPr>
  </w:style>
  <w:style w:type="character" w:customStyle="1" w:styleId="Naslov1Znak">
    <w:name w:val="Naslov 1 Znak"/>
    <w:basedOn w:val="Privzetapisavaodstavka"/>
    <w:link w:val="Naslov1"/>
    <w:uiPriority w:val="99"/>
    <w:rsid w:val="00DF7553"/>
    <w:rPr>
      <w:rFonts w:ascii="Arial" w:eastAsia="Times New Roman" w:hAnsi="Arial"/>
      <w:b/>
      <w:bCs/>
      <w:i/>
      <w:kern w:val="32"/>
      <w:sz w:val="32"/>
      <w:szCs w:val="32"/>
    </w:rPr>
  </w:style>
  <w:style w:type="paragraph" w:styleId="Telobesedila3">
    <w:name w:val="Body Text 3"/>
    <w:basedOn w:val="Navaden"/>
    <w:link w:val="Telobesedila3Znak"/>
    <w:rsid w:val="00DF7553"/>
    <w:pPr>
      <w:spacing w:after="120"/>
    </w:pPr>
    <w:rPr>
      <w:rFonts w:ascii="Times New Roman" w:eastAsia="Times New Roman" w:hAnsi="Times New Roman"/>
      <w:i/>
      <w:sz w:val="16"/>
      <w:szCs w:val="16"/>
    </w:rPr>
  </w:style>
  <w:style w:type="character" w:customStyle="1" w:styleId="Telobesedila3Znak">
    <w:name w:val="Telo besedila 3 Znak"/>
    <w:basedOn w:val="Privzetapisavaodstavka"/>
    <w:link w:val="Telobesedila3"/>
    <w:rsid w:val="00DF7553"/>
    <w:rPr>
      <w:rFonts w:ascii="Times New Roman" w:eastAsia="Times New Roman" w:hAnsi="Times New Roman" w:cs="Times New Roman"/>
      <w:i/>
      <w:sz w:val="16"/>
      <w:szCs w:val="16"/>
    </w:rPr>
  </w:style>
</w:styles>
</file>

<file path=word/webSettings.xml><?xml version="1.0" encoding="utf-8"?>
<w:webSettings xmlns:r="http://schemas.openxmlformats.org/officeDocument/2006/relationships" xmlns:w="http://schemas.openxmlformats.org/wordprocessingml/2006/main">
  <w:divs>
    <w:div w:id="7106498">
      <w:bodyDiv w:val="1"/>
      <w:marLeft w:val="0"/>
      <w:marRight w:val="0"/>
      <w:marTop w:val="0"/>
      <w:marBottom w:val="0"/>
      <w:divBdr>
        <w:top w:val="none" w:sz="0" w:space="0" w:color="auto"/>
        <w:left w:val="none" w:sz="0" w:space="0" w:color="auto"/>
        <w:bottom w:val="none" w:sz="0" w:space="0" w:color="auto"/>
        <w:right w:val="none" w:sz="0" w:space="0" w:color="auto"/>
      </w:divBdr>
    </w:div>
    <w:div w:id="98377349">
      <w:bodyDiv w:val="1"/>
      <w:marLeft w:val="0"/>
      <w:marRight w:val="0"/>
      <w:marTop w:val="0"/>
      <w:marBottom w:val="0"/>
      <w:divBdr>
        <w:top w:val="none" w:sz="0" w:space="0" w:color="auto"/>
        <w:left w:val="none" w:sz="0" w:space="0" w:color="auto"/>
        <w:bottom w:val="none" w:sz="0" w:space="0" w:color="auto"/>
        <w:right w:val="none" w:sz="0" w:space="0" w:color="auto"/>
      </w:divBdr>
    </w:div>
    <w:div w:id="142738509">
      <w:bodyDiv w:val="1"/>
      <w:marLeft w:val="0"/>
      <w:marRight w:val="0"/>
      <w:marTop w:val="0"/>
      <w:marBottom w:val="0"/>
      <w:divBdr>
        <w:top w:val="none" w:sz="0" w:space="0" w:color="auto"/>
        <w:left w:val="none" w:sz="0" w:space="0" w:color="auto"/>
        <w:bottom w:val="none" w:sz="0" w:space="0" w:color="auto"/>
        <w:right w:val="none" w:sz="0" w:space="0" w:color="auto"/>
      </w:divBdr>
    </w:div>
    <w:div w:id="280763866">
      <w:bodyDiv w:val="1"/>
      <w:marLeft w:val="0"/>
      <w:marRight w:val="0"/>
      <w:marTop w:val="0"/>
      <w:marBottom w:val="0"/>
      <w:divBdr>
        <w:top w:val="none" w:sz="0" w:space="0" w:color="auto"/>
        <w:left w:val="none" w:sz="0" w:space="0" w:color="auto"/>
        <w:bottom w:val="none" w:sz="0" w:space="0" w:color="auto"/>
        <w:right w:val="none" w:sz="0" w:space="0" w:color="auto"/>
      </w:divBdr>
    </w:div>
    <w:div w:id="307168455">
      <w:bodyDiv w:val="1"/>
      <w:marLeft w:val="0"/>
      <w:marRight w:val="0"/>
      <w:marTop w:val="0"/>
      <w:marBottom w:val="0"/>
      <w:divBdr>
        <w:top w:val="none" w:sz="0" w:space="0" w:color="auto"/>
        <w:left w:val="none" w:sz="0" w:space="0" w:color="auto"/>
        <w:bottom w:val="none" w:sz="0" w:space="0" w:color="auto"/>
        <w:right w:val="none" w:sz="0" w:space="0" w:color="auto"/>
      </w:divBdr>
    </w:div>
    <w:div w:id="333074544">
      <w:bodyDiv w:val="1"/>
      <w:marLeft w:val="0"/>
      <w:marRight w:val="0"/>
      <w:marTop w:val="0"/>
      <w:marBottom w:val="0"/>
      <w:divBdr>
        <w:top w:val="none" w:sz="0" w:space="0" w:color="auto"/>
        <w:left w:val="none" w:sz="0" w:space="0" w:color="auto"/>
        <w:bottom w:val="none" w:sz="0" w:space="0" w:color="auto"/>
        <w:right w:val="none" w:sz="0" w:space="0" w:color="auto"/>
      </w:divBdr>
    </w:div>
    <w:div w:id="366950165">
      <w:bodyDiv w:val="1"/>
      <w:marLeft w:val="0"/>
      <w:marRight w:val="0"/>
      <w:marTop w:val="0"/>
      <w:marBottom w:val="0"/>
      <w:divBdr>
        <w:top w:val="none" w:sz="0" w:space="0" w:color="auto"/>
        <w:left w:val="none" w:sz="0" w:space="0" w:color="auto"/>
        <w:bottom w:val="none" w:sz="0" w:space="0" w:color="auto"/>
        <w:right w:val="none" w:sz="0" w:space="0" w:color="auto"/>
      </w:divBdr>
    </w:div>
    <w:div w:id="423722915">
      <w:bodyDiv w:val="1"/>
      <w:marLeft w:val="0"/>
      <w:marRight w:val="0"/>
      <w:marTop w:val="0"/>
      <w:marBottom w:val="0"/>
      <w:divBdr>
        <w:top w:val="none" w:sz="0" w:space="0" w:color="auto"/>
        <w:left w:val="none" w:sz="0" w:space="0" w:color="auto"/>
        <w:bottom w:val="none" w:sz="0" w:space="0" w:color="auto"/>
        <w:right w:val="none" w:sz="0" w:space="0" w:color="auto"/>
      </w:divBdr>
    </w:div>
    <w:div w:id="455877249">
      <w:bodyDiv w:val="1"/>
      <w:marLeft w:val="0"/>
      <w:marRight w:val="0"/>
      <w:marTop w:val="0"/>
      <w:marBottom w:val="0"/>
      <w:divBdr>
        <w:top w:val="none" w:sz="0" w:space="0" w:color="auto"/>
        <w:left w:val="none" w:sz="0" w:space="0" w:color="auto"/>
        <w:bottom w:val="none" w:sz="0" w:space="0" w:color="auto"/>
        <w:right w:val="none" w:sz="0" w:space="0" w:color="auto"/>
      </w:divBdr>
    </w:div>
    <w:div w:id="578366858">
      <w:bodyDiv w:val="1"/>
      <w:marLeft w:val="0"/>
      <w:marRight w:val="0"/>
      <w:marTop w:val="0"/>
      <w:marBottom w:val="0"/>
      <w:divBdr>
        <w:top w:val="none" w:sz="0" w:space="0" w:color="auto"/>
        <w:left w:val="none" w:sz="0" w:space="0" w:color="auto"/>
        <w:bottom w:val="none" w:sz="0" w:space="0" w:color="auto"/>
        <w:right w:val="none" w:sz="0" w:space="0" w:color="auto"/>
      </w:divBdr>
    </w:div>
    <w:div w:id="587227924">
      <w:bodyDiv w:val="1"/>
      <w:marLeft w:val="0"/>
      <w:marRight w:val="0"/>
      <w:marTop w:val="0"/>
      <w:marBottom w:val="0"/>
      <w:divBdr>
        <w:top w:val="none" w:sz="0" w:space="0" w:color="auto"/>
        <w:left w:val="none" w:sz="0" w:space="0" w:color="auto"/>
        <w:bottom w:val="none" w:sz="0" w:space="0" w:color="auto"/>
        <w:right w:val="none" w:sz="0" w:space="0" w:color="auto"/>
      </w:divBdr>
    </w:div>
    <w:div w:id="599603748">
      <w:bodyDiv w:val="1"/>
      <w:marLeft w:val="0"/>
      <w:marRight w:val="0"/>
      <w:marTop w:val="0"/>
      <w:marBottom w:val="0"/>
      <w:divBdr>
        <w:top w:val="none" w:sz="0" w:space="0" w:color="auto"/>
        <w:left w:val="none" w:sz="0" w:space="0" w:color="auto"/>
        <w:bottom w:val="none" w:sz="0" w:space="0" w:color="auto"/>
        <w:right w:val="none" w:sz="0" w:space="0" w:color="auto"/>
      </w:divBdr>
    </w:div>
    <w:div w:id="618688872">
      <w:bodyDiv w:val="1"/>
      <w:marLeft w:val="0"/>
      <w:marRight w:val="0"/>
      <w:marTop w:val="0"/>
      <w:marBottom w:val="0"/>
      <w:divBdr>
        <w:top w:val="none" w:sz="0" w:space="0" w:color="auto"/>
        <w:left w:val="none" w:sz="0" w:space="0" w:color="auto"/>
        <w:bottom w:val="none" w:sz="0" w:space="0" w:color="auto"/>
        <w:right w:val="none" w:sz="0" w:space="0" w:color="auto"/>
      </w:divBdr>
    </w:div>
    <w:div w:id="680860902">
      <w:bodyDiv w:val="1"/>
      <w:marLeft w:val="0"/>
      <w:marRight w:val="0"/>
      <w:marTop w:val="0"/>
      <w:marBottom w:val="0"/>
      <w:divBdr>
        <w:top w:val="none" w:sz="0" w:space="0" w:color="auto"/>
        <w:left w:val="none" w:sz="0" w:space="0" w:color="auto"/>
        <w:bottom w:val="none" w:sz="0" w:space="0" w:color="auto"/>
        <w:right w:val="none" w:sz="0" w:space="0" w:color="auto"/>
      </w:divBdr>
    </w:div>
    <w:div w:id="729697387">
      <w:bodyDiv w:val="1"/>
      <w:marLeft w:val="0"/>
      <w:marRight w:val="0"/>
      <w:marTop w:val="0"/>
      <w:marBottom w:val="0"/>
      <w:divBdr>
        <w:top w:val="none" w:sz="0" w:space="0" w:color="auto"/>
        <w:left w:val="none" w:sz="0" w:space="0" w:color="auto"/>
        <w:bottom w:val="none" w:sz="0" w:space="0" w:color="auto"/>
        <w:right w:val="none" w:sz="0" w:space="0" w:color="auto"/>
      </w:divBdr>
      <w:divsChild>
        <w:div w:id="1723823946">
          <w:marLeft w:val="0"/>
          <w:marRight w:val="0"/>
          <w:marTop w:val="0"/>
          <w:marBottom w:val="0"/>
          <w:divBdr>
            <w:top w:val="none" w:sz="0" w:space="0" w:color="auto"/>
            <w:left w:val="none" w:sz="0" w:space="0" w:color="auto"/>
            <w:bottom w:val="none" w:sz="0" w:space="0" w:color="auto"/>
            <w:right w:val="none" w:sz="0" w:space="0" w:color="auto"/>
          </w:divBdr>
        </w:div>
        <w:div w:id="1898392025">
          <w:marLeft w:val="0"/>
          <w:marRight w:val="0"/>
          <w:marTop w:val="0"/>
          <w:marBottom w:val="0"/>
          <w:divBdr>
            <w:top w:val="none" w:sz="0" w:space="0" w:color="auto"/>
            <w:left w:val="none" w:sz="0" w:space="0" w:color="auto"/>
            <w:bottom w:val="none" w:sz="0" w:space="0" w:color="auto"/>
            <w:right w:val="none" w:sz="0" w:space="0" w:color="auto"/>
          </w:divBdr>
        </w:div>
        <w:div w:id="1933318254">
          <w:marLeft w:val="0"/>
          <w:marRight w:val="0"/>
          <w:marTop w:val="0"/>
          <w:marBottom w:val="0"/>
          <w:divBdr>
            <w:top w:val="none" w:sz="0" w:space="0" w:color="auto"/>
            <w:left w:val="none" w:sz="0" w:space="0" w:color="auto"/>
            <w:bottom w:val="none" w:sz="0" w:space="0" w:color="auto"/>
            <w:right w:val="none" w:sz="0" w:space="0" w:color="auto"/>
          </w:divBdr>
        </w:div>
        <w:div w:id="1077172788">
          <w:marLeft w:val="0"/>
          <w:marRight w:val="0"/>
          <w:marTop w:val="0"/>
          <w:marBottom w:val="0"/>
          <w:divBdr>
            <w:top w:val="none" w:sz="0" w:space="0" w:color="auto"/>
            <w:left w:val="none" w:sz="0" w:space="0" w:color="auto"/>
            <w:bottom w:val="none" w:sz="0" w:space="0" w:color="auto"/>
            <w:right w:val="none" w:sz="0" w:space="0" w:color="auto"/>
          </w:divBdr>
        </w:div>
      </w:divsChild>
    </w:div>
    <w:div w:id="751392914">
      <w:bodyDiv w:val="1"/>
      <w:marLeft w:val="0"/>
      <w:marRight w:val="0"/>
      <w:marTop w:val="0"/>
      <w:marBottom w:val="0"/>
      <w:divBdr>
        <w:top w:val="none" w:sz="0" w:space="0" w:color="auto"/>
        <w:left w:val="none" w:sz="0" w:space="0" w:color="auto"/>
        <w:bottom w:val="none" w:sz="0" w:space="0" w:color="auto"/>
        <w:right w:val="none" w:sz="0" w:space="0" w:color="auto"/>
      </w:divBdr>
    </w:div>
    <w:div w:id="796413276">
      <w:bodyDiv w:val="1"/>
      <w:marLeft w:val="0"/>
      <w:marRight w:val="0"/>
      <w:marTop w:val="0"/>
      <w:marBottom w:val="0"/>
      <w:divBdr>
        <w:top w:val="none" w:sz="0" w:space="0" w:color="auto"/>
        <w:left w:val="none" w:sz="0" w:space="0" w:color="auto"/>
        <w:bottom w:val="none" w:sz="0" w:space="0" w:color="auto"/>
        <w:right w:val="none" w:sz="0" w:space="0" w:color="auto"/>
      </w:divBdr>
    </w:div>
    <w:div w:id="802845843">
      <w:bodyDiv w:val="1"/>
      <w:marLeft w:val="0"/>
      <w:marRight w:val="0"/>
      <w:marTop w:val="0"/>
      <w:marBottom w:val="0"/>
      <w:divBdr>
        <w:top w:val="none" w:sz="0" w:space="0" w:color="auto"/>
        <w:left w:val="none" w:sz="0" w:space="0" w:color="auto"/>
        <w:bottom w:val="none" w:sz="0" w:space="0" w:color="auto"/>
        <w:right w:val="none" w:sz="0" w:space="0" w:color="auto"/>
      </w:divBdr>
    </w:div>
    <w:div w:id="808014868">
      <w:bodyDiv w:val="1"/>
      <w:marLeft w:val="0"/>
      <w:marRight w:val="0"/>
      <w:marTop w:val="0"/>
      <w:marBottom w:val="0"/>
      <w:divBdr>
        <w:top w:val="none" w:sz="0" w:space="0" w:color="auto"/>
        <w:left w:val="none" w:sz="0" w:space="0" w:color="auto"/>
        <w:bottom w:val="none" w:sz="0" w:space="0" w:color="auto"/>
        <w:right w:val="none" w:sz="0" w:space="0" w:color="auto"/>
      </w:divBdr>
    </w:div>
    <w:div w:id="815414482">
      <w:bodyDiv w:val="1"/>
      <w:marLeft w:val="0"/>
      <w:marRight w:val="0"/>
      <w:marTop w:val="0"/>
      <w:marBottom w:val="0"/>
      <w:divBdr>
        <w:top w:val="none" w:sz="0" w:space="0" w:color="auto"/>
        <w:left w:val="none" w:sz="0" w:space="0" w:color="auto"/>
        <w:bottom w:val="none" w:sz="0" w:space="0" w:color="auto"/>
        <w:right w:val="none" w:sz="0" w:space="0" w:color="auto"/>
      </w:divBdr>
    </w:div>
    <w:div w:id="887492349">
      <w:bodyDiv w:val="1"/>
      <w:marLeft w:val="0"/>
      <w:marRight w:val="0"/>
      <w:marTop w:val="0"/>
      <w:marBottom w:val="0"/>
      <w:divBdr>
        <w:top w:val="none" w:sz="0" w:space="0" w:color="auto"/>
        <w:left w:val="none" w:sz="0" w:space="0" w:color="auto"/>
        <w:bottom w:val="none" w:sz="0" w:space="0" w:color="auto"/>
        <w:right w:val="none" w:sz="0" w:space="0" w:color="auto"/>
      </w:divBdr>
    </w:div>
    <w:div w:id="924265066">
      <w:bodyDiv w:val="1"/>
      <w:marLeft w:val="0"/>
      <w:marRight w:val="0"/>
      <w:marTop w:val="0"/>
      <w:marBottom w:val="0"/>
      <w:divBdr>
        <w:top w:val="none" w:sz="0" w:space="0" w:color="auto"/>
        <w:left w:val="none" w:sz="0" w:space="0" w:color="auto"/>
        <w:bottom w:val="none" w:sz="0" w:space="0" w:color="auto"/>
        <w:right w:val="none" w:sz="0" w:space="0" w:color="auto"/>
      </w:divBdr>
    </w:div>
    <w:div w:id="939409057">
      <w:bodyDiv w:val="1"/>
      <w:marLeft w:val="0"/>
      <w:marRight w:val="0"/>
      <w:marTop w:val="0"/>
      <w:marBottom w:val="0"/>
      <w:divBdr>
        <w:top w:val="none" w:sz="0" w:space="0" w:color="auto"/>
        <w:left w:val="none" w:sz="0" w:space="0" w:color="auto"/>
        <w:bottom w:val="none" w:sz="0" w:space="0" w:color="auto"/>
        <w:right w:val="none" w:sz="0" w:space="0" w:color="auto"/>
      </w:divBdr>
    </w:div>
    <w:div w:id="969290587">
      <w:bodyDiv w:val="1"/>
      <w:marLeft w:val="0"/>
      <w:marRight w:val="0"/>
      <w:marTop w:val="0"/>
      <w:marBottom w:val="0"/>
      <w:divBdr>
        <w:top w:val="none" w:sz="0" w:space="0" w:color="auto"/>
        <w:left w:val="none" w:sz="0" w:space="0" w:color="auto"/>
        <w:bottom w:val="none" w:sz="0" w:space="0" w:color="auto"/>
        <w:right w:val="none" w:sz="0" w:space="0" w:color="auto"/>
      </w:divBdr>
    </w:div>
    <w:div w:id="983701543">
      <w:bodyDiv w:val="1"/>
      <w:marLeft w:val="0"/>
      <w:marRight w:val="0"/>
      <w:marTop w:val="0"/>
      <w:marBottom w:val="0"/>
      <w:divBdr>
        <w:top w:val="none" w:sz="0" w:space="0" w:color="auto"/>
        <w:left w:val="none" w:sz="0" w:space="0" w:color="auto"/>
        <w:bottom w:val="none" w:sz="0" w:space="0" w:color="auto"/>
        <w:right w:val="none" w:sz="0" w:space="0" w:color="auto"/>
      </w:divBdr>
    </w:div>
    <w:div w:id="1084885768">
      <w:bodyDiv w:val="1"/>
      <w:marLeft w:val="0"/>
      <w:marRight w:val="0"/>
      <w:marTop w:val="0"/>
      <w:marBottom w:val="0"/>
      <w:divBdr>
        <w:top w:val="none" w:sz="0" w:space="0" w:color="auto"/>
        <w:left w:val="none" w:sz="0" w:space="0" w:color="auto"/>
        <w:bottom w:val="none" w:sz="0" w:space="0" w:color="auto"/>
        <w:right w:val="none" w:sz="0" w:space="0" w:color="auto"/>
      </w:divBdr>
    </w:div>
    <w:div w:id="1116632217">
      <w:bodyDiv w:val="1"/>
      <w:marLeft w:val="0"/>
      <w:marRight w:val="0"/>
      <w:marTop w:val="0"/>
      <w:marBottom w:val="0"/>
      <w:divBdr>
        <w:top w:val="none" w:sz="0" w:space="0" w:color="auto"/>
        <w:left w:val="none" w:sz="0" w:space="0" w:color="auto"/>
        <w:bottom w:val="none" w:sz="0" w:space="0" w:color="auto"/>
        <w:right w:val="none" w:sz="0" w:space="0" w:color="auto"/>
      </w:divBdr>
    </w:div>
    <w:div w:id="1198154669">
      <w:bodyDiv w:val="1"/>
      <w:marLeft w:val="0"/>
      <w:marRight w:val="0"/>
      <w:marTop w:val="0"/>
      <w:marBottom w:val="0"/>
      <w:divBdr>
        <w:top w:val="none" w:sz="0" w:space="0" w:color="auto"/>
        <w:left w:val="none" w:sz="0" w:space="0" w:color="auto"/>
        <w:bottom w:val="none" w:sz="0" w:space="0" w:color="auto"/>
        <w:right w:val="none" w:sz="0" w:space="0" w:color="auto"/>
      </w:divBdr>
    </w:div>
    <w:div w:id="1214582229">
      <w:marLeft w:val="0"/>
      <w:marRight w:val="0"/>
      <w:marTop w:val="0"/>
      <w:marBottom w:val="0"/>
      <w:divBdr>
        <w:top w:val="none" w:sz="0" w:space="0" w:color="auto"/>
        <w:left w:val="none" w:sz="0" w:space="0" w:color="auto"/>
        <w:bottom w:val="none" w:sz="0" w:space="0" w:color="auto"/>
        <w:right w:val="none" w:sz="0" w:space="0" w:color="auto"/>
      </w:divBdr>
    </w:div>
    <w:div w:id="1214582230">
      <w:marLeft w:val="0"/>
      <w:marRight w:val="0"/>
      <w:marTop w:val="0"/>
      <w:marBottom w:val="0"/>
      <w:divBdr>
        <w:top w:val="none" w:sz="0" w:space="0" w:color="auto"/>
        <w:left w:val="none" w:sz="0" w:space="0" w:color="auto"/>
        <w:bottom w:val="none" w:sz="0" w:space="0" w:color="auto"/>
        <w:right w:val="none" w:sz="0" w:space="0" w:color="auto"/>
      </w:divBdr>
    </w:div>
    <w:div w:id="1214582231">
      <w:marLeft w:val="0"/>
      <w:marRight w:val="0"/>
      <w:marTop w:val="0"/>
      <w:marBottom w:val="0"/>
      <w:divBdr>
        <w:top w:val="none" w:sz="0" w:space="0" w:color="auto"/>
        <w:left w:val="none" w:sz="0" w:space="0" w:color="auto"/>
        <w:bottom w:val="none" w:sz="0" w:space="0" w:color="auto"/>
        <w:right w:val="none" w:sz="0" w:space="0" w:color="auto"/>
      </w:divBdr>
    </w:div>
    <w:div w:id="1214582232">
      <w:marLeft w:val="0"/>
      <w:marRight w:val="0"/>
      <w:marTop w:val="0"/>
      <w:marBottom w:val="0"/>
      <w:divBdr>
        <w:top w:val="none" w:sz="0" w:space="0" w:color="auto"/>
        <w:left w:val="none" w:sz="0" w:space="0" w:color="auto"/>
        <w:bottom w:val="none" w:sz="0" w:space="0" w:color="auto"/>
        <w:right w:val="none" w:sz="0" w:space="0" w:color="auto"/>
      </w:divBdr>
    </w:div>
    <w:div w:id="1237008708">
      <w:bodyDiv w:val="1"/>
      <w:marLeft w:val="0"/>
      <w:marRight w:val="0"/>
      <w:marTop w:val="0"/>
      <w:marBottom w:val="0"/>
      <w:divBdr>
        <w:top w:val="none" w:sz="0" w:space="0" w:color="auto"/>
        <w:left w:val="none" w:sz="0" w:space="0" w:color="auto"/>
        <w:bottom w:val="none" w:sz="0" w:space="0" w:color="auto"/>
        <w:right w:val="none" w:sz="0" w:space="0" w:color="auto"/>
      </w:divBdr>
    </w:div>
    <w:div w:id="1238250627">
      <w:bodyDiv w:val="1"/>
      <w:marLeft w:val="0"/>
      <w:marRight w:val="0"/>
      <w:marTop w:val="0"/>
      <w:marBottom w:val="0"/>
      <w:divBdr>
        <w:top w:val="none" w:sz="0" w:space="0" w:color="auto"/>
        <w:left w:val="none" w:sz="0" w:space="0" w:color="auto"/>
        <w:bottom w:val="none" w:sz="0" w:space="0" w:color="auto"/>
        <w:right w:val="none" w:sz="0" w:space="0" w:color="auto"/>
      </w:divBdr>
    </w:div>
    <w:div w:id="1304650927">
      <w:bodyDiv w:val="1"/>
      <w:marLeft w:val="0"/>
      <w:marRight w:val="0"/>
      <w:marTop w:val="0"/>
      <w:marBottom w:val="0"/>
      <w:divBdr>
        <w:top w:val="none" w:sz="0" w:space="0" w:color="auto"/>
        <w:left w:val="none" w:sz="0" w:space="0" w:color="auto"/>
        <w:bottom w:val="none" w:sz="0" w:space="0" w:color="auto"/>
        <w:right w:val="none" w:sz="0" w:space="0" w:color="auto"/>
      </w:divBdr>
    </w:div>
    <w:div w:id="1324311407">
      <w:bodyDiv w:val="1"/>
      <w:marLeft w:val="0"/>
      <w:marRight w:val="0"/>
      <w:marTop w:val="0"/>
      <w:marBottom w:val="0"/>
      <w:divBdr>
        <w:top w:val="none" w:sz="0" w:space="0" w:color="auto"/>
        <w:left w:val="none" w:sz="0" w:space="0" w:color="auto"/>
        <w:bottom w:val="none" w:sz="0" w:space="0" w:color="auto"/>
        <w:right w:val="none" w:sz="0" w:space="0" w:color="auto"/>
      </w:divBdr>
    </w:div>
    <w:div w:id="1397777569">
      <w:bodyDiv w:val="1"/>
      <w:marLeft w:val="0"/>
      <w:marRight w:val="0"/>
      <w:marTop w:val="0"/>
      <w:marBottom w:val="0"/>
      <w:divBdr>
        <w:top w:val="none" w:sz="0" w:space="0" w:color="auto"/>
        <w:left w:val="none" w:sz="0" w:space="0" w:color="auto"/>
        <w:bottom w:val="none" w:sz="0" w:space="0" w:color="auto"/>
        <w:right w:val="none" w:sz="0" w:space="0" w:color="auto"/>
      </w:divBdr>
    </w:div>
    <w:div w:id="1448502803">
      <w:bodyDiv w:val="1"/>
      <w:marLeft w:val="0"/>
      <w:marRight w:val="0"/>
      <w:marTop w:val="0"/>
      <w:marBottom w:val="0"/>
      <w:divBdr>
        <w:top w:val="none" w:sz="0" w:space="0" w:color="auto"/>
        <w:left w:val="none" w:sz="0" w:space="0" w:color="auto"/>
        <w:bottom w:val="none" w:sz="0" w:space="0" w:color="auto"/>
        <w:right w:val="none" w:sz="0" w:space="0" w:color="auto"/>
      </w:divBdr>
    </w:div>
    <w:div w:id="1534534424">
      <w:bodyDiv w:val="1"/>
      <w:marLeft w:val="0"/>
      <w:marRight w:val="0"/>
      <w:marTop w:val="0"/>
      <w:marBottom w:val="0"/>
      <w:divBdr>
        <w:top w:val="none" w:sz="0" w:space="0" w:color="auto"/>
        <w:left w:val="none" w:sz="0" w:space="0" w:color="auto"/>
        <w:bottom w:val="none" w:sz="0" w:space="0" w:color="auto"/>
        <w:right w:val="none" w:sz="0" w:space="0" w:color="auto"/>
      </w:divBdr>
    </w:div>
    <w:div w:id="1546865277">
      <w:bodyDiv w:val="1"/>
      <w:marLeft w:val="0"/>
      <w:marRight w:val="0"/>
      <w:marTop w:val="0"/>
      <w:marBottom w:val="0"/>
      <w:divBdr>
        <w:top w:val="none" w:sz="0" w:space="0" w:color="auto"/>
        <w:left w:val="none" w:sz="0" w:space="0" w:color="auto"/>
        <w:bottom w:val="none" w:sz="0" w:space="0" w:color="auto"/>
        <w:right w:val="none" w:sz="0" w:space="0" w:color="auto"/>
      </w:divBdr>
    </w:div>
    <w:div w:id="1549494723">
      <w:bodyDiv w:val="1"/>
      <w:marLeft w:val="0"/>
      <w:marRight w:val="0"/>
      <w:marTop w:val="0"/>
      <w:marBottom w:val="0"/>
      <w:divBdr>
        <w:top w:val="none" w:sz="0" w:space="0" w:color="auto"/>
        <w:left w:val="none" w:sz="0" w:space="0" w:color="auto"/>
        <w:bottom w:val="none" w:sz="0" w:space="0" w:color="auto"/>
        <w:right w:val="none" w:sz="0" w:space="0" w:color="auto"/>
      </w:divBdr>
    </w:div>
    <w:div w:id="1798336536">
      <w:bodyDiv w:val="1"/>
      <w:marLeft w:val="0"/>
      <w:marRight w:val="0"/>
      <w:marTop w:val="0"/>
      <w:marBottom w:val="0"/>
      <w:divBdr>
        <w:top w:val="none" w:sz="0" w:space="0" w:color="auto"/>
        <w:left w:val="none" w:sz="0" w:space="0" w:color="auto"/>
        <w:bottom w:val="none" w:sz="0" w:space="0" w:color="auto"/>
        <w:right w:val="none" w:sz="0" w:space="0" w:color="auto"/>
      </w:divBdr>
    </w:div>
    <w:div w:id="1804082625">
      <w:bodyDiv w:val="1"/>
      <w:marLeft w:val="0"/>
      <w:marRight w:val="0"/>
      <w:marTop w:val="0"/>
      <w:marBottom w:val="0"/>
      <w:divBdr>
        <w:top w:val="none" w:sz="0" w:space="0" w:color="auto"/>
        <w:left w:val="none" w:sz="0" w:space="0" w:color="auto"/>
        <w:bottom w:val="none" w:sz="0" w:space="0" w:color="auto"/>
        <w:right w:val="none" w:sz="0" w:space="0" w:color="auto"/>
      </w:divBdr>
      <w:divsChild>
        <w:div w:id="1468352857">
          <w:marLeft w:val="0"/>
          <w:marRight w:val="0"/>
          <w:marTop w:val="0"/>
          <w:marBottom w:val="0"/>
          <w:divBdr>
            <w:top w:val="none" w:sz="0" w:space="0" w:color="auto"/>
            <w:left w:val="none" w:sz="0" w:space="0" w:color="auto"/>
            <w:bottom w:val="none" w:sz="0" w:space="0" w:color="auto"/>
            <w:right w:val="none" w:sz="0" w:space="0" w:color="auto"/>
          </w:divBdr>
          <w:divsChild>
            <w:div w:id="219245134">
              <w:marLeft w:val="0"/>
              <w:marRight w:val="0"/>
              <w:marTop w:val="0"/>
              <w:marBottom w:val="0"/>
              <w:divBdr>
                <w:top w:val="none" w:sz="0" w:space="0" w:color="auto"/>
                <w:left w:val="none" w:sz="0" w:space="0" w:color="auto"/>
                <w:bottom w:val="none" w:sz="0" w:space="0" w:color="auto"/>
                <w:right w:val="none" w:sz="0" w:space="0" w:color="auto"/>
              </w:divBdr>
              <w:divsChild>
                <w:div w:id="387651462">
                  <w:marLeft w:val="0"/>
                  <w:marRight w:val="0"/>
                  <w:marTop w:val="0"/>
                  <w:marBottom w:val="0"/>
                  <w:divBdr>
                    <w:top w:val="none" w:sz="0" w:space="0" w:color="auto"/>
                    <w:left w:val="none" w:sz="0" w:space="0" w:color="auto"/>
                    <w:bottom w:val="none" w:sz="0" w:space="0" w:color="auto"/>
                    <w:right w:val="none" w:sz="0" w:space="0" w:color="auto"/>
                  </w:divBdr>
                  <w:divsChild>
                    <w:div w:id="142306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273">
      <w:bodyDiv w:val="1"/>
      <w:marLeft w:val="0"/>
      <w:marRight w:val="0"/>
      <w:marTop w:val="0"/>
      <w:marBottom w:val="0"/>
      <w:divBdr>
        <w:top w:val="none" w:sz="0" w:space="0" w:color="auto"/>
        <w:left w:val="none" w:sz="0" w:space="0" w:color="auto"/>
        <w:bottom w:val="none" w:sz="0" w:space="0" w:color="auto"/>
        <w:right w:val="none" w:sz="0" w:space="0" w:color="auto"/>
      </w:divBdr>
    </w:div>
    <w:div w:id="1836411418">
      <w:bodyDiv w:val="1"/>
      <w:marLeft w:val="0"/>
      <w:marRight w:val="0"/>
      <w:marTop w:val="0"/>
      <w:marBottom w:val="0"/>
      <w:divBdr>
        <w:top w:val="none" w:sz="0" w:space="0" w:color="auto"/>
        <w:left w:val="none" w:sz="0" w:space="0" w:color="auto"/>
        <w:bottom w:val="none" w:sz="0" w:space="0" w:color="auto"/>
        <w:right w:val="none" w:sz="0" w:space="0" w:color="auto"/>
      </w:divBdr>
    </w:div>
    <w:div w:id="1849054609">
      <w:bodyDiv w:val="1"/>
      <w:marLeft w:val="0"/>
      <w:marRight w:val="0"/>
      <w:marTop w:val="0"/>
      <w:marBottom w:val="0"/>
      <w:divBdr>
        <w:top w:val="none" w:sz="0" w:space="0" w:color="auto"/>
        <w:left w:val="none" w:sz="0" w:space="0" w:color="auto"/>
        <w:bottom w:val="none" w:sz="0" w:space="0" w:color="auto"/>
        <w:right w:val="none" w:sz="0" w:space="0" w:color="auto"/>
      </w:divBdr>
    </w:div>
    <w:div w:id="1868759111">
      <w:bodyDiv w:val="1"/>
      <w:marLeft w:val="0"/>
      <w:marRight w:val="0"/>
      <w:marTop w:val="0"/>
      <w:marBottom w:val="0"/>
      <w:divBdr>
        <w:top w:val="none" w:sz="0" w:space="0" w:color="auto"/>
        <w:left w:val="none" w:sz="0" w:space="0" w:color="auto"/>
        <w:bottom w:val="none" w:sz="0" w:space="0" w:color="auto"/>
        <w:right w:val="none" w:sz="0" w:space="0" w:color="auto"/>
      </w:divBdr>
    </w:div>
    <w:div w:id="1876112543">
      <w:bodyDiv w:val="1"/>
      <w:marLeft w:val="0"/>
      <w:marRight w:val="0"/>
      <w:marTop w:val="0"/>
      <w:marBottom w:val="0"/>
      <w:divBdr>
        <w:top w:val="none" w:sz="0" w:space="0" w:color="auto"/>
        <w:left w:val="none" w:sz="0" w:space="0" w:color="auto"/>
        <w:bottom w:val="none" w:sz="0" w:space="0" w:color="auto"/>
        <w:right w:val="none" w:sz="0" w:space="0" w:color="auto"/>
      </w:divBdr>
    </w:div>
    <w:div w:id="2076927101">
      <w:bodyDiv w:val="1"/>
      <w:marLeft w:val="0"/>
      <w:marRight w:val="0"/>
      <w:marTop w:val="0"/>
      <w:marBottom w:val="0"/>
      <w:divBdr>
        <w:top w:val="none" w:sz="0" w:space="0" w:color="auto"/>
        <w:left w:val="none" w:sz="0" w:space="0" w:color="auto"/>
        <w:bottom w:val="none" w:sz="0" w:space="0" w:color="auto"/>
        <w:right w:val="none" w:sz="0" w:space="0" w:color="auto"/>
      </w:divBdr>
    </w:div>
    <w:div w:id="2100976697">
      <w:bodyDiv w:val="1"/>
      <w:marLeft w:val="0"/>
      <w:marRight w:val="0"/>
      <w:marTop w:val="0"/>
      <w:marBottom w:val="0"/>
      <w:divBdr>
        <w:top w:val="none" w:sz="0" w:space="0" w:color="auto"/>
        <w:left w:val="none" w:sz="0" w:space="0" w:color="auto"/>
        <w:bottom w:val="none" w:sz="0" w:space="0" w:color="auto"/>
        <w:right w:val="none" w:sz="0" w:space="0" w:color="auto"/>
      </w:divBdr>
    </w:div>
    <w:div w:id="2142768842">
      <w:bodyDiv w:val="1"/>
      <w:marLeft w:val="0"/>
      <w:marRight w:val="0"/>
      <w:marTop w:val="0"/>
      <w:marBottom w:val="0"/>
      <w:divBdr>
        <w:top w:val="none" w:sz="0" w:space="0" w:color="auto"/>
        <w:left w:val="none" w:sz="0" w:space="0" w:color="auto"/>
        <w:bottom w:val="none" w:sz="0" w:space="0" w:color="auto"/>
        <w:right w:val="none" w:sz="0" w:space="0" w:color="auto"/>
      </w:divBdr>
    </w:div>
    <w:div w:id="214624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image004.jpg@01D5DCC5.AD4EFA80"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7DEB5-E4B9-4DA0-98FE-2444A5D04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6020</Words>
  <Characters>34314</Characters>
  <Application>Microsoft Office Word</Application>
  <DocSecurity>0</DocSecurity>
  <Lines>285</Lines>
  <Paragraphs>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NAROČNIK:</vt:lpstr>
      <vt:lpstr>NAROČNIK:</vt:lpstr>
    </vt:vector>
  </TitlesOfParts>
  <Company>Microsoft</Company>
  <LinksUpToDate>false</LinksUpToDate>
  <CharactersWithSpaces>40254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NAROČNIK:</dc:title>
  <dc:creator>Rok Kordin</dc:creator>
  <cp:lastModifiedBy>petra.fartek</cp:lastModifiedBy>
  <cp:revision>4</cp:revision>
  <cp:lastPrinted>2021-06-16T14:02:00Z</cp:lastPrinted>
  <dcterms:created xsi:type="dcterms:W3CDTF">2021-06-16T13:53:00Z</dcterms:created>
  <dcterms:modified xsi:type="dcterms:W3CDTF">2021-06-16T14:02:00Z</dcterms:modified>
</cp:coreProperties>
</file>