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D57" w:rsidRPr="001D0136" w:rsidRDefault="000F0D57" w:rsidP="00DC1E2F">
      <w:pPr>
        <w:spacing w:before="28"/>
        <w:ind w:left="398"/>
        <w:jc w:val="center"/>
        <w:rPr>
          <w:rFonts w:ascii="Arial Narrow" w:hAnsi="Arial Narrow"/>
          <w:b/>
          <w:szCs w:val="20"/>
        </w:rPr>
      </w:pPr>
      <w:bookmarkStart w:id="0" w:name="_bookmark11"/>
      <w:bookmarkEnd w:id="0"/>
      <w:r w:rsidRPr="001D0136">
        <w:rPr>
          <w:rFonts w:ascii="Arial Narrow" w:hAnsi="Arial Narrow"/>
          <w:b/>
          <w:szCs w:val="20"/>
        </w:rPr>
        <w:t>VZOREC POGODBE</w:t>
      </w:r>
    </w:p>
    <w:p w:rsidR="000F0D57" w:rsidRPr="001D0136" w:rsidRDefault="000F0D57" w:rsidP="000F0D57">
      <w:pPr>
        <w:pStyle w:val="Telobesedila"/>
        <w:spacing w:before="12"/>
        <w:rPr>
          <w:rFonts w:ascii="Arial Narrow" w:hAnsi="Arial Narrow"/>
          <w:b/>
          <w:szCs w:val="20"/>
        </w:rPr>
      </w:pPr>
    </w:p>
    <w:p w:rsidR="000F0D57" w:rsidRPr="001D0136" w:rsidRDefault="000F0D57" w:rsidP="001D0136">
      <w:pPr>
        <w:rPr>
          <w:rFonts w:ascii="Arial Narrow" w:hAnsi="Arial Narrow"/>
          <w:b/>
          <w:szCs w:val="20"/>
        </w:rPr>
      </w:pPr>
      <w:r w:rsidRPr="001D0136">
        <w:rPr>
          <w:rFonts w:ascii="Arial Narrow" w:hAnsi="Arial Narrow"/>
          <w:b/>
          <w:szCs w:val="20"/>
        </w:rPr>
        <w:t>Pogodben</w:t>
      </w:r>
      <w:r w:rsidR="00A51B3F" w:rsidRPr="001D0136">
        <w:rPr>
          <w:rFonts w:ascii="Arial Narrow" w:hAnsi="Arial Narrow"/>
          <w:b/>
          <w:szCs w:val="20"/>
        </w:rPr>
        <w:t>e</w:t>
      </w:r>
      <w:r w:rsidRPr="001D0136">
        <w:rPr>
          <w:rFonts w:ascii="Arial Narrow" w:hAnsi="Arial Narrow"/>
          <w:b/>
          <w:szCs w:val="20"/>
        </w:rPr>
        <w:t xml:space="preserve"> strank</w:t>
      </w:r>
      <w:r w:rsidR="00A51B3F" w:rsidRPr="001D0136">
        <w:rPr>
          <w:rFonts w:ascii="Arial Narrow" w:hAnsi="Arial Narrow"/>
          <w:b/>
          <w:szCs w:val="20"/>
        </w:rPr>
        <w:t>e</w:t>
      </w:r>
      <w:r w:rsidRPr="001D0136">
        <w:rPr>
          <w:rFonts w:ascii="Arial Narrow" w:hAnsi="Arial Narrow"/>
          <w:b/>
          <w:szCs w:val="20"/>
        </w:rPr>
        <w:t>:</w:t>
      </w:r>
    </w:p>
    <w:p w:rsidR="000F0D57" w:rsidRPr="001D0136" w:rsidRDefault="000F0D57" w:rsidP="000F0D57">
      <w:pPr>
        <w:pStyle w:val="Telobesedila"/>
        <w:spacing w:before="11"/>
        <w:rPr>
          <w:rFonts w:ascii="Arial Narrow" w:hAnsi="Arial Narrow"/>
          <w:b/>
          <w:szCs w:val="20"/>
        </w:rPr>
      </w:pPr>
    </w:p>
    <w:p w:rsidR="000F0D57" w:rsidRPr="001D0136" w:rsidRDefault="000F0D57" w:rsidP="003D3BD8">
      <w:pPr>
        <w:pStyle w:val="Telobesedila"/>
        <w:spacing w:before="1"/>
        <w:ind w:right="-35"/>
        <w:rPr>
          <w:rFonts w:ascii="Arial Narrow" w:hAnsi="Arial Narrow"/>
          <w:szCs w:val="20"/>
        </w:rPr>
      </w:pPr>
      <w:r w:rsidRPr="001D0136">
        <w:rPr>
          <w:rFonts w:ascii="Arial Narrow" w:hAnsi="Arial Narrow"/>
          <w:b/>
          <w:szCs w:val="20"/>
        </w:rPr>
        <w:t xml:space="preserve">Mestna občina Murska Sobota, </w:t>
      </w:r>
      <w:proofErr w:type="spellStart"/>
      <w:r w:rsidRPr="001D0136">
        <w:rPr>
          <w:rFonts w:ascii="Arial Narrow" w:hAnsi="Arial Narrow"/>
          <w:b/>
          <w:szCs w:val="20"/>
        </w:rPr>
        <w:t>Kardoše</w:t>
      </w:r>
      <w:r w:rsidR="005B5FDB" w:rsidRPr="001D0136">
        <w:rPr>
          <w:rFonts w:ascii="Arial Narrow" w:hAnsi="Arial Narrow"/>
          <w:b/>
          <w:szCs w:val="20"/>
        </w:rPr>
        <w:t>va</w:t>
      </w:r>
      <w:proofErr w:type="spellEnd"/>
      <w:r w:rsidR="005B5FDB" w:rsidRPr="001D0136">
        <w:rPr>
          <w:rFonts w:ascii="Arial Narrow" w:hAnsi="Arial Narrow"/>
          <w:b/>
          <w:szCs w:val="20"/>
        </w:rPr>
        <w:t xml:space="preserve"> 2, 9000 Murska Sobota</w:t>
      </w:r>
      <w:r w:rsidR="005B5FDB" w:rsidRPr="001D0136">
        <w:rPr>
          <w:rFonts w:ascii="Arial Narrow" w:hAnsi="Arial Narrow"/>
          <w:szCs w:val="20"/>
        </w:rPr>
        <w:t>, ki jo za</w:t>
      </w:r>
      <w:r w:rsidRPr="001D0136">
        <w:rPr>
          <w:rFonts w:ascii="Arial Narrow" w:hAnsi="Arial Narrow"/>
          <w:szCs w:val="20"/>
        </w:rPr>
        <w:t>stopa župan dr Aleksander Jevšek.</w:t>
      </w:r>
    </w:p>
    <w:p w:rsidR="000F0D57" w:rsidRPr="001D0136" w:rsidRDefault="000F0D57" w:rsidP="003D3BD8">
      <w:pPr>
        <w:pStyle w:val="Telobesedila"/>
        <w:spacing w:line="293" w:lineRule="exact"/>
        <w:rPr>
          <w:rFonts w:ascii="Arial Narrow" w:hAnsi="Arial Narrow"/>
          <w:szCs w:val="20"/>
        </w:rPr>
      </w:pPr>
      <w:r w:rsidRPr="001D0136">
        <w:rPr>
          <w:rFonts w:ascii="Arial Narrow" w:hAnsi="Arial Narrow"/>
          <w:szCs w:val="20"/>
        </w:rPr>
        <w:t>Matična številka: 5883172000</w:t>
      </w:r>
    </w:p>
    <w:p w:rsidR="000F0D57" w:rsidRPr="001D0136" w:rsidRDefault="000F0D57" w:rsidP="003D3BD8">
      <w:pPr>
        <w:pStyle w:val="Telobesedila"/>
        <w:spacing w:line="293" w:lineRule="exact"/>
        <w:rPr>
          <w:rFonts w:ascii="Arial Narrow" w:hAnsi="Arial Narrow"/>
          <w:szCs w:val="20"/>
        </w:rPr>
      </w:pPr>
      <w:r w:rsidRPr="001D0136">
        <w:rPr>
          <w:rFonts w:ascii="Arial Narrow" w:hAnsi="Arial Narrow"/>
          <w:szCs w:val="20"/>
        </w:rPr>
        <w:t xml:space="preserve">Identifikacijska številka za DDV: SI32339828 </w:t>
      </w:r>
    </w:p>
    <w:p w:rsidR="00A51B3F" w:rsidRPr="001D0136" w:rsidRDefault="00A51B3F" w:rsidP="003D3BD8">
      <w:pPr>
        <w:pStyle w:val="Telobesedila"/>
        <w:spacing w:line="293" w:lineRule="exact"/>
        <w:rPr>
          <w:rFonts w:ascii="Arial Narrow" w:hAnsi="Arial Narrow"/>
          <w:i/>
          <w:szCs w:val="20"/>
        </w:rPr>
      </w:pPr>
      <w:r w:rsidRPr="001D0136">
        <w:rPr>
          <w:rFonts w:ascii="Arial Narrow" w:hAnsi="Arial Narrow"/>
          <w:i/>
          <w:szCs w:val="20"/>
        </w:rPr>
        <w:t>Posamezni naročniki:</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Bakovci</w:t>
      </w:r>
      <w:r w:rsidRPr="001D0136">
        <w:rPr>
          <w:rFonts w:ascii="Arial Narrow" w:hAnsi="Arial Narrow"/>
          <w:szCs w:val="20"/>
        </w:rPr>
        <w:t>, Partizanska ulica 38, 9000 Murska Sobota, davčna številka: SI55025951</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Krog</w:t>
      </w:r>
      <w:r w:rsidRPr="001D0136">
        <w:rPr>
          <w:rFonts w:ascii="Arial Narrow" w:hAnsi="Arial Narrow"/>
          <w:szCs w:val="20"/>
        </w:rPr>
        <w:t>, Trubarjeva ulica 25 Krog, 9000 Murska Sobota, davčna številka: SI85713619</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Černelavci</w:t>
      </w:r>
      <w:r w:rsidRPr="001D0136">
        <w:rPr>
          <w:rFonts w:ascii="Arial Narrow" w:hAnsi="Arial Narrow"/>
          <w:szCs w:val="20"/>
        </w:rPr>
        <w:t>, Zadružna Ulica 5, 9000 Murska Sobota, davčna številka: SI29540461</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Satahovci</w:t>
      </w:r>
      <w:r w:rsidRPr="001D0136">
        <w:rPr>
          <w:rFonts w:ascii="Arial Narrow" w:hAnsi="Arial Narrow"/>
          <w:szCs w:val="20"/>
        </w:rPr>
        <w:t>, Satahovci 26, 9000 Murska Sobota, davčna številka: SI78729084</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Kupšinci</w:t>
      </w:r>
      <w:r w:rsidRPr="001D0136">
        <w:rPr>
          <w:rFonts w:ascii="Arial Narrow" w:hAnsi="Arial Narrow"/>
          <w:szCs w:val="20"/>
        </w:rPr>
        <w:t>, Kupšinci 49, 9000 Murska Sobota, davčna številka: SI94361231</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Markišavci</w:t>
      </w:r>
      <w:r w:rsidRPr="001D0136">
        <w:rPr>
          <w:rFonts w:ascii="Arial Narrow" w:hAnsi="Arial Narrow"/>
          <w:szCs w:val="20"/>
        </w:rPr>
        <w:t>, Markišavci 18A, 9000 Murska Sobota, davčna številka: SI71678921</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Nemčavci</w:t>
      </w:r>
      <w:r w:rsidRPr="001D0136">
        <w:rPr>
          <w:rFonts w:ascii="Arial Narrow" w:hAnsi="Arial Narrow"/>
          <w:szCs w:val="20"/>
        </w:rPr>
        <w:t>, Nemčavci 28, 9000 Murska Sobota, davčna številka: SI17018315</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Polana</w:t>
      </w:r>
      <w:r w:rsidRPr="001D0136">
        <w:rPr>
          <w:rFonts w:ascii="Arial Narrow" w:hAnsi="Arial Narrow"/>
          <w:szCs w:val="20"/>
        </w:rPr>
        <w:t>, Polana 12A, 9000 Murska Sobota, davčna številka: SI19814658</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Pušča</w:t>
      </w:r>
      <w:r w:rsidRPr="001D0136">
        <w:rPr>
          <w:rFonts w:ascii="Arial Narrow" w:hAnsi="Arial Narrow"/>
          <w:szCs w:val="20"/>
        </w:rPr>
        <w:t>, Ulica ob kapelici 63Z, 9000 Murska Sobota, davčna številka: SI50254677</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Rakičan</w:t>
      </w:r>
      <w:r w:rsidRPr="001D0136">
        <w:rPr>
          <w:rFonts w:ascii="Arial Narrow" w:hAnsi="Arial Narrow"/>
          <w:szCs w:val="20"/>
        </w:rPr>
        <w:t>, Zvezna ulica 4, 9000 Murska Sobota, davčna številka: SI87444798</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Krajevna skupnost Veščica</w:t>
      </w:r>
      <w:r w:rsidRPr="001D0136">
        <w:rPr>
          <w:rFonts w:ascii="Arial Narrow" w:hAnsi="Arial Narrow"/>
          <w:szCs w:val="20"/>
        </w:rPr>
        <w:t>, Veščica 25, 9000 Murska Sobota, davčna številka: SI36571482</w:t>
      </w:r>
    </w:p>
    <w:p w:rsidR="000F0D57" w:rsidRPr="001D0136" w:rsidRDefault="000F0D57" w:rsidP="001D0136">
      <w:pPr>
        <w:spacing w:line="240" w:lineRule="auto"/>
        <w:rPr>
          <w:rFonts w:ascii="Arial Narrow" w:hAnsi="Arial Narrow"/>
          <w:szCs w:val="20"/>
        </w:rPr>
      </w:pPr>
      <w:r w:rsidRPr="001D0136">
        <w:rPr>
          <w:rFonts w:ascii="Arial Narrow" w:hAnsi="Arial Narrow"/>
          <w:b/>
          <w:szCs w:val="20"/>
        </w:rPr>
        <w:t>Mestna četrt Center</w:t>
      </w:r>
      <w:r w:rsidRPr="001D0136">
        <w:rPr>
          <w:rFonts w:ascii="Arial Narrow" w:hAnsi="Arial Narrow"/>
          <w:szCs w:val="20"/>
        </w:rPr>
        <w:t>, Trg zmage 4, 9000 Murska Sobota, davčna številka: SI58527664</w:t>
      </w:r>
    </w:p>
    <w:p w:rsidR="000F0D57" w:rsidRPr="001D0136" w:rsidRDefault="000F0D57" w:rsidP="001D0136">
      <w:pPr>
        <w:spacing w:line="240" w:lineRule="auto"/>
        <w:rPr>
          <w:rFonts w:ascii="Arial Narrow" w:hAnsi="Arial Narrow"/>
          <w:szCs w:val="20"/>
        </w:rPr>
      </w:pPr>
    </w:p>
    <w:p w:rsidR="003D3BD8" w:rsidRPr="001D0136" w:rsidRDefault="003D3BD8" w:rsidP="000F0D57">
      <w:pPr>
        <w:spacing w:line="240" w:lineRule="auto"/>
        <w:ind w:left="284"/>
        <w:rPr>
          <w:rFonts w:ascii="Arial Narrow" w:hAnsi="Arial Narrow"/>
          <w:szCs w:val="20"/>
        </w:rPr>
      </w:pPr>
    </w:p>
    <w:p w:rsidR="000F0D57" w:rsidRPr="001D0136" w:rsidRDefault="000F0D57" w:rsidP="000F0D57">
      <w:pPr>
        <w:spacing w:line="240" w:lineRule="auto"/>
        <w:ind w:left="284"/>
        <w:rPr>
          <w:rFonts w:ascii="Arial Narrow" w:hAnsi="Arial Narrow"/>
          <w:szCs w:val="20"/>
        </w:rPr>
      </w:pPr>
      <w:r w:rsidRPr="001D0136">
        <w:rPr>
          <w:rFonts w:ascii="Arial Narrow" w:hAnsi="Arial Narrow"/>
          <w:szCs w:val="20"/>
        </w:rPr>
        <w:t>in</w:t>
      </w:r>
    </w:p>
    <w:p w:rsidR="000F0D57" w:rsidRPr="001D0136" w:rsidRDefault="000F0D57" w:rsidP="000F0D57">
      <w:pPr>
        <w:tabs>
          <w:tab w:val="left" w:pos="426"/>
        </w:tabs>
        <w:spacing w:line="240" w:lineRule="auto"/>
        <w:ind w:left="1080"/>
        <w:rPr>
          <w:rFonts w:ascii="Arial Narrow" w:hAnsi="Arial Narrow"/>
          <w:szCs w:val="20"/>
        </w:rPr>
      </w:pPr>
    </w:p>
    <w:p w:rsidR="000F0D57" w:rsidRPr="001D0136" w:rsidRDefault="000F0D57" w:rsidP="001D0136">
      <w:pPr>
        <w:tabs>
          <w:tab w:val="left" w:pos="1814"/>
          <w:tab w:val="left" w:pos="7071"/>
        </w:tabs>
        <w:spacing w:line="293" w:lineRule="exact"/>
        <w:rPr>
          <w:rFonts w:ascii="Arial Narrow" w:hAnsi="Arial Narrow"/>
          <w:szCs w:val="20"/>
        </w:rPr>
      </w:pPr>
      <w:r w:rsidRPr="001D0136">
        <w:rPr>
          <w:rFonts w:ascii="Arial Narrow" w:hAnsi="Arial Narrow"/>
          <w:b/>
          <w:szCs w:val="20"/>
        </w:rPr>
        <w:t>IZVAJALEC:</w:t>
      </w:r>
      <w:r w:rsidRPr="001D0136">
        <w:rPr>
          <w:rFonts w:ascii="Arial Narrow" w:hAnsi="Arial Narrow"/>
          <w:b/>
          <w:szCs w:val="20"/>
        </w:rPr>
        <w:tab/>
      </w:r>
      <w:r w:rsidRPr="001D0136">
        <w:rPr>
          <w:rFonts w:ascii="Arial Narrow" w:hAnsi="Arial Narrow"/>
          <w:b/>
          <w:szCs w:val="20"/>
          <w:u w:val="single"/>
        </w:rPr>
        <w:t xml:space="preserve"> </w:t>
      </w:r>
      <w:r w:rsidRPr="001D0136">
        <w:rPr>
          <w:rFonts w:ascii="Arial Narrow" w:hAnsi="Arial Narrow"/>
          <w:b/>
          <w:szCs w:val="20"/>
          <w:u w:val="single"/>
        </w:rPr>
        <w:tab/>
      </w:r>
      <w:r w:rsidRPr="001D0136">
        <w:rPr>
          <w:rFonts w:ascii="Arial Narrow" w:hAnsi="Arial Narrow"/>
          <w:szCs w:val="20"/>
        </w:rPr>
        <w:t>,</w:t>
      </w:r>
    </w:p>
    <w:p w:rsidR="001D0136" w:rsidRDefault="000F0D57" w:rsidP="001D0136">
      <w:pPr>
        <w:pStyle w:val="Telobesedila"/>
        <w:tabs>
          <w:tab w:val="left" w:pos="6860"/>
          <w:tab w:val="left" w:pos="6972"/>
          <w:tab w:val="left" w:pos="7057"/>
        </w:tabs>
        <w:spacing w:before="2"/>
        <w:rPr>
          <w:rFonts w:ascii="Arial Narrow" w:hAnsi="Arial Narrow"/>
          <w:szCs w:val="20"/>
        </w:rPr>
      </w:pPr>
      <w:r w:rsidRPr="001D0136">
        <w:rPr>
          <w:rFonts w:ascii="Arial Narrow" w:hAnsi="Arial Narrow"/>
          <w:szCs w:val="20"/>
        </w:rPr>
        <w:t>ki</w:t>
      </w:r>
      <w:r w:rsidRPr="001D0136">
        <w:rPr>
          <w:rFonts w:ascii="Arial Narrow" w:hAnsi="Arial Narrow"/>
          <w:spacing w:val="-2"/>
          <w:szCs w:val="20"/>
        </w:rPr>
        <w:t xml:space="preserve"> </w:t>
      </w:r>
      <w:r w:rsidRPr="001D0136">
        <w:rPr>
          <w:rFonts w:ascii="Arial Narrow" w:hAnsi="Arial Narrow"/>
          <w:szCs w:val="20"/>
        </w:rPr>
        <w:t>ga</w:t>
      </w:r>
      <w:r w:rsidRPr="001D0136">
        <w:rPr>
          <w:rFonts w:ascii="Arial Narrow" w:hAnsi="Arial Narrow"/>
          <w:spacing w:val="-1"/>
          <w:szCs w:val="20"/>
        </w:rPr>
        <w:t xml:space="preserve"> </w:t>
      </w:r>
      <w:r w:rsidRPr="001D0136">
        <w:rPr>
          <w:rFonts w:ascii="Arial Narrow" w:hAnsi="Arial Narrow"/>
          <w:szCs w:val="20"/>
        </w:rPr>
        <w:t>zastopa:</w:t>
      </w:r>
      <w:r w:rsidRPr="001D0136">
        <w:rPr>
          <w:rFonts w:ascii="Arial Narrow" w:hAnsi="Arial Narrow"/>
          <w:szCs w:val="20"/>
          <w:u w:val="single"/>
        </w:rPr>
        <w:t xml:space="preserve"> </w:t>
      </w:r>
      <w:r w:rsidRPr="001D0136">
        <w:rPr>
          <w:rFonts w:ascii="Arial Narrow" w:hAnsi="Arial Narrow"/>
          <w:szCs w:val="20"/>
          <w:u w:val="single"/>
        </w:rPr>
        <w:tab/>
      </w:r>
      <w:r w:rsidRPr="001D0136">
        <w:rPr>
          <w:rFonts w:ascii="Arial Narrow" w:hAnsi="Arial Narrow"/>
          <w:szCs w:val="20"/>
          <w:u w:val="single"/>
        </w:rPr>
        <w:tab/>
      </w:r>
      <w:r w:rsidRPr="001D0136">
        <w:rPr>
          <w:rFonts w:ascii="Arial Narrow" w:hAnsi="Arial Narrow"/>
          <w:szCs w:val="20"/>
        </w:rPr>
        <w:t xml:space="preserve">. </w:t>
      </w:r>
    </w:p>
    <w:p w:rsidR="001D0136" w:rsidRDefault="000F0D57" w:rsidP="001D0136">
      <w:pPr>
        <w:pStyle w:val="Telobesedila"/>
        <w:tabs>
          <w:tab w:val="left" w:pos="6860"/>
          <w:tab w:val="left" w:pos="6972"/>
          <w:tab w:val="left" w:pos="7057"/>
        </w:tabs>
        <w:spacing w:before="2"/>
        <w:rPr>
          <w:rFonts w:ascii="Arial Narrow" w:hAnsi="Arial Narrow"/>
          <w:szCs w:val="20"/>
        </w:rPr>
      </w:pPr>
      <w:r w:rsidRPr="001D0136">
        <w:rPr>
          <w:rFonts w:ascii="Arial Narrow" w:hAnsi="Arial Narrow"/>
          <w:szCs w:val="20"/>
        </w:rPr>
        <w:t>Matična</w:t>
      </w:r>
      <w:r w:rsidRPr="001D0136">
        <w:rPr>
          <w:rFonts w:ascii="Arial Narrow" w:hAnsi="Arial Narrow"/>
          <w:spacing w:val="-5"/>
          <w:szCs w:val="20"/>
        </w:rPr>
        <w:t xml:space="preserve"> </w:t>
      </w:r>
      <w:r w:rsidRPr="001D0136">
        <w:rPr>
          <w:rFonts w:ascii="Arial Narrow" w:hAnsi="Arial Narrow"/>
          <w:szCs w:val="20"/>
        </w:rPr>
        <w:t>številka:</w:t>
      </w:r>
      <w:r w:rsidRPr="001D0136">
        <w:rPr>
          <w:rFonts w:ascii="Arial Narrow" w:hAnsi="Arial Narrow"/>
          <w:spacing w:val="-1"/>
          <w:szCs w:val="20"/>
        </w:rPr>
        <w:t xml:space="preserve"> </w:t>
      </w:r>
      <w:r w:rsidRPr="001D0136">
        <w:rPr>
          <w:rFonts w:ascii="Arial Narrow" w:hAnsi="Arial Narrow"/>
          <w:szCs w:val="20"/>
          <w:u w:val="single"/>
        </w:rPr>
        <w:t xml:space="preserve"> </w:t>
      </w:r>
      <w:r w:rsidRPr="001D0136">
        <w:rPr>
          <w:rFonts w:ascii="Arial Narrow" w:hAnsi="Arial Narrow"/>
          <w:szCs w:val="20"/>
          <w:u w:val="single"/>
        </w:rPr>
        <w:tab/>
      </w:r>
      <w:r w:rsidRPr="001D0136">
        <w:rPr>
          <w:rFonts w:ascii="Arial Narrow" w:hAnsi="Arial Narrow"/>
          <w:szCs w:val="20"/>
          <w:u w:val="single"/>
        </w:rPr>
        <w:tab/>
      </w:r>
      <w:r w:rsidRPr="001D0136">
        <w:rPr>
          <w:rFonts w:ascii="Arial Narrow" w:hAnsi="Arial Narrow"/>
          <w:szCs w:val="20"/>
          <w:u w:val="single"/>
        </w:rPr>
        <w:tab/>
      </w:r>
    </w:p>
    <w:p w:rsidR="000F0D57" w:rsidRPr="001D0136" w:rsidRDefault="000F0D57" w:rsidP="001D0136">
      <w:pPr>
        <w:pStyle w:val="Telobesedila"/>
        <w:tabs>
          <w:tab w:val="left" w:pos="6860"/>
          <w:tab w:val="left" w:pos="6972"/>
          <w:tab w:val="left" w:pos="7057"/>
        </w:tabs>
        <w:spacing w:before="2"/>
        <w:rPr>
          <w:rFonts w:ascii="Arial Narrow" w:hAnsi="Arial Narrow"/>
          <w:szCs w:val="20"/>
        </w:rPr>
      </w:pPr>
      <w:r w:rsidRPr="001D0136">
        <w:rPr>
          <w:rFonts w:ascii="Arial Narrow" w:hAnsi="Arial Narrow"/>
          <w:szCs w:val="20"/>
        </w:rPr>
        <w:t>Identifikacijska številka</w:t>
      </w:r>
      <w:r w:rsidRPr="001D0136">
        <w:rPr>
          <w:rFonts w:ascii="Arial Narrow" w:hAnsi="Arial Narrow"/>
          <w:spacing w:val="-4"/>
          <w:szCs w:val="20"/>
        </w:rPr>
        <w:t xml:space="preserve"> </w:t>
      </w:r>
      <w:r w:rsidRPr="001D0136">
        <w:rPr>
          <w:rFonts w:ascii="Arial Narrow" w:hAnsi="Arial Narrow"/>
          <w:szCs w:val="20"/>
        </w:rPr>
        <w:t>za</w:t>
      </w:r>
      <w:r w:rsidRPr="001D0136">
        <w:rPr>
          <w:rFonts w:ascii="Arial Narrow" w:hAnsi="Arial Narrow"/>
          <w:spacing w:val="-2"/>
          <w:szCs w:val="20"/>
        </w:rPr>
        <w:t xml:space="preserve"> </w:t>
      </w:r>
      <w:r w:rsidRPr="001D0136">
        <w:rPr>
          <w:rFonts w:ascii="Arial Narrow" w:hAnsi="Arial Narrow"/>
          <w:szCs w:val="20"/>
        </w:rPr>
        <w:t>DDV:</w:t>
      </w:r>
      <w:r w:rsidRPr="001D0136">
        <w:rPr>
          <w:rFonts w:ascii="Arial Narrow" w:hAnsi="Arial Narrow"/>
          <w:szCs w:val="20"/>
          <w:u w:val="single"/>
        </w:rPr>
        <w:t xml:space="preserve"> </w:t>
      </w:r>
      <w:r w:rsidRPr="001D0136">
        <w:rPr>
          <w:rFonts w:ascii="Arial Narrow" w:hAnsi="Arial Narrow"/>
          <w:szCs w:val="20"/>
          <w:u w:val="single"/>
        </w:rPr>
        <w:tab/>
      </w:r>
      <w:r w:rsidRPr="001D0136">
        <w:rPr>
          <w:rFonts w:ascii="Arial Narrow" w:hAnsi="Arial Narrow"/>
          <w:szCs w:val="20"/>
        </w:rPr>
        <w:t>,</w:t>
      </w:r>
    </w:p>
    <w:p w:rsidR="000F0D57" w:rsidRPr="001D0136" w:rsidRDefault="000F0D57" w:rsidP="001D0136">
      <w:pPr>
        <w:pStyle w:val="Telobesedila"/>
        <w:spacing w:before="11"/>
        <w:rPr>
          <w:rFonts w:ascii="Arial Narrow" w:hAnsi="Arial Narrow"/>
          <w:szCs w:val="20"/>
        </w:rPr>
      </w:pPr>
    </w:p>
    <w:p w:rsidR="000F0D57" w:rsidRPr="001D0136" w:rsidRDefault="000F0D57" w:rsidP="000F0D57">
      <w:pPr>
        <w:pStyle w:val="Telobesedila"/>
        <w:ind w:left="398"/>
        <w:rPr>
          <w:rFonts w:ascii="Arial Narrow" w:hAnsi="Arial Narrow"/>
          <w:szCs w:val="20"/>
        </w:rPr>
      </w:pPr>
      <w:r w:rsidRPr="001D0136">
        <w:rPr>
          <w:rFonts w:ascii="Arial Narrow" w:hAnsi="Arial Narrow"/>
          <w:szCs w:val="20"/>
        </w:rPr>
        <w:t>sklepa</w:t>
      </w:r>
      <w:r w:rsidR="00A51B3F" w:rsidRPr="001D0136">
        <w:rPr>
          <w:rFonts w:ascii="Arial Narrow" w:hAnsi="Arial Narrow"/>
          <w:szCs w:val="20"/>
        </w:rPr>
        <w:t>jo</w:t>
      </w:r>
    </w:p>
    <w:p w:rsidR="000F0D57" w:rsidRPr="001D0136" w:rsidRDefault="000F0D57" w:rsidP="000F0D57">
      <w:pPr>
        <w:pStyle w:val="Telobesedila"/>
        <w:rPr>
          <w:rFonts w:ascii="Arial Narrow" w:hAnsi="Arial Narrow"/>
          <w:szCs w:val="20"/>
        </w:rPr>
      </w:pPr>
    </w:p>
    <w:p w:rsidR="000F0D57" w:rsidRPr="001D0136" w:rsidRDefault="000F0D57" w:rsidP="000F0D57">
      <w:pPr>
        <w:ind w:left="420" w:right="576"/>
        <w:jc w:val="center"/>
        <w:rPr>
          <w:rFonts w:ascii="Arial Narrow" w:hAnsi="Arial Narrow"/>
          <w:b/>
          <w:szCs w:val="20"/>
        </w:rPr>
      </w:pPr>
      <w:r w:rsidRPr="001D0136">
        <w:rPr>
          <w:rFonts w:ascii="Arial Narrow" w:hAnsi="Arial Narrow"/>
          <w:b/>
          <w:szCs w:val="20"/>
        </w:rPr>
        <w:t>P O G O D B O</w:t>
      </w:r>
    </w:p>
    <w:p w:rsidR="000F0D57" w:rsidRPr="001D0136" w:rsidRDefault="000F0D57" w:rsidP="000F0D57">
      <w:pPr>
        <w:spacing w:before="1"/>
        <w:ind w:left="420" w:right="587"/>
        <w:jc w:val="center"/>
        <w:rPr>
          <w:rFonts w:ascii="Arial Narrow" w:hAnsi="Arial Narrow"/>
          <w:b/>
          <w:szCs w:val="20"/>
        </w:rPr>
      </w:pPr>
      <w:r w:rsidRPr="001D0136">
        <w:rPr>
          <w:rFonts w:ascii="Arial Narrow" w:hAnsi="Arial Narrow"/>
          <w:b/>
          <w:szCs w:val="20"/>
        </w:rPr>
        <w:t xml:space="preserve">za </w:t>
      </w:r>
      <w:r w:rsidR="0023798A" w:rsidRPr="001D0136">
        <w:rPr>
          <w:rFonts w:ascii="Arial Narrow" w:hAnsi="Arial Narrow"/>
          <w:b/>
          <w:szCs w:val="20"/>
        </w:rPr>
        <w:t>nabavo</w:t>
      </w:r>
      <w:r w:rsidRPr="001D0136">
        <w:rPr>
          <w:rFonts w:ascii="Arial Narrow" w:hAnsi="Arial Narrow"/>
          <w:b/>
          <w:szCs w:val="20"/>
        </w:rPr>
        <w:t xml:space="preserve"> vrednostnih bonov za starejše (nad 70 let) občane Mestne občine Murska Sobota.</w:t>
      </w:r>
    </w:p>
    <w:p w:rsidR="000F0D57" w:rsidRPr="001D0136" w:rsidRDefault="000F0D57" w:rsidP="000F0D57">
      <w:pPr>
        <w:pStyle w:val="Telobesedila"/>
        <w:rPr>
          <w:rFonts w:ascii="Arial Narrow" w:hAnsi="Arial Narrow"/>
          <w:b/>
          <w:szCs w:val="20"/>
        </w:rPr>
      </w:pPr>
    </w:p>
    <w:p w:rsidR="00DC1E2F" w:rsidRPr="001D0136" w:rsidRDefault="00DC1E2F" w:rsidP="000F0D57">
      <w:pPr>
        <w:pStyle w:val="Telobesedila"/>
        <w:rPr>
          <w:rFonts w:ascii="Arial Narrow" w:hAnsi="Arial Narrow"/>
          <w:b/>
          <w:szCs w:val="20"/>
        </w:rPr>
      </w:pPr>
    </w:p>
    <w:p w:rsidR="00DC1E2F" w:rsidRPr="001D0136" w:rsidRDefault="00DC1E2F" w:rsidP="00DC1E2F">
      <w:pPr>
        <w:jc w:val="center"/>
        <w:rPr>
          <w:rFonts w:ascii="Arial Narrow" w:hAnsi="Arial Narrow"/>
          <w:b/>
        </w:rPr>
      </w:pPr>
      <w:r w:rsidRPr="001D0136">
        <w:rPr>
          <w:rFonts w:ascii="Arial Narrow" w:hAnsi="Arial Narrow"/>
          <w:b/>
        </w:rPr>
        <w:t>I. PREDMET POGODBE</w:t>
      </w:r>
    </w:p>
    <w:p w:rsidR="00DC1E2F" w:rsidRPr="001D0136" w:rsidRDefault="00DC1E2F" w:rsidP="00DC1E2F">
      <w:pPr>
        <w:spacing w:before="120" w:after="120"/>
        <w:jc w:val="center"/>
        <w:rPr>
          <w:rFonts w:ascii="Arial Narrow" w:hAnsi="Arial Narrow"/>
          <w:i/>
        </w:rPr>
      </w:pPr>
      <w:r w:rsidRPr="001D0136">
        <w:rPr>
          <w:rFonts w:ascii="Arial Narrow" w:hAnsi="Arial Narrow"/>
          <w:i/>
        </w:rPr>
        <w:t>1. člen</w:t>
      </w:r>
    </w:p>
    <w:p w:rsidR="00DC1E2F" w:rsidRPr="001D0136" w:rsidRDefault="00DC1E2F" w:rsidP="00DC1E2F">
      <w:pPr>
        <w:rPr>
          <w:rFonts w:ascii="Arial Narrow" w:hAnsi="Arial Narrow"/>
        </w:rPr>
      </w:pPr>
      <w:r w:rsidRPr="001D0136">
        <w:rPr>
          <w:rFonts w:ascii="Arial Narrow" w:hAnsi="Arial Narrow"/>
        </w:rPr>
        <w:t>S to pogodbo naročnik</w:t>
      </w:r>
      <w:r w:rsidR="00A51B3F" w:rsidRPr="001D0136">
        <w:rPr>
          <w:rFonts w:ascii="Arial Narrow" w:hAnsi="Arial Narrow"/>
        </w:rPr>
        <w:t xml:space="preserve"> po pooblastilu v imenu in za račun posameznih naročnikov</w:t>
      </w:r>
      <w:r w:rsidRPr="001D0136">
        <w:rPr>
          <w:rFonts w:ascii="Arial Narrow" w:hAnsi="Arial Narrow"/>
        </w:rPr>
        <w:t xml:space="preserve"> oddaja, izvajalec pa prevzema dobavo vrednostnih bonov za starejše (nad 70 let) občane Mestne občine Murska Sobota.</w:t>
      </w:r>
    </w:p>
    <w:p w:rsidR="00DC1E2F" w:rsidRPr="001D0136" w:rsidRDefault="00DC1E2F" w:rsidP="00DC1E2F">
      <w:pPr>
        <w:pStyle w:val="Telobesedila2"/>
        <w:spacing w:before="120"/>
        <w:rPr>
          <w:rFonts w:ascii="Arial Narrow" w:hAnsi="Arial Narrow"/>
          <w:sz w:val="20"/>
        </w:rPr>
      </w:pPr>
      <w:bookmarkStart w:id="1" w:name="_GoBack"/>
      <w:bookmarkEnd w:id="1"/>
      <w:r w:rsidRPr="001D0136">
        <w:rPr>
          <w:rFonts w:ascii="Arial Narrow" w:hAnsi="Arial Narrow"/>
          <w:sz w:val="20"/>
        </w:rPr>
        <w:t>Ponudba izvajalca je sestavni del te pogodbe. Nabava blaga</w:t>
      </w:r>
      <w:r w:rsidR="00A51B3F" w:rsidRPr="001D0136">
        <w:rPr>
          <w:rFonts w:ascii="Arial Narrow" w:hAnsi="Arial Narrow"/>
          <w:sz w:val="20"/>
        </w:rPr>
        <w:t xml:space="preserve"> (vrednostnih/darilnih bonov)</w:t>
      </w:r>
      <w:r w:rsidRPr="001D0136">
        <w:rPr>
          <w:rFonts w:ascii="Arial Narrow" w:hAnsi="Arial Narrow"/>
          <w:sz w:val="20"/>
        </w:rPr>
        <w:t xml:space="preserve"> se izvede na osnovi izvajalčeve ponudbe št. ..........., z dne ....... .</w:t>
      </w:r>
    </w:p>
    <w:p w:rsidR="00A51B3F" w:rsidRPr="001D0136" w:rsidRDefault="00A51B3F" w:rsidP="00DC1E2F">
      <w:pPr>
        <w:pStyle w:val="Telobesedila2"/>
        <w:spacing w:before="120"/>
        <w:rPr>
          <w:rFonts w:ascii="Arial Narrow" w:hAnsi="Arial Narrow"/>
          <w:sz w:val="20"/>
        </w:rPr>
      </w:pPr>
    </w:p>
    <w:p w:rsidR="003D3BD8" w:rsidRPr="001D0136" w:rsidRDefault="003D3BD8" w:rsidP="003D3BD8">
      <w:pPr>
        <w:pStyle w:val="Telobesedila"/>
        <w:ind w:right="551"/>
        <w:rPr>
          <w:rFonts w:ascii="Arial Narrow" w:hAnsi="Arial Narrow"/>
          <w:szCs w:val="20"/>
        </w:rPr>
      </w:pPr>
      <w:r w:rsidRPr="001D0136">
        <w:rPr>
          <w:rFonts w:ascii="Arial Narrow" w:hAnsi="Arial Narrow"/>
          <w:szCs w:val="20"/>
        </w:rPr>
        <w:t xml:space="preserve">Pogodbeni stranki sta soglasni, da je višina posameznega bona v vrednosti 15,00 EUR. </w:t>
      </w:r>
      <w:r w:rsidR="00A51B3F" w:rsidRPr="001D0136">
        <w:rPr>
          <w:rFonts w:ascii="Arial Narrow" w:hAnsi="Arial Narrow"/>
          <w:szCs w:val="20"/>
        </w:rPr>
        <w:t>Izvajalec za vsakega naročnika</w:t>
      </w:r>
      <w:r w:rsidRPr="001D0136">
        <w:rPr>
          <w:rFonts w:ascii="Arial Narrow" w:hAnsi="Arial Narrow"/>
          <w:szCs w:val="20"/>
        </w:rPr>
        <w:t xml:space="preserve"> pripravi ustrezno število darilnih bonov, skladno s spodnjo tabelo.</w:t>
      </w:r>
    </w:p>
    <w:p w:rsidR="00A51B3F" w:rsidRPr="001D0136" w:rsidRDefault="00A51B3F" w:rsidP="003D3BD8">
      <w:pPr>
        <w:pStyle w:val="Telobesedila"/>
        <w:ind w:right="551"/>
        <w:rPr>
          <w:rFonts w:ascii="Arial Narrow" w:hAnsi="Arial Narrow"/>
          <w:szCs w:val="20"/>
        </w:rPr>
      </w:pPr>
    </w:p>
    <w:p w:rsidR="00A51B3F" w:rsidRPr="001D0136" w:rsidRDefault="00A51B3F" w:rsidP="003D3BD8">
      <w:pPr>
        <w:pStyle w:val="Telobesedila"/>
        <w:ind w:right="551"/>
        <w:rPr>
          <w:rFonts w:ascii="Arial Narrow" w:hAnsi="Arial Narrow"/>
          <w:szCs w:val="20"/>
        </w:rPr>
      </w:pPr>
    </w:p>
    <w:p w:rsidR="00A51B3F" w:rsidRPr="001D0136" w:rsidRDefault="00A51B3F" w:rsidP="003D3BD8">
      <w:pPr>
        <w:pStyle w:val="Telobesedila"/>
        <w:ind w:right="551"/>
        <w:rPr>
          <w:rFonts w:ascii="Arial Narrow" w:hAnsi="Arial Narrow"/>
          <w:szCs w:val="20"/>
        </w:rPr>
      </w:pPr>
    </w:p>
    <w:tbl>
      <w:tblPr>
        <w:tblW w:w="4150" w:type="dxa"/>
        <w:jc w:val="center"/>
        <w:tblInd w:w="58" w:type="dxa"/>
        <w:tblCellMar>
          <w:left w:w="70" w:type="dxa"/>
          <w:right w:w="70" w:type="dxa"/>
        </w:tblCellMar>
        <w:tblLook w:val="04A0"/>
      </w:tblPr>
      <w:tblGrid>
        <w:gridCol w:w="2780"/>
        <w:gridCol w:w="1370"/>
      </w:tblGrid>
      <w:tr w:rsidR="003D3BD8" w:rsidRPr="001D0136" w:rsidTr="006117DA">
        <w:trPr>
          <w:trHeight w:val="600"/>
          <w:jc w:val="center"/>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center"/>
              <w:rPr>
                <w:rFonts w:ascii="Arial Narrow" w:eastAsia="Times New Roman" w:hAnsi="Arial Narrow" w:cs="Calibri"/>
                <w:b/>
                <w:bCs/>
                <w:color w:val="000000"/>
                <w:szCs w:val="20"/>
                <w:lang w:eastAsia="sl-SI"/>
              </w:rPr>
            </w:pPr>
            <w:r w:rsidRPr="001D0136">
              <w:rPr>
                <w:rFonts w:ascii="Arial Narrow" w:eastAsia="Times New Roman" w:hAnsi="Arial Narrow" w:cs="Calibri"/>
                <w:b/>
                <w:bCs/>
                <w:color w:val="000000"/>
                <w:szCs w:val="20"/>
                <w:lang w:eastAsia="sl-SI"/>
              </w:rPr>
              <w:lastRenderedPageBreak/>
              <w:t>naročniki JN</w:t>
            </w:r>
          </w:p>
        </w:tc>
        <w:tc>
          <w:tcPr>
            <w:tcW w:w="1370" w:type="dxa"/>
            <w:tcBorders>
              <w:top w:val="single" w:sz="4" w:space="0" w:color="auto"/>
              <w:left w:val="nil"/>
              <w:bottom w:val="single" w:sz="4" w:space="0" w:color="auto"/>
              <w:right w:val="single" w:sz="4" w:space="0" w:color="auto"/>
            </w:tcBorders>
            <w:shd w:val="clear" w:color="auto" w:fill="auto"/>
            <w:vAlign w:val="bottom"/>
            <w:hideMark/>
          </w:tcPr>
          <w:p w:rsidR="003D3BD8" w:rsidRPr="001D0136" w:rsidRDefault="003D3BD8" w:rsidP="006117DA">
            <w:pPr>
              <w:spacing w:line="240" w:lineRule="auto"/>
              <w:jc w:val="center"/>
              <w:rPr>
                <w:rFonts w:ascii="Arial Narrow" w:eastAsia="Times New Roman" w:hAnsi="Arial Narrow" w:cs="Calibri"/>
                <w:b/>
                <w:bCs/>
                <w:color w:val="000000"/>
                <w:szCs w:val="20"/>
                <w:lang w:eastAsia="sl-SI"/>
              </w:rPr>
            </w:pPr>
            <w:r w:rsidRPr="001D0136">
              <w:rPr>
                <w:rFonts w:ascii="Arial Narrow" w:eastAsia="Times New Roman" w:hAnsi="Arial Narrow" w:cs="Calibri"/>
                <w:b/>
                <w:bCs/>
                <w:color w:val="000000"/>
                <w:szCs w:val="20"/>
                <w:lang w:eastAsia="sl-SI"/>
              </w:rPr>
              <w:t>št oseb na 70 let</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Bakovci</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250</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Černelavci</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205</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Krog</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181</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Kupšinci</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69</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Markišavci</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29</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Nemčavci</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61</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Polana</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30</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Pušča</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21</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Rakičan</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249</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Veščica</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64</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KS Satahovci</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36</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Mestna četrt Center</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2203</w:t>
            </w:r>
          </w:p>
        </w:tc>
      </w:tr>
      <w:tr w:rsidR="003D3BD8" w:rsidRPr="001D0136" w:rsidTr="006117DA">
        <w:trPr>
          <w:trHeight w:val="300"/>
          <w:jc w:val="center"/>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lef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 </w:t>
            </w:r>
            <w:r w:rsidRPr="001D0136">
              <w:rPr>
                <w:rFonts w:ascii="Arial Narrow" w:eastAsia="Times New Roman" w:hAnsi="Arial Narrow" w:cs="Calibri"/>
                <w:color w:val="000000"/>
                <w:szCs w:val="20"/>
                <w:lang w:eastAsia="sl-SI"/>
              </w:rPr>
              <w:t>Skupno število darilnih bonov</w:t>
            </w:r>
          </w:p>
        </w:tc>
        <w:tc>
          <w:tcPr>
            <w:tcW w:w="1370" w:type="dxa"/>
            <w:tcBorders>
              <w:top w:val="nil"/>
              <w:left w:val="nil"/>
              <w:bottom w:val="single" w:sz="4" w:space="0" w:color="auto"/>
              <w:right w:val="single" w:sz="4" w:space="0" w:color="auto"/>
            </w:tcBorders>
            <w:shd w:val="clear" w:color="auto" w:fill="auto"/>
            <w:noWrap/>
            <w:vAlign w:val="bottom"/>
            <w:hideMark/>
          </w:tcPr>
          <w:p w:rsidR="003D3BD8" w:rsidRPr="001D0136" w:rsidRDefault="003D3BD8" w:rsidP="006117DA">
            <w:pPr>
              <w:spacing w:line="240" w:lineRule="auto"/>
              <w:jc w:val="right"/>
              <w:rPr>
                <w:rFonts w:ascii="Arial Narrow" w:eastAsia="Times New Roman" w:hAnsi="Arial Narrow" w:cs="Calibri"/>
                <w:color w:val="000000"/>
                <w:szCs w:val="20"/>
                <w:lang w:eastAsia="sl-SI"/>
              </w:rPr>
            </w:pPr>
            <w:r w:rsidRPr="001D0136">
              <w:rPr>
                <w:rFonts w:ascii="Arial Narrow" w:eastAsia="Times New Roman" w:hAnsi="Arial Narrow" w:cs="Calibri"/>
                <w:color w:val="000000"/>
                <w:szCs w:val="20"/>
                <w:lang w:eastAsia="sl-SI"/>
              </w:rPr>
              <w:t>3398</w:t>
            </w:r>
          </w:p>
        </w:tc>
      </w:tr>
    </w:tbl>
    <w:p w:rsidR="003D3BD8" w:rsidRPr="001D0136" w:rsidRDefault="003D3BD8" w:rsidP="003D3BD8">
      <w:pPr>
        <w:pStyle w:val="Telobesedila"/>
        <w:ind w:left="398" w:right="551"/>
        <w:rPr>
          <w:rFonts w:ascii="Arial Narrow" w:hAnsi="Arial Narrow"/>
          <w:szCs w:val="20"/>
        </w:rPr>
      </w:pPr>
    </w:p>
    <w:p w:rsidR="003D3BD8" w:rsidRPr="001D0136" w:rsidRDefault="003D3BD8" w:rsidP="003D3BD8">
      <w:pPr>
        <w:pStyle w:val="Telobesedila"/>
        <w:ind w:right="552"/>
        <w:rPr>
          <w:rFonts w:ascii="Arial Narrow" w:hAnsi="Arial Narrow"/>
          <w:szCs w:val="20"/>
        </w:rPr>
      </w:pPr>
      <w:r w:rsidRPr="001D0136">
        <w:rPr>
          <w:rFonts w:ascii="Arial Narrow" w:hAnsi="Arial Narrow"/>
          <w:szCs w:val="20"/>
        </w:rPr>
        <w:t xml:space="preserve">Veljavnost bona je eno leto od podelitve. Rok veljavnosti </w:t>
      </w:r>
      <w:r w:rsidRPr="001D0136">
        <w:rPr>
          <w:rFonts w:ascii="Arial Narrow" w:hAnsi="Arial Narrow"/>
          <w:spacing w:val="3"/>
          <w:szCs w:val="20"/>
        </w:rPr>
        <w:t xml:space="preserve">za </w:t>
      </w:r>
      <w:r w:rsidRPr="001D0136">
        <w:rPr>
          <w:rFonts w:ascii="Arial Narrow" w:hAnsi="Arial Narrow"/>
          <w:szCs w:val="20"/>
        </w:rPr>
        <w:t>unovčenje je naveden na vrednostnem bonu, ki ga prejme</w:t>
      </w:r>
      <w:r w:rsidRPr="001D0136">
        <w:rPr>
          <w:rFonts w:ascii="Arial Narrow" w:hAnsi="Arial Narrow"/>
          <w:spacing w:val="-1"/>
          <w:szCs w:val="20"/>
        </w:rPr>
        <w:t xml:space="preserve"> </w:t>
      </w:r>
      <w:r w:rsidRPr="001D0136">
        <w:rPr>
          <w:rFonts w:ascii="Arial Narrow" w:hAnsi="Arial Narrow"/>
          <w:szCs w:val="20"/>
        </w:rPr>
        <w:t>upravičenec.</w:t>
      </w:r>
    </w:p>
    <w:p w:rsidR="00DC1E2F" w:rsidRPr="001D0136" w:rsidRDefault="00DC1E2F" w:rsidP="00DC1E2F">
      <w:pPr>
        <w:rPr>
          <w:rFonts w:ascii="Arial Narrow" w:hAnsi="Arial Narrow"/>
        </w:rPr>
      </w:pPr>
    </w:p>
    <w:p w:rsidR="00DC1E2F" w:rsidRPr="001D0136" w:rsidRDefault="00DC1E2F" w:rsidP="00DC1E2F">
      <w:pPr>
        <w:jc w:val="center"/>
        <w:rPr>
          <w:rFonts w:ascii="Arial Narrow" w:hAnsi="Arial Narrow"/>
          <w:b/>
        </w:rPr>
      </w:pPr>
      <w:r w:rsidRPr="001D0136">
        <w:rPr>
          <w:rFonts w:ascii="Arial Narrow" w:hAnsi="Arial Narrow"/>
          <w:b/>
        </w:rPr>
        <w:t>II. VREDNOST POGODBENIH DEL</w:t>
      </w:r>
    </w:p>
    <w:p w:rsidR="00DC1E2F" w:rsidRPr="001D0136" w:rsidRDefault="00DC1E2F" w:rsidP="00DC1E2F">
      <w:pPr>
        <w:spacing w:before="120" w:after="120"/>
        <w:jc w:val="center"/>
        <w:rPr>
          <w:rFonts w:ascii="Arial Narrow" w:hAnsi="Arial Narrow"/>
          <w:i/>
        </w:rPr>
      </w:pPr>
      <w:r w:rsidRPr="001D0136">
        <w:rPr>
          <w:rFonts w:ascii="Arial Narrow" w:hAnsi="Arial Narrow"/>
          <w:i/>
        </w:rPr>
        <w:t>2. člen</w:t>
      </w:r>
    </w:p>
    <w:p w:rsidR="00DC1E2F" w:rsidRPr="001D0136" w:rsidRDefault="00DC1E2F" w:rsidP="00DC1E2F">
      <w:pPr>
        <w:pStyle w:val="Telobesedila"/>
        <w:rPr>
          <w:rFonts w:ascii="Arial Narrow" w:hAnsi="Arial Narrow"/>
        </w:rPr>
      </w:pPr>
      <w:r w:rsidRPr="001D0136">
        <w:rPr>
          <w:rFonts w:ascii="Arial Narrow" w:hAnsi="Arial Narrow"/>
        </w:rPr>
        <w:t>Vrednost del iz 1. člena te pogodbe je določena na osnovi ponudbe izvajalca št. ......... z dne ......................v potrjeni in sprejeti ponudbeni vrednosti. Nabava vrednostnih bonov za 3.398 oseb posameznega naročnika, kot je razvidno iz spodnje tabele in ki znaša vključno z DDV</w:t>
      </w:r>
    </w:p>
    <w:p w:rsidR="00DC1E2F" w:rsidRPr="001D0136" w:rsidRDefault="00DC1E2F" w:rsidP="00DC1E2F">
      <w:pPr>
        <w:pStyle w:val="Telobesedila"/>
        <w:rPr>
          <w:rFonts w:ascii="Arial Narrow" w:hAnsi="Arial Narrow"/>
        </w:rPr>
      </w:pPr>
    </w:p>
    <w:p w:rsidR="00DC1E2F" w:rsidRPr="001D0136" w:rsidRDefault="00DC1E2F" w:rsidP="00DC1E2F">
      <w:pPr>
        <w:rPr>
          <w:rFonts w:ascii="Arial Narrow" w:hAnsi="Arial Narrow"/>
        </w:rPr>
      </w:pPr>
    </w:p>
    <w:p w:rsidR="00DC1E2F" w:rsidRPr="001D0136" w:rsidRDefault="00DC1E2F" w:rsidP="00DC1E2F">
      <w:pPr>
        <w:jc w:val="center"/>
        <w:rPr>
          <w:rFonts w:ascii="Arial Narrow" w:hAnsi="Arial Narrow"/>
          <w:b/>
        </w:rPr>
      </w:pPr>
      <w:r w:rsidRPr="001D0136">
        <w:rPr>
          <w:rFonts w:ascii="Arial Narrow" w:hAnsi="Arial Narrow"/>
          <w:b/>
        </w:rPr>
        <w:t>.................................. EUR</w:t>
      </w:r>
    </w:p>
    <w:p w:rsidR="00DC1E2F" w:rsidRPr="001D0136" w:rsidRDefault="00DC1E2F" w:rsidP="00DC1E2F">
      <w:pPr>
        <w:spacing w:before="60"/>
        <w:jc w:val="center"/>
        <w:rPr>
          <w:rFonts w:ascii="Arial Narrow" w:hAnsi="Arial Narrow"/>
        </w:rPr>
      </w:pPr>
      <w:r w:rsidRPr="001D0136">
        <w:rPr>
          <w:rFonts w:ascii="Arial Narrow" w:hAnsi="Arial Narrow"/>
        </w:rPr>
        <w:t>(z besedo: ……………………………………………………………………………………………….. 00/100)</w:t>
      </w:r>
    </w:p>
    <w:p w:rsidR="00DC1E2F" w:rsidRPr="001D0136" w:rsidRDefault="003D3BD8" w:rsidP="003D3BD8">
      <w:pPr>
        <w:jc w:val="center"/>
        <w:rPr>
          <w:rFonts w:ascii="Arial Narrow" w:hAnsi="Arial Narrow"/>
        </w:rPr>
      </w:pPr>
      <w:r w:rsidRPr="001D0136">
        <w:rPr>
          <w:rFonts w:ascii="Arial Narrow" w:hAnsi="Arial Narrow"/>
        </w:rPr>
        <w:t>Popust v višini ………………….. % oz ………………………….. EUR</w:t>
      </w:r>
    </w:p>
    <w:p w:rsidR="003D3BD8" w:rsidRPr="001D0136" w:rsidRDefault="003D3BD8" w:rsidP="00DC1E2F">
      <w:pPr>
        <w:rPr>
          <w:rFonts w:ascii="Arial Narrow" w:hAnsi="Arial Narrow"/>
        </w:rPr>
      </w:pPr>
    </w:p>
    <w:p w:rsidR="00DC1E2F" w:rsidRPr="001D0136" w:rsidRDefault="00DC1E2F" w:rsidP="00DC1E2F">
      <w:pPr>
        <w:rPr>
          <w:rFonts w:ascii="Arial Narrow" w:hAnsi="Arial Narrow"/>
        </w:rPr>
      </w:pPr>
      <w:r w:rsidRPr="001D0136">
        <w:rPr>
          <w:rFonts w:ascii="Arial Narrow" w:hAnsi="Arial Narrow"/>
        </w:rPr>
        <w:t xml:space="preserve">od tega DDV: …………………….. EUR </w:t>
      </w:r>
    </w:p>
    <w:p w:rsidR="00DC1E2F" w:rsidRPr="001D0136" w:rsidRDefault="00DC1E2F" w:rsidP="00DC1E2F">
      <w:pPr>
        <w:rPr>
          <w:rFonts w:ascii="Arial Narrow" w:hAnsi="Arial Narrow"/>
        </w:rPr>
      </w:pPr>
      <w:r w:rsidRPr="001D0136">
        <w:rPr>
          <w:rFonts w:ascii="Arial Narrow" w:hAnsi="Arial Narrow"/>
        </w:rPr>
        <w:t>(z besedo: ………………………………………………………………………………………………... 00/100)</w:t>
      </w:r>
    </w:p>
    <w:p w:rsidR="00DC1E2F" w:rsidRPr="001D0136" w:rsidRDefault="00DC1E2F" w:rsidP="00DC1E2F">
      <w:pPr>
        <w:rPr>
          <w:rFonts w:ascii="Arial Narrow" w:hAnsi="Arial Narrow"/>
        </w:rPr>
      </w:pPr>
    </w:p>
    <w:p w:rsidR="00DC1E2F" w:rsidRPr="001D0136" w:rsidRDefault="00DC1E2F" w:rsidP="00DC1E2F">
      <w:pPr>
        <w:rPr>
          <w:rFonts w:ascii="Arial Narrow" w:hAnsi="Arial Narrow"/>
        </w:rPr>
      </w:pPr>
    </w:p>
    <w:p w:rsidR="00DC1E2F" w:rsidRPr="001D0136" w:rsidRDefault="00DC1E2F" w:rsidP="00DC1E2F">
      <w:pPr>
        <w:keepNext/>
        <w:jc w:val="center"/>
        <w:rPr>
          <w:rFonts w:ascii="Arial Narrow" w:hAnsi="Arial Narrow"/>
          <w:b/>
        </w:rPr>
      </w:pPr>
      <w:r w:rsidRPr="001D0136">
        <w:rPr>
          <w:rFonts w:ascii="Arial Narrow" w:hAnsi="Arial Narrow"/>
          <w:b/>
        </w:rPr>
        <w:t>III. ROK DOKONČANJA DEL</w:t>
      </w:r>
    </w:p>
    <w:p w:rsidR="00DC1E2F" w:rsidRPr="001D0136" w:rsidRDefault="00DC1E2F" w:rsidP="00DC1E2F">
      <w:pPr>
        <w:keepNext/>
        <w:spacing w:before="120" w:after="120"/>
        <w:jc w:val="center"/>
        <w:rPr>
          <w:rFonts w:ascii="Arial Narrow" w:hAnsi="Arial Narrow"/>
          <w:i/>
        </w:rPr>
      </w:pPr>
      <w:r w:rsidRPr="001D0136">
        <w:rPr>
          <w:rFonts w:ascii="Arial Narrow" w:hAnsi="Arial Narrow"/>
          <w:i/>
        </w:rPr>
        <w:t xml:space="preserve">3. člen </w:t>
      </w:r>
    </w:p>
    <w:p w:rsidR="00DC1E2F" w:rsidRPr="001D0136" w:rsidRDefault="00DC1E2F" w:rsidP="00DC1E2F">
      <w:pPr>
        <w:rPr>
          <w:rFonts w:ascii="Arial Narrow" w:hAnsi="Arial Narrow"/>
        </w:rPr>
      </w:pPr>
      <w:r w:rsidRPr="001D0136">
        <w:rPr>
          <w:rFonts w:ascii="Arial Narrow" w:hAnsi="Arial Narrow"/>
        </w:rPr>
        <w:t xml:space="preserve">Izvajalec se obvezuje </w:t>
      </w:r>
      <w:r w:rsidR="00A51B3F" w:rsidRPr="001D0136">
        <w:rPr>
          <w:rFonts w:ascii="Arial Narrow" w:hAnsi="Arial Narrow"/>
        </w:rPr>
        <w:t xml:space="preserve">nabavo vrednostnih bonov izvršiti </w:t>
      </w:r>
      <w:r w:rsidRPr="001D0136">
        <w:rPr>
          <w:rFonts w:ascii="Arial Narrow" w:hAnsi="Arial Narrow"/>
        </w:rPr>
        <w:t xml:space="preserve">najkasneje v roku _____________ (skladno s ponujenim merilom) dni po sklenitvi pogodbe. </w:t>
      </w:r>
    </w:p>
    <w:p w:rsidR="00DC1E2F" w:rsidRPr="001D0136" w:rsidRDefault="00DC1E2F" w:rsidP="00DC1E2F">
      <w:pPr>
        <w:pStyle w:val="Telobesedila"/>
        <w:rPr>
          <w:rFonts w:ascii="Arial Narrow" w:hAnsi="Arial Narrow"/>
        </w:rPr>
      </w:pPr>
    </w:p>
    <w:p w:rsidR="00DC1E2F" w:rsidRPr="001D0136" w:rsidRDefault="00DC1E2F" w:rsidP="00DC1E2F">
      <w:pPr>
        <w:spacing w:before="120" w:after="120"/>
        <w:jc w:val="center"/>
        <w:rPr>
          <w:rFonts w:ascii="Arial Narrow" w:hAnsi="Arial Narrow"/>
          <w:i/>
        </w:rPr>
      </w:pPr>
      <w:r w:rsidRPr="001D0136">
        <w:rPr>
          <w:rFonts w:ascii="Arial Narrow" w:hAnsi="Arial Narrow"/>
          <w:i/>
        </w:rPr>
        <w:t>4. člen</w:t>
      </w:r>
    </w:p>
    <w:p w:rsidR="00DC1E2F" w:rsidRPr="001D0136" w:rsidRDefault="00A0712F" w:rsidP="00DC1E2F">
      <w:pPr>
        <w:rPr>
          <w:rFonts w:ascii="Arial Narrow" w:hAnsi="Arial Narrow"/>
        </w:rPr>
      </w:pPr>
      <w:r w:rsidRPr="001D0136">
        <w:rPr>
          <w:rFonts w:ascii="Arial Narrow" w:hAnsi="Arial Narrow"/>
        </w:rPr>
        <w:t>Skladno z razpisno dokumentacijo, podaljšanje rokov ni mogoče.</w:t>
      </w:r>
    </w:p>
    <w:p w:rsidR="00DC1E2F" w:rsidRPr="001D0136" w:rsidRDefault="00DC1E2F" w:rsidP="00DC1E2F">
      <w:pPr>
        <w:rPr>
          <w:rFonts w:ascii="Arial Narrow" w:hAnsi="Arial Narrow"/>
        </w:rPr>
      </w:pPr>
    </w:p>
    <w:p w:rsidR="00DC1E2F" w:rsidRPr="001D0136" w:rsidRDefault="00DC1E2F" w:rsidP="00DC1E2F">
      <w:pPr>
        <w:rPr>
          <w:rFonts w:ascii="Arial Narrow" w:hAnsi="Arial Narrow"/>
        </w:rPr>
      </w:pPr>
    </w:p>
    <w:p w:rsidR="00DC1E2F" w:rsidRPr="001D0136" w:rsidRDefault="00DC1E2F" w:rsidP="00DC1E2F">
      <w:pPr>
        <w:jc w:val="center"/>
        <w:rPr>
          <w:rFonts w:ascii="Arial Narrow" w:hAnsi="Arial Narrow"/>
          <w:b/>
        </w:rPr>
      </w:pPr>
      <w:r w:rsidRPr="001D0136">
        <w:rPr>
          <w:rFonts w:ascii="Arial Narrow" w:hAnsi="Arial Narrow"/>
          <w:b/>
        </w:rPr>
        <w:t>IV. OBVEZNOSTI NAROČNIKA</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5. člen</w:t>
      </w:r>
    </w:p>
    <w:p w:rsidR="00DC1E2F" w:rsidRPr="001D0136" w:rsidRDefault="00DC1E2F" w:rsidP="00DC1E2F">
      <w:pPr>
        <w:numPr>
          <w:ilvl w:val="12"/>
          <w:numId w:val="0"/>
        </w:numPr>
        <w:rPr>
          <w:rFonts w:ascii="Arial Narrow" w:hAnsi="Arial Narrow"/>
        </w:rPr>
      </w:pPr>
      <w:r w:rsidRPr="001D0136">
        <w:rPr>
          <w:rFonts w:ascii="Arial Narrow" w:hAnsi="Arial Narrow"/>
        </w:rPr>
        <w:t>Naročnik se obvezuje izročiti izvajalcu potrebno dokumentacijo za izvršitev prevzetih del takoj po sklenitvi te pogodbe.</w:t>
      </w:r>
    </w:p>
    <w:p w:rsidR="00DC1E2F" w:rsidRPr="001D0136" w:rsidRDefault="00DC1E2F" w:rsidP="00DC1E2F">
      <w:pPr>
        <w:numPr>
          <w:ilvl w:val="12"/>
          <w:numId w:val="0"/>
        </w:numPr>
        <w:rPr>
          <w:rFonts w:ascii="Arial Narrow" w:hAnsi="Arial Narrow"/>
        </w:rPr>
      </w:pPr>
      <w:r w:rsidRPr="001D0136">
        <w:rPr>
          <w:rFonts w:ascii="Arial Narrow" w:hAnsi="Arial Narrow"/>
        </w:rPr>
        <w:lastRenderedPageBreak/>
        <w:t>Naročnik se obvezuje izvajalcu pravočasno dostaviti</w:t>
      </w:r>
      <w:r w:rsidR="00A0712F" w:rsidRPr="001D0136">
        <w:rPr>
          <w:rFonts w:ascii="Arial Narrow" w:hAnsi="Arial Narrow"/>
        </w:rPr>
        <w:t xml:space="preserve"> naročeno</w:t>
      </w:r>
      <w:r w:rsidRPr="001D0136">
        <w:rPr>
          <w:rFonts w:ascii="Arial Narrow" w:hAnsi="Arial Narrow"/>
        </w:rPr>
        <w:t xml:space="preserve"> </w:t>
      </w:r>
      <w:r w:rsidR="00A0712F" w:rsidRPr="001D0136">
        <w:rPr>
          <w:rFonts w:ascii="Arial Narrow" w:hAnsi="Arial Narrow"/>
        </w:rPr>
        <w:t>blago (vrednostne bone)</w:t>
      </w:r>
      <w:r w:rsidRPr="001D0136">
        <w:rPr>
          <w:rFonts w:ascii="Arial Narrow" w:hAnsi="Arial Narrow"/>
        </w:rPr>
        <w:t>.</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p>
    <w:p w:rsidR="00A51B3F" w:rsidRPr="001D0136" w:rsidRDefault="00A51B3F" w:rsidP="00DC1E2F">
      <w:pPr>
        <w:numPr>
          <w:ilvl w:val="12"/>
          <w:numId w:val="0"/>
        </w:numPr>
        <w:rPr>
          <w:rFonts w:ascii="Arial Narrow" w:hAnsi="Arial Narrow"/>
        </w:rPr>
      </w:pPr>
    </w:p>
    <w:p w:rsidR="00DC1E2F" w:rsidRPr="001D0136" w:rsidRDefault="00DC1E2F" w:rsidP="00DC1E2F">
      <w:pPr>
        <w:numPr>
          <w:ilvl w:val="12"/>
          <w:numId w:val="0"/>
        </w:numPr>
        <w:jc w:val="center"/>
        <w:rPr>
          <w:rFonts w:ascii="Arial Narrow" w:hAnsi="Arial Narrow"/>
          <w:b/>
        </w:rPr>
      </w:pPr>
      <w:r w:rsidRPr="001D0136">
        <w:rPr>
          <w:rFonts w:ascii="Arial Narrow" w:hAnsi="Arial Narrow"/>
          <w:b/>
        </w:rPr>
        <w:t>V. OBVEZNOSTI IZVAJALCA</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6. člen</w:t>
      </w:r>
    </w:p>
    <w:p w:rsidR="00DC1E2F" w:rsidRPr="001D0136" w:rsidRDefault="00DC1E2F" w:rsidP="00DC1E2F">
      <w:pPr>
        <w:numPr>
          <w:ilvl w:val="12"/>
          <w:numId w:val="0"/>
        </w:numPr>
        <w:rPr>
          <w:rFonts w:ascii="Arial Narrow" w:hAnsi="Arial Narrow"/>
        </w:rPr>
      </w:pPr>
      <w:r w:rsidRPr="001D0136">
        <w:rPr>
          <w:rFonts w:ascii="Arial Narrow" w:hAnsi="Arial Narrow"/>
        </w:rPr>
        <w:t xml:space="preserve">Izvajalec izjavlja, da mu je poznan predmet pogodbe in vsi spremljajoči riziki v zvezi z </w:t>
      </w:r>
      <w:r w:rsidR="00A0712F" w:rsidRPr="001D0136">
        <w:rPr>
          <w:rFonts w:ascii="Arial Narrow" w:hAnsi="Arial Narrow"/>
        </w:rPr>
        <w:t>nabavo bonov</w:t>
      </w:r>
      <w:r w:rsidRPr="001D0136">
        <w:rPr>
          <w:rFonts w:ascii="Arial Narrow" w:hAnsi="Arial Narrow"/>
        </w:rPr>
        <w:t xml:space="preserve">, in da je seznanjen z razpisnimi zahtevami oziroma s prejeto dokumentacijo, ter da so mu razumljivi in jasni pogoji in okoliščine za pravilno izvedbo </w:t>
      </w:r>
      <w:r w:rsidR="00A0712F" w:rsidRPr="001D0136">
        <w:rPr>
          <w:rFonts w:ascii="Arial Narrow" w:hAnsi="Arial Narrow"/>
        </w:rPr>
        <w:t>pogodbe</w:t>
      </w:r>
      <w:r w:rsidRPr="001D0136">
        <w:rPr>
          <w:rFonts w:ascii="Arial Narrow" w:hAnsi="Arial Narrow"/>
        </w:rPr>
        <w:t>.</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7. člen</w:t>
      </w:r>
    </w:p>
    <w:p w:rsidR="00DC1E2F" w:rsidRPr="001D0136" w:rsidRDefault="00DC1E2F" w:rsidP="00DC1E2F">
      <w:pPr>
        <w:rPr>
          <w:rFonts w:ascii="Arial Narrow" w:hAnsi="Arial Narrow"/>
        </w:rPr>
      </w:pPr>
      <w:r w:rsidRPr="001D0136">
        <w:rPr>
          <w:rFonts w:ascii="Arial Narrow" w:hAnsi="Arial Narrow"/>
        </w:rPr>
        <w:t>Izvajalec se obvezuje, da bo vsa dela po tej pogodbi opravil vestno in po pravilih stroke, pri čemer bo skrbel, da bo delo opravljeno ekonomično v okviru določil te pogodbe in morebitnih dodatnih dogovorov med pogodbenima strankama.</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sz w:val="19"/>
        </w:rPr>
      </w:pPr>
      <w:r w:rsidRPr="001D0136">
        <w:rPr>
          <w:rFonts w:ascii="Arial Narrow" w:hAnsi="Arial Narrow"/>
          <w:sz w:val="19"/>
        </w:rPr>
        <w:t>Izvajalec bo izvedel dela, prevzeta s to pogodbo, brez podizvajalcev.</w:t>
      </w:r>
    </w:p>
    <w:p w:rsidR="00DC1E2F" w:rsidRPr="001D0136" w:rsidRDefault="00DC1E2F" w:rsidP="00DC1E2F">
      <w:pPr>
        <w:numPr>
          <w:ilvl w:val="12"/>
          <w:numId w:val="0"/>
        </w:numPr>
        <w:rPr>
          <w:rFonts w:ascii="Arial Narrow" w:hAnsi="Arial Narrow"/>
          <w:sz w:val="19"/>
        </w:rPr>
      </w:pPr>
    </w:p>
    <w:p w:rsidR="00DC1E2F" w:rsidRPr="001D0136" w:rsidRDefault="00DC1E2F" w:rsidP="00DC1E2F">
      <w:pPr>
        <w:numPr>
          <w:ilvl w:val="12"/>
          <w:numId w:val="0"/>
        </w:numPr>
        <w:rPr>
          <w:rFonts w:ascii="Arial Narrow" w:hAnsi="Arial Narrow"/>
        </w:rPr>
      </w:pPr>
      <w:r w:rsidRPr="001D0136">
        <w:rPr>
          <w:rFonts w:ascii="Arial Narrow" w:hAnsi="Arial Narrow"/>
        </w:rPr>
        <w:t>&lt;&lt;&lt;&lt;&lt;&lt;&lt;&lt;&lt;&lt;&lt; ALI &gt;&gt;&gt;&gt;&gt;&gt;&gt;&gt;&gt;&gt;&gt;&gt;&gt;&gt;&gt;&gt;&gt;&gt;&gt;&gt;&gt;&gt;&gt;&gt;&gt;&gt;&gt;&gt;&gt;&gt;&gt;&gt;&gt;&gt;&gt;&gt;&gt;&gt;&gt;&gt;&gt;&gt;&gt;&gt;&gt;&gt;&gt;&gt;&gt;&gt;</w:t>
      </w:r>
    </w:p>
    <w:p w:rsidR="00DC1E2F" w:rsidRPr="001D0136" w:rsidRDefault="00DC1E2F" w:rsidP="00DC1E2F">
      <w:pPr>
        <w:spacing w:before="120"/>
        <w:rPr>
          <w:rFonts w:ascii="Arial Narrow" w:hAnsi="Arial Narrow"/>
          <w:lang w:val="it-IT"/>
        </w:rPr>
      </w:pPr>
      <w:proofErr w:type="spellStart"/>
      <w:r w:rsidRPr="001D0136">
        <w:rPr>
          <w:rFonts w:ascii="Arial Narrow" w:hAnsi="Arial Narrow"/>
          <w:lang w:val="it-IT"/>
        </w:rPr>
        <w:t>Poleg</w:t>
      </w:r>
      <w:proofErr w:type="spellEnd"/>
      <w:r w:rsidRPr="001D0136">
        <w:rPr>
          <w:rFonts w:ascii="Arial Narrow" w:hAnsi="Arial Narrow"/>
          <w:lang w:val="it-IT"/>
        </w:rPr>
        <w:t xml:space="preserve"> </w:t>
      </w:r>
      <w:proofErr w:type="spellStart"/>
      <w:r w:rsidRPr="001D0136">
        <w:rPr>
          <w:rFonts w:ascii="Arial Narrow" w:hAnsi="Arial Narrow"/>
          <w:lang w:val="it-IT"/>
        </w:rPr>
        <w:t>izvajalca</w:t>
      </w:r>
      <w:proofErr w:type="spellEnd"/>
      <w:r w:rsidRPr="001D0136">
        <w:rPr>
          <w:rFonts w:ascii="Arial Narrow" w:hAnsi="Arial Narrow"/>
          <w:lang w:val="it-IT"/>
        </w:rPr>
        <w:t xml:space="preserve"> </w:t>
      </w:r>
      <w:proofErr w:type="spellStart"/>
      <w:r w:rsidRPr="001D0136">
        <w:rPr>
          <w:rFonts w:ascii="Arial Narrow" w:hAnsi="Arial Narrow"/>
          <w:lang w:val="it-IT"/>
        </w:rPr>
        <w:t>sodeluje</w:t>
      </w:r>
      <w:proofErr w:type="spellEnd"/>
      <w:proofErr w:type="gramStart"/>
      <w:r w:rsidRPr="001D0136">
        <w:rPr>
          <w:rFonts w:ascii="Arial Narrow" w:hAnsi="Arial Narrow"/>
          <w:lang w:val="it-IT"/>
        </w:rPr>
        <w:t>(</w:t>
      </w:r>
      <w:proofErr w:type="spellStart"/>
      <w:proofErr w:type="gramEnd"/>
      <w:r w:rsidRPr="001D0136">
        <w:rPr>
          <w:rFonts w:ascii="Arial Narrow" w:hAnsi="Arial Narrow"/>
          <w:lang w:val="it-IT"/>
        </w:rPr>
        <w:t>jo</w:t>
      </w:r>
      <w:proofErr w:type="spellEnd"/>
      <w:r w:rsidRPr="001D0136">
        <w:rPr>
          <w:rFonts w:ascii="Arial Narrow" w:hAnsi="Arial Narrow"/>
          <w:lang w:val="it-IT"/>
        </w:rPr>
        <w:t xml:space="preserve">) </w:t>
      </w:r>
      <w:proofErr w:type="spellStart"/>
      <w:r w:rsidRPr="001D0136">
        <w:rPr>
          <w:rFonts w:ascii="Arial Narrow" w:hAnsi="Arial Narrow"/>
          <w:lang w:val="it-IT"/>
        </w:rPr>
        <w:t>pri</w:t>
      </w:r>
      <w:proofErr w:type="spellEnd"/>
      <w:r w:rsidRPr="001D0136">
        <w:rPr>
          <w:rFonts w:ascii="Arial Narrow" w:hAnsi="Arial Narrow"/>
          <w:lang w:val="it-IT"/>
        </w:rPr>
        <w:t xml:space="preserve"> </w:t>
      </w:r>
      <w:proofErr w:type="spellStart"/>
      <w:r w:rsidRPr="001D0136">
        <w:rPr>
          <w:rFonts w:ascii="Arial Narrow" w:hAnsi="Arial Narrow"/>
          <w:lang w:val="it-IT"/>
        </w:rPr>
        <w:t>izvedbi</w:t>
      </w:r>
      <w:proofErr w:type="spellEnd"/>
      <w:r w:rsidRPr="001D0136">
        <w:rPr>
          <w:rFonts w:ascii="Arial Narrow" w:hAnsi="Arial Narrow"/>
          <w:lang w:val="it-IT"/>
        </w:rPr>
        <w:t xml:space="preserve"> del </w:t>
      </w:r>
      <w:proofErr w:type="spellStart"/>
      <w:r w:rsidRPr="001D0136">
        <w:rPr>
          <w:rFonts w:ascii="Arial Narrow" w:hAnsi="Arial Narrow"/>
          <w:lang w:val="it-IT"/>
        </w:rPr>
        <w:t>tudi</w:t>
      </w:r>
      <w:proofErr w:type="spellEnd"/>
      <w:r w:rsidRPr="001D0136">
        <w:rPr>
          <w:rFonts w:ascii="Arial Narrow" w:hAnsi="Arial Narrow"/>
          <w:lang w:val="it-IT"/>
        </w:rPr>
        <w:t xml:space="preserve"> </w:t>
      </w:r>
      <w:proofErr w:type="spellStart"/>
      <w:r w:rsidRPr="001D0136">
        <w:rPr>
          <w:rFonts w:ascii="Arial Narrow" w:hAnsi="Arial Narrow"/>
          <w:lang w:val="it-IT"/>
        </w:rPr>
        <w:t>naslednji</w:t>
      </w:r>
      <w:proofErr w:type="spellEnd"/>
      <w:r w:rsidRPr="001D0136">
        <w:rPr>
          <w:rFonts w:ascii="Arial Narrow" w:hAnsi="Arial Narrow"/>
          <w:lang w:val="it-IT"/>
        </w:rPr>
        <w:t xml:space="preserve"> </w:t>
      </w:r>
      <w:proofErr w:type="spellStart"/>
      <w:r w:rsidRPr="001D0136">
        <w:rPr>
          <w:rFonts w:ascii="Arial Narrow" w:hAnsi="Arial Narrow"/>
          <w:lang w:val="it-IT"/>
        </w:rPr>
        <w:t>podizvajalec</w:t>
      </w:r>
      <w:proofErr w:type="spellEnd"/>
      <w:r w:rsidRPr="001D0136">
        <w:rPr>
          <w:rFonts w:ascii="Arial Narrow" w:hAnsi="Arial Narrow"/>
          <w:lang w:val="it-IT"/>
        </w:rPr>
        <w:t>(i):</w:t>
      </w:r>
    </w:p>
    <w:p w:rsidR="00DC1E2F" w:rsidRPr="001D0136" w:rsidRDefault="00DC1E2F" w:rsidP="00DC1E2F">
      <w:pPr>
        <w:numPr>
          <w:ilvl w:val="0"/>
          <w:numId w:val="10"/>
        </w:numPr>
        <w:spacing w:before="120" w:line="240" w:lineRule="auto"/>
        <w:rPr>
          <w:rFonts w:ascii="Arial Narrow" w:hAnsi="Arial Narrow"/>
          <w:lang w:val="it-IT"/>
        </w:rPr>
      </w:pPr>
      <w:r w:rsidRPr="001D0136">
        <w:rPr>
          <w:rFonts w:ascii="Arial Narrow" w:hAnsi="Arial Narrow"/>
          <w:lang w:val="it-IT"/>
        </w:rPr>
        <w:t>"firma", "</w:t>
      </w:r>
      <w:proofErr w:type="spellStart"/>
      <w:r w:rsidRPr="001D0136">
        <w:rPr>
          <w:rFonts w:ascii="Arial Narrow" w:hAnsi="Arial Narrow"/>
          <w:lang w:val="it-IT"/>
        </w:rPr>
        <w:t>naslov</w:t>
      </w:r>
      <w:proofErr w:type="spellEnd"/>
      <w:r w:rsidRPr="001D0136">
        <w:rPr>
          <w:rFonts w:ascii="Arial Narrow" w:hAnsi="Arial Narrow"/>
          <w:lang w:val="it-IT"/>
        </w:rPr>
        <w:t xml:space="preserve"> </w:t>
      </w:r>
      <w:proofErr w:type="gramStart"/>
      <w:r w:rsidRPr="001D0136">
        <w:rPr>
          <w:rFonts w:ascii="Arial Narrow" w:hAnsi="Arial Narrow"/>
          <w:lang w:val="it-IT"/>
        </w:rPr>
        <w:t>firme</w:t>
      </w:r>
      <w:proofErr w:type="gramEnd"/>
      <w:r w:rsidRPr="001D0136">
        <w:rPr>
          <w:rFonts w:ascii="Arial Narrow" w:hAnsi="Arial Narrow"/>
          <w:lang w:val="it-IT"/>
        </w:rPr>
        <w:t>", "</w:t>
      </w:r>
      <w:proofErr w:type="spellStart"/>
      <w:r w:rsidRPr="001D0136">
        <w:rPr>
          <w:rFonts w:ascii="Arial Narrow" w:hAnsi="Arial Narrow"/>
          <w:lang w:val="it-IT"/>
        </w:rPr>
        <w:t>kraj</w:t>
      </w:r>
      <w:proofErr w:type="spellEnd"/>
      <w:r w:rsidRPr="001D0136">
        <w:rPr>
          <w:rFonts w:ascii="Arial Narrow" w:hAnsi="Arial Narrow"/>
          <w:lang w:val="it-IT"/>
        </w:rPr>
        <w:t>", "</w:t>
      </w:r>
      <w:proofErr w:type="spellStart"/>
      <w:r w:rsidRPr="001D0136">
        <w:rPr>
          <w:rFonts w:ascii="Arial Narrow" w:hAnsi="Arial Narrow"/>
          <w:lang w:val="it-IT"/>
        </w:rPr>
        <w:t>matična</w:t>
      </w:r>
      <w:proofErr w:type="spellEnd"/>
      <w:r w:rsidRPr="001D0136">
        <w:rPr>
          <w:rFonts w:ascii="Arial Narrow" w:hAnsi="Arial Narrow"/>
          <w:lang w:val="it-IT"/>
        </w:rPr>
        <w:t xml:space="preserve"> </w:t>
      </w:r>
      <w:proofErr w:type="spellStart"/>
      <w:r w:rsidRPr="001D0136">
        <w:rPr>
          <w:rFonts w:ascii="Arial Narrow" w:hAnsi="Arial Narrow"/>
          <w:lang w:val="it-IT"/>
        </w:rPr>
        <w:t>številka</w:t>
      </w:r>
      <w:proofErr w:type="spellEnd"/>
      <w:r w:rsidRPr="001D0136">
        <w:rPr>
          <w:rFonts w:ascii="Arial Narrow" w:hAnsi="Arial Narrow"/>
          <w:lang w:val="it-IT"/>
        </w:rPr>
        <w:t>", "</w:t>
      </w:r>
      <w:proofErr w:type="spellStart"/>
      <w:r w:rsidRPr="001D0136">
        <w:rPr>
          <w:rFonts w:ascii="Arial Narrow" w:hAnsi="Arial Narrow"/>
          <w:lang w:val="it-IT"/>
        </w:rPr>
        <w:t>davčna</w:t>
      </w:r>
      <w:proofErr w:type="spellEnd"/>
      <w:r w:rsidRPr="001D0136">
        <w:rPr>
          <w:rFonts w:ascii="Arial Narrow" w:hAnsi="Arial Narrow"/>
          <w:lang w:val="it-IT"/>
        </w:rPr>
        <w:t xml:space="preserve"> </w:t>
      </w:r>
      <w:proofErr w:type="spellStart"/>
      <w:r w:rsidRPr="001D0136">
        <w:rPr>
          <w:rFonts w:ascii="Arial Narrow" w:hAnsi="Arial Narrow"/>
          <w:lang w:val="it-IT"/>
        </w:rPr>
        <w:t>številka</w:t>
      </w:r>
      <w:proofErr w:type="spellEnd"/>
      <w:r w:rsidRPr="001D0136">
        <w:rPr>
          <w:rFonts w:ascii="Arial Narrow" w:hAnsi="Arial Narrow"/>
          <w:lang w:val="it-IT"/>
        </w:rPr>
        <w:t>" in "</w:t>
      </w:r>
      <w:proofErr w:type="spellStart"/>
      <w:r w:rsidRPr="001D0136">
        <w:rPr>
          <w:rFonts w:ascii="Arial Narrow" w:hAnsi="Arial Narrow"/>
          <w:lang w:val="it-IT"/>
        </w:rPr>
        <w:t>transakcijski</w:t>
      </w:r>
      <w:proofErr w:type="spellEnd"/>
      <w:r w:rsidRPr="001D0136">
        <w:rPr>
          <w:rFonts w:ascii="Arial Narrow" w:hAnsi="Arial Narrow"/>
          <w:lang w:val="it-IT"/>
        </w:rPr>
        <w:t xml:space="preserve"> </w:t>
      </w:r>
      <w:proofErr w:type="spellStart"/>
      <w:r w:rsidRPr="001D0136">
        <w:rPr>
          <w:rFonts w:ascii="Arial Narrow" w:hAnsi="Arial Narrow"/>
          <w:lang w:val="it-IT"/>
        </w:rPr>
        <w:t>račun</w:t>
      </w:r>
      <w:proofErr w:type="spellEnd"/>
      <w:r w:rsidRPr="001D0136">
        <w:rPr>
          <w:rFonts w:ascii="Arial Narrow" w:hAnsi="Arial Narrow"/>
          <w:lang w:val="it-IT"/>
        </w:rPr>
        <w:t>"</w:t>
      </w:r>
    </w:p>
    <w:p w:rsidR="00DC1E2F" w:rsidRPr="001D0136" w:rsidRDefault="00DC1E2F" w:rsidP="00DC1E2F">
      <w:pPr>
        <w:numPr>
          <w:ilvl w:val="0"/>
          <w:numId w:val="10"/>
        </w:numPr>
        <w:spacing w:before="120" w:line="240" w:lineRule="auto"/>
        <w:rPr>
          <w:rFonts w:ascii="Arial Narrow" w:hAnsi="Arial Narrow"/>
          <w:lang w:val="it-IT"/>
        </w:rPr>
      </w:pPr>
    </w:p>
    <w:p w:rsidR="00DC1E2F" w:rsidRPr="001D0136" w:rsidRDefault="00DC1E2F" w:rsidP="00DC1E2F">
      <w:pPr>
        <w:spacing w:before="120"/>
        <w:rPr>
          <w:rFonts w:ascii="Arial Narrow" w:hAnsi="Arial Narrow"/>
          <w:lang w:val="it-IT"/>
        </w:rPr>
      </w:pPr>
    </w:p>
    <w:p w:rsidR="00DC1E2F" w:rsidRPr="001D0136" w:rsidRDefault="00DC1E2F" w:rsidP="00DC1E2F">
      <w:pPr>
        <w:spacing w:before="120"/>
        <w:rPr>
          <w:rFonts w:ascii="Arial Narrow" w:hAnsi="Arial Narrow"/>
          <w:lang w:val="it-IT"/>
        </w:rPr>
      </w:pPr>
      <w:proofErr w:type="spellStart"/>
      <w:r w:rsidRPr="001D0136">
        <w:rPr>
          <w:rFonts w:ascii="Arial Narrow" w:hAnsi="Arial Narrow"/>
          <w:lang w:val="it-IT"/>
        </w:rPr>
        <w:t>Podizvajalec</w:t>
      </w:r>
      <w:proofErr w:type="spellEnd"/>
      <w:proofErr w:type="gramStart"/>
      <w:r w:rsidRPr="001D0136">
        <w:rPr>
          <w:rFonts w:ascii="Arial Narrow" w:hAnsi="Arial Narrow"/>
          <w:lang w:val="it-IT"/>
        </w:rPr>
        <w:t>(</w:t>
      </w:r>
      <w:proofErr w:type="gramEnd"/>
      <w:r w:rsidRPr="001D0136">
        <w:rPr>
          <w:rFonts w:ascii="Arial Narrow" w:hAnsi="Arial Narrow"/>
          <w:lang w:val="it-IT"/>
        </w:rPr>
        <w:t xml:space="preserve">i) </w:t>
      </w:r>
      <w:proofErr w:type="spellStart"/>
      <w:r w:rsidRPr="001D0136">
        <w:rPr>
          <w:rFonts w:ascii="Arial Narrow" w:hAnsi="Arial Narrow"/>
          <w:lang w:val="it-IT"/>
        </w:rPr>
        <w:t>bo</w:t>
      </w:r>
      <w:proofErr w:type="spellEnd"/>
      <w:r w:rsidRPr="001D0136">
        <w:rPr>
          <w:rFonts w:ascii="Arial Narrow" w:hAnsi="Arial Narrow"/>
          <w:lang w:val="it-IT"/>
        </w:rPr>
        <w:t xml:space="preserve">(do) </w:t>
      </w:r>
      <w:proofErr w:type="spellStart"/>
      <w:r w:rsidRPr="001D0136">
        <w:rPr>
          <w:rFonts w:ascii="Arial Narrow" w:hAnsi="Arial Narrow"/>
          <w:lang w:val="it-IT"/>
        </w:rPr>
        <w:t>na</w:t>
      </w:r>
      <w:proofErr w:type="spellEnd"/>
      <w:r w:rsidRPr="001D0136">
        <w:rPr>
          <w:rFonts w:ascii="Arial Narrow" w:hAnsi="Arial Narrow"/>
          <w:lang w:val="it-IT"/>
        </w:rPr>
        <w:t xml:space="preserve"> </w:t>
      </w:r>
      <w:proofErr w:type="spellStart"/>
      <w:r w:rsidRPr="001D0136">
        <w:rPr>
          <w:rFonts w:ascii="Arial Narrow" w:hAnsi="Arial Narrow"/>
          <w:lang w:val="it-IT"/>
        </w:rPr>
        <w:t>podlagi</w:t>
      </w:r>
      <w:proofErr w:type="spellEnd"/>
      <w:r w:rsidRPr="001D0136">
        <w:rPr>
          <w:rFonts w:ascii="Arial Narrow" w:hAnsi="Arial Narrow"/>
          <w:lang w:val="it-IT"/>
        </w:rPr>
        <w:t xml:space="preserve"> te </w:t>
      </w:r>
      <w:proofErr w:type="spellStart"/>
      <w:r w:rsidRPr="001D0136">
        <w:rPr>
          <w:rFonts w:ascii="Arial Narrow" w:hAnsi="Arial Narrow"/>
          <w:lang w:val="it-IT"/>
        </w:rPr>
        <w:t>pogodbe</w:t>
      </w:r>
      <w:proofErr w:type="spellEnd"/>
      <w:r w:rsidRPr="001D0136">
        <w:rPr>
          <w:rFonts w:ascii="Arial Narrow" w:hAnsi="Arial Narrow"/>
          <w:lang w:val="it-IT"/>
        </w:rPr>
        <w:t xml:space="preserve"> o </w:t>
      </w:r>
      <w:proofErr w:type="spellStart"/>
      <w:r w:rsidRPr="001D0136">
        <w:rPr>
          <w:rFonts w:ascii="Arial Narrow" w:hAnsi="Arial Narrow"/>
          <w:lang w:val="it-IT"/>
        </w:rPr>
        <w:t>izvedbi</w:t>
      </w:r>
      <w:proofErr w:type="spellEnd"/>
      <w:r w:rsidRPr="001D0136">
        <w:rPr>
          <w:rFonts w:ascii="Arial Narrow" w:hAnsi="Arial Narrow"/>
          <w:lang w:val="it-IT"/>
        </w:rPr>
        <w:t xml:space="preserve"> </w:t>
      </w:r>
      <w:proofErr w:type="spellStart"/>
      <w:r w:rsidRPr="001D0136">
        <w:rPr>
          <w:rFonts w:ascii="Arial Narrow" w:hAnsi="Arial Narrow"/>
          <w:lang w:val="it-IT"/>
        </w:rPr>
        <w:t>predmetnega</w:t>
      </w:r>
      <w:proofErr w:type="spellEnd"/>
      <w:r w:rsidRPr="001D0136">
        <w:rPr>
          <w:rFonts w:ascii="Arial Narrow" w:hAnsi="Arial Narrow"/>
          <w:lang w:val="it-IT"/>
        </w:rPr>
        <w:t xml:space="preserve"> </w:t>
      </w:r>
      <w:proofErr w:type="spellStart"/>
      <w:r w:rsidRPr="001D0136">
        <w:rPr>
          <w:rFonts w:ascii="Arial Narrow" w:hAnsi="Arial Narrow"/>
          <w:lang w:val="it-IT"/>
        </w:rPr>
        <w:t>javnega</w:t>
      </w:r>
      <w:proofErr w:type="spellEnd"/>
      <w:r w:rsidRPr="001D0136">
        <w:rPr>
          <w:rFonts w:ascii="Arial Narrow" w:hAnsi="Arial Narrow"/>
          <w:lang w:val="it-IT"/>
        </w:rPr>
        <w:t xml:space="preserve"> </w:t>
      </w:r>
      <w:proofErr w:type="spellStart"/>
      <w:r w:rsidRPr="001D0136">
        <w:rPr>
          <w:rFonts w:ascii="Arial Narrow" w:hAnsi="Arial Narrow"/>
          <w:lang w:val="it-IT"/>
        </w:rPr>
        <w:t>naročila</w:t>
      </w:r>
      <w:proofErr w:type="spellEnd"/>
      <w:r w:rsidRPr="001D0136">
        <w:rPr>
          <w:rFonts w:ascii="Arial Narrow" w:hAnsi="Arial Narrow"/>
          <w:lang w:val="it-IT"/>
        </w:rPr>
        <w:t xml:space="preserve">, v </w:t>
      </w:r>
      <w:proofErr w:type="spellStart"/>
      <w:r w:rsidRPr="001D0136">
        <w:rPr>
          <w:rFonts w:ascii="Arial Narrow" w:hAnsi="Arial Narrow"/>
          <w:lang w:val="it-IT"/>
        </w:rPr>
        <w:t>okviru</w:t>
      </w:r>
      <w:proofErr w:type="spellEnd"/>
      <w:r w:rsidRPr="001D0136">
        <w:rPr>
          <w:rFonts w:ascii="Arial Narrow" w:hAnsi="Arial Narrow"/>
          <w:lang w:val="it-IT"/>
        </w:rPr>
        <w:t xml:space="preserve"> </w:t>
      </w:r>
      <w:proofErr w:type="spellStart"/>
      <w:r w:rsidRPr="001D0136">
        <w:rPr>
          <w:rFonts w:ascii="Arial Narrow" w:hAnsi="Arial Narrow"/>
          <w:lang w:val="it-IT"/>
        </w:rPr>
        <w:t>prevzetih</w:t>
      </w:r>
      <w:proofErr w:type="spellEnd"/>
      <w:r w:rsidRPr="001D0136">
        <w:rPr>
          <w:rFonts w:ascii="Arial Narrow" w:hAnsi="Arial Narrow"/>
          <w:lang w:val="it-IT"/>
        </w:rPr>
        <w:t xml:space="preserve"> del </w:t>
      </w:r>
      <w:proofErr w:type="spellStart"/>
      <w:r w:rsidRPr="001D0136">
        <w:rPr>
          <w:rFonts w:ascii="Arial Narrow" w:hAnsi="Arial Narrow"/>
          <w:lang w:val="it-IT"/>
        </w:rPr>
        <w:t>izvedel</w:t>
      </w:r>
      <w:proofErr w:type="spellEnd"/>
      <w:r w:rsidRPr="001D0136">
        <w:rPr>
          <w:rFonts w:ascii="Arial Narrow" w:hAnsi="Arial Narrow"/>
          <w:lang w:val="it-IT"/>
        </w:rPr>
        <w:t>(i): (ČE JE VEČ PODIZVAJALCEV LOČITI ZA VSAKEGA POSEBEJ!)</w:t>
      </w:r>
    </w:p>
    <w:p w:rsidR="00DC1E2F" w:rsidRPr="001D0136" w:rsidRDefault="00DC1E2F" w:rsidP="00DC1E2F">
      <w:pPr>
        <w:rPr>
          <w:rFonts w:ascii="Arial Narrow" w:hAnsi="Arial Narrow"/>
          <w:lang w:val="it-IT"/>
        </w:rPr>
      </w:pPr>
      <w:r w:rsidRPr="001D0136">
        <w:rPr>
          <w:rFonts w:ascii="Arial Narrow" w:hAnsi="Arial Narrow"/>
          <w:lang w:val="it-IT"/>
        </w:rPr>
        <w:t>"</w:t>
      </w:r>
      <w:proofErr w:type="spellStart"/>
      <w:r w:rsidRPr="001D0136">
        <w:rPr>
          <w:rFonts w:ascii="Arial Narrow" w:hAnsi="Arial Narrow"/>
          <w:lang w:val="it-IT"/>
        </w:rPr>
        <w:t>vrsta</w:t>
      </w:r>
      <w:proofErr w:type="spellEnd"/>
      <w:r w:rsidRPr="001D0136">
        <w:rPr>
          <w:rFonts w:ascii="Arial Narrow" w:hAnsi="Arial Narrow"/>
          <w:lang w:val="it-IT"/>
        </w:rPr>
        <w:t xml:space="preserve"> del</w:t>
      </w:r>
      <w:proofErr w:type="gramStart"/>
      <w:r w:rsidRPr="001D0136">
        <w:rPr>
          <w:rFonts w:ascii="Arial Narrow" w:hAnsi="Arial Narrow"/>
          <w:lang w:val="it-IT"/>
        </w:rPr>
        <w:t>(</w:t>
      </w:r>
      <w:proofErr w:type="gramEnd"/>
      <w:r w:rsidRPr="001D0136">
        <w:rPr>
          <w:rFonts w:ascii="Arial Narrow" w:hAnsi="Arial Narrow"/>
          <w:lang w:val="it-IT"/>
        </w:rPr>
        <w:t>a), "</w:t>
      </w:r>
      <w:proofErr w:type="spellStart"/>
      <w:r w:rsidRPr="001D0136">
        <w:rPr>
          <w:rFonts w:ascii="Arial Narrow" w:hAnsi="Arial Narrow"/>
          <w:lang w:val="it-IT"/>
        </w:rPr>
        <w:t>predmet</w:t>
      </w:r>
      <w:proofErr w:type="spellEnd"/>
      <w:r w:rsidRPr="001D0136">
        <w:rPr>
          <w:rFonts w:ascii="Arial Narrow" w:hAnsi="Arial Narrow"/>
          <w:lang w:val="it-IT"/>
        </w:rPr>
        <w:t>", "</w:t>
      </w:r>
      <w:proofErr w:type="spellStart"/>
      <w:r w:rsidRPr="001D0136">
        <w:rPr>
          <w:rFonts w:ascii="Arial Narrow" w:hAnsi="Arial Narrow"/>
          <w:lang w:val="it-IT"/>
        </w:rPr>
        <w:t>količina</w:t>
      </w:r>
      <w:proofErr w:type="spellEnd"/>
      <w:r w:rsidRPr="001D0136">
        <w:rPr>
          <w:rFonts w:ascii="Arial Narrow" w:hAnsi="Arial Narrow"/>
          <w:lang w:val="it-IT"/>
        </w:rPr>
        <w:t>", "</w:t>
      </w:r>
      <w:proofErr w:type="spellStart"/>
      <w:r w:rsidRPr="001D0136">
        <w:rPr>
          <w:rFonts w:ascii="Arial Narrow" w:hAnsi="Arial Narrow"/>
          <w:lang w:val="it-IT"/>
        </w:rPr>
        <w:t>vrednost</w:t>
      </w:r>
      <w:proofErr w:type="spellEnd"/>
      <w:r w:rsidRPr="001D0136">
        <w:rPr>
          <w:rFonts w:ascii="Arial Narrow" w:hAnsi="Arial Narrow"/>
          <w:lang w:val="it-IT"/>
        </w:rPr>
        <w:t>", "</w:t>
      </w:r>
      <w:proofErr w:type="spellStart"/>
      <w:r w:rsidRPr="001D0136">
        <w:rPr>
          <w:rFonts w:ascii="Arial Narrow" w:hAnsi="Arial Narrow"/>
          <w:lang w:val="it-IT"/>
        </w:rPr>
        <w:t>kraj</w:t>
      </w:r>
      <w:proofErr w:type="spellEnd"/>
      <w:r w:rsidRPr="001D0136">
        <w:rPr>
          <w:rFonts w:ascii="Arial Narrow" w:hAnsi="Arial Narrow"/>
          <w:lang w:val="it-IT"/>
        </w:rPr>
        <w:t xml:space="preserve">" in "rok </w:t>
      </w:r>
      <w:proofErr w:type="spellStart"/>
      <w:r w:rsidRPr="001D0136">
        <w:rPr>
          <w:rFonts w:ascii="Arial Narrow" w:hAnsi="Arial Narrow"/>
          <w:lang w:val="it-IT"/>
        </w:rPr>
        <w:t>izvedbe</w:t>
      </w:r>
      <w:proofErr w:type="spellEnd"/>
      <w:r w:rsidRPr="001D0136">
        <w:rPr>
          <w:rFonts w:ascii="Arial Narrow" w:hAnsi="Arial Narrow"/>
          <w:lang w:val="it-IT"/>
        </w:rPr>
        <w:t xml:space="preserve"> del(a)".</w:t>
      </w:r>
    </w:p>
    <w:p w:rsidR="00DC1E2F" w:rsidRPr="001D0136" w:rsidRDefault="00DC1E2F" w:rsidP="00DC1E2F">
      <w:pPr>
        <w:rPr>
          <w:rFonts w:ascii="Arial Narrow" w:hAnsi="Arial Narrow"/>
        </w:rPr>
      </w:pPr>
    </w:p>
    <w:p w:rsidR="00DC1E2F" w:rsidRPr="001D0136" w:rsidRDefault="00DC1E2F" w:rsidP="00DC1E2F">
      <w:pPr>
        <w:rPr>
          <w:rFonts w:ascii="Arial Narrow" w:hAnsi="Arial Narrow"/>
        </w:rPr>
      </w:pPr>
      <w:r w:rsidRPr="001D0136">
        <w:rPr>
          <w:rFonts w:ascii="Arial Narrow" w:hAnsi="Arial Narrow"/>
        </w:rPr>
        <w:t>Izvajalec je dolžan k svojemu računu oziroma situaciji obvezno priložiti potrjeni račun oziroma situacijo za opravljeno delo podizvajalca. Izvajalec pooblašča naročnika, da podizvajalcu, ki je v ponudbi predložil zahtevo za neposredno plačilo, potrjeni račun oziroma situacijo plača neposredno.</w:t>
      </w:r>
    </w:p>
    <w:p w:rsidR="00DC1E2F" w:rsidRPr="001D0136" w:rsidRDefault="00DC1E2F" w:rsidP="00DC1E2F">
      <w:pPr>
        <w:rPr>
          <w:rFonts w:ascii="Arial Narrow" w:hAnsi="Arial Narrow"/>
        </w:rPr>
      </w:pPr>
    </w:p>
    <w:p w:rsidR="00DC1E2F" w:rsidRPr="001D0136" w:rsidRDefault="00DC1E2F" w:rsidP="00DC1E2F">
      <w:pPr>
        <w:rPr>
          <w:rFonts w:ascii="Arial Narrow" w:hAnsi="Arial Narrow"/>
        </w:rPr>
      </w:pPr>
      <w:r w:rsidRPr="001D0136">
        <w:rPr>
          <w:rFonts w:ascii="Arial Narrow" w:hAnsi="Arial Narrow"/>
        </w:rPr>
        <w:t>Če po sklenitvi pogodbe o izvedbi predmetnega javnega naročila izvajalec sklene pogodbo z novim podizvajalcem, mora izvajalec, ki je sklenil pogodbo z naročnikom, le-temu v roku 5 dni po spremembi predložiti:</w:t>
      </w:r>
    </w:p>
    <w:p w:rsidR="00DC1E2F" w:rsidRPr="001D0136" w:rsidRDefault="00DC1E2F" w:rsidP="00DC1E2F">
      <w:pPr>
        <w:numPr>
          <w:ilvl w:val="0"/>
          <w:numId w:val="12"/>
        </w:numPr>
        <w:tabs>
          <w:tab w:val="num" w:pos="284"/>
        </w:tabs>
        <w:spacing w:line="240" w:lineRule="auto"/>
        <w:ind w:left="284" w:hanging="284"/>
        <w:rPr>
          <w:rFonts w:ascii="Arial Narrow" w:hAnsi="Arial Narrow"/>
        </w:rPr>
      </w:pPr>
      <w:r w:rsidRPr="001D0136">
        <w:rPr>
          <w:rFonts w:ascii="Arial Narrow" w:hAnsi="Arial Narrow"/>
        </w:rPr>
        <w:t>izjavo podizvajalca, ali zahteva neposredna plačila,</w:t>
      </w:r>
    </w:p>
    <w:p w:rsidR="00DC1E2F" w:rsidRPr="001D0136" w:rsidRDefault="00DC1E2F" w:rsidP="00DC1E2F">
      <w:pPr>
        <w:numPr>
          <w:ilvl w:val="0"/>
          <w:numId w:val="12"/>
        </w:numPr>
        <w:tabs>
          <w:tab w:val="num" w:pos="284"/>
        </w:tabs>
        <w:spacing w:line="240" w:lineRule="auto"/>
        <w:ind w:left="284" w:hanging="284"/>
        <w:rPr>
          <w:rFonts w:ascii="Arial Narrow" w:hAnsi="Arial Narrow"/>
        </w:rPr>
      </w:pPr>
      <w:r w:rsidRPr="001D0136">
        <w:rPr>
          <w:rFonts w:ascii="Arial Narrow" w:hAnsi="Arial Narrow"/>
        </w:rPr>
        <w:t>pooblastilo za plačilo opravljenih in prevzetih del oziroma dobav neposredno novemu podizvajalcu in soglasje novega podizvajalca k neposrednemu plačilu, pod pogojem, da podizvajalec zahteva neposredna plačila.</w:t>
      </w:r>
    </w:p>
    <w:p w:rsidR="00DC1E2F" w:rsidRPr="001D0136" w:rsidRDefault="00DC1E2F" w:rsidP="00DC1E2F">
      <w:pPr>
        <w:rPr>
          <w:rFonts w:ascii="Arial Narrow" w:hAnsi="Arial Narrow"/>
        </w:rPr>
      </w:pPr>
    </w:p>
    <w:p w:rsidR="00DC1E2F" w:rsidRPr="001D0136" w:rsidRDefault="00DC1E2F" w:rsidP="00DC1E2F">
      <w:pPr>
        <w:rPr>
          <w:rFonts w:ascii="Arial Narrow" w:hAnsi="Arial Narrow"/>
        </w:rPr>
      </w:pPr>
      <w:r w:rsidRPr="001D0136">
        <w:rPr>
          <w:rFonts w:ascii="Arial Narrow" w:hAnsi="Arial Narrow"/>
        </w:rPr>
        <w:t>Podizvajalec mora za dela, ki jih prevzema izpolnjevati razpisane pogoje za priznanje sposobnosti. Naro</w:t>
      </w:r>
      <w:r w:rsidR="001D0136">
        <w:rPr>
          <w:rFonts w:ascii="Arial Narrow" w:hAnsi="Arial Narrow"/>
        </w:rPr>
        <w:t>č</w:t>
      </w:r>
      <w:r w:rsidRPr="001D0136">
        <w:rPr>
          <w:rFonts w:ascii="Arial Narrow" w:hAnsi="Arial Narrow"/>
        </w:rPr>
        <w:t xml:space="preserve">nik bo zavrnil vsakega podizvajalca, </w:t>
      </w:r>
      <w:r w:rsidR="001D0136">
        <w:rPr>
          <w:rFonts w:ascii="Arial Narrow" w:hAnsi="Arial Narrow"/>
        </w:rPr>
        <w:t>č</w:t>
      </w:r>
      <w:r w:rsidRPr="001D0136">
        <w:rPr>
          <w:rFonts w:ascii="Arial Narrow" w:hAnsi="Arial Narrow"/>
        </w:rPr>
        <w:t>e zanj obstajajo razlogi za izklju</w:t>
      </w:r>
      <w:r w:rsidR="001D0136">
        <w:rPr>
          <w:rFonts w:ascii="Arial Narrow" w:hAnsi="Arial Narrow"/>
        </w:rPr>
        <w:t>č</w:t>
      </w:r>
      <w:r w:rsidRPr="001D0136">
        <w:rPr>
          <w:rFonts w:ascii="Arial Narrow" w:hAnsi="Arial Narrow"/>
        </w:rPr>
        <w:t xml:space="preserve">itev iz prvega, drugega ali </w:t>
      </w:r>
      <w:r w:rsidR="001D0136">
        <w:rPr>
          <w:rFonts w:ascii="Arial Narrow" w:hAnsi="Arial Narrow"/>
        </w:rPr>
        <w:t>č</w:t>
      </w:r>
      <w:r w:rsidRPr="001D0136">
        <w:rPr>
          <w:rFonts w:ascii="Arial Narrow" w:hAnsi="Arial Narrow"/>
        </w:rPr>
        <w:t xml:space="preserve">etrtega odstavka 75. </w:t>
      </w:r>
      <w:r w:rsidR="001D0136">
        <w:rPr>
          <w:rFonts w:ascii="Arial Narrow" w:hAnsi="Arial Narrow"/>
        </w:rPr>
        <w:t>č</w:t>
      </w:r>
      <w:r w:rsidRPr="001D0136">
        <w:rPr>
          <w:rFonts w:ascii="Arial Narrow" w:hAnsi="Arial Narrow"/>
        </w:rPr>
        <w:t>lena ZJN-3. Naro</w:t>
      </w:r>
      <w:r w:rsidR="001D0136">
        <w:rPr>
          <w:rFonts w:ascii="Arial Narrow" w:hAnsi="Arial Narrow"/>
        </w:rPr>
        <w:t>č</w:t>
      </w:r>
      <w:r w:rsidRPr="001D0136">
        <w:rPr>
          <w:rFonts w:ascii="Arial Narrow" w:hAnsi="Arial Narrow"/>
        </w:rPr>
        <w:t>nik lahko zavrne predlog za vklju</w:t>
      </w:r>
      <w:r w:rsidR="001D0136">
        <w:rPr>
          <w:rFonts w:ascii="Arial Narrow" w:hAnsi="Arial Narrow"/>
        </w:rPr>
        <w:t>č</w:t>
      </w:r>
      <w:r w:rsidRPr="001D0136">
        <w:rPr>
          <w:rFonts w:ascii="Arial Narrow" w:hAnsi="Arial Narrow"/>
        </w:rPr>
        <w:t xml:space="preserve">itev novega podizvajalca tudi, </w:t>
      </w:r>
      <w:r w:rsidR="001D0136">
        <w:rPr>
          <w:rFonts w:ascii="Arial Narrow" w:hAnsi="Arial Narrow"/>
        </w:rPr>
        <w:t>č</w:t>
      </w:r>
      <w:r w:rsidRPr="001D0136">
        <w:rPr>
          <w:rFonts w:ascii="Arial Narrow" w:hAnsi="Arial Narrow"/>
        </w:rPr>
        <w:t>e bi to lahko vplivalo na nemoteno izvajanje ali dokon</w:t>
      </w:r>
      <w:r w:rsidR="001D0136">
        <w:rPr>
          <w:rFonts w:ascii="Arial Narrow" w:hAnsi="Arial Narrow"/>
        </w:rPr>
        <w:t>č</w:t>
      </w:r>
      <w:r w:rsidRPr="001D0136">
        <w:rPr>
          <w:rFonts w:ascii="Arial Narrow" w:hAnsi="Arial Narrow"/>
        </w:rPr>
        <w:t>anje del. Naro</w:t>
      </w:r>
      <w:r w:rsidR="001D0136">
        <w:rPr>
          <w:rFonts w:ascii="Arial Narrow" w:hAnsi="Arial Narrow"/>
        </w:rPr>
        <w:t>č</w:t>
      </w:r>
      <w:r w:rsidRPr="001D0136">
        <w:rPr>
          <w:rFonts w:ascii="Arial Narrow" w:hAnsi="Arial Narrow"/>
        </w:rPr>
        <w:t>nik mora o morebitni zavrnitvi novega podizvajalca obvestiti izvajalca najpozneje v desetih dneh od prejema predloga.</w:t>
      </w:r>
    </w:p>
    <w:p w:rsidR="00DC1E2F" w:rsidRPr="001D0136" w:rsidRDefault="00DC1E2F" w:rsidP="00DC1E2F">
      <w:pPr>
        <w:rPr>
          <w:rFonts w:ascii="Arial Narrow" w:hAnsi="Arial Narrow"/>
        </w:rPr>
      </w:pPr>
    </w:p>
    <w:p w:rsidR="00DC1E2F" w:rsidRPr="001D0136" w:rsidRDefault="001D0136" w:rsidP="00DC1E2F">
      <w:pPr>
        <w:spacing w:before="120"/>
        <w:rPr>
          <w:rFonts w:ascii="Arial Narrow" w:hAnsi="Arial Narrow"/>
        </w:rPr>
      </w:pPr>
      <w:r>
        <w:rPr>
          <w:rFonts w:ascii="Arial Narrow" w:hAnsi="Arial Narrow"/>
        </w:rPr>
        <w:t>Č</w:t>
      </w:r>
      <w:r w:rsidR="00DC1E2F" w:rsidRPr="001D0136">
        <w:rPr>
          <w:rFonts w:ascii="Arial Narrow" w:hAnsi="Arial Narrow"/>
        </w:rPr>
        <w:t>e podizvajalci niso pisno zahtevali neposrednih pla</w:t>
      </w:r>
      <w:r>
        <w:rPr>
          <w:rFonts w:ascii="Arial Narrow" w:hAnsi="Arial Narrow"/>
        </w:rPr>
        <w:t>č</w:t>
      </w:r>
      <w:r w:rsidR="00DC1E2F" w:rsidRPr="001D0136">
        <w:rPr>
          <w:rFonts w:ascii="Arial Narrow" w:hAnsi="Arial Narrow"/>
        </w:rPr>
        <w:t>il, mora izvajalec naro</w:t>
      </w:r>
      <w:r>
        <w:rPr>
          <w:rFonts w:ascii="Arial Narrow" w:hAnsi="Arial Narrow"/>
        </w:rPr>
        <w:t>č</w:t>
      </w:r>
      <w:r w:rsidR="00DC1E2F" w:rsidRPr="001D0136">
        <w:rPr>
          <w:rFonts w:ascii="Arial Narrow" w:hAnsi="Arial Narrow"/>
        </w:rPr>
        <w:t>niku najpozneje v 60 dneh od pla</w:t>
      </w:r>
      <w:r>
        <w:rPr>
          <w:rFonts w:ascii="Arial Narrow" w:hAnsi="Arial Narrow"/>
        </w:rPr>
        <w:t>č</w:t>
      </w:r>
      <w:r w:rsidR="00DC1E2F" w:rsidRPr="001D0136">
        <w:rPr>
          <w:rFonts w:ascii="Arial Narrow" w:hAnsi="Arial Narrow"/>
        </w:rPr>
        <w:t>ila kon</w:t>
      </w:r>
      <w:r>
        <w:rPr>
          <w:rFonts w:ascii="Arial Narrow" w:hAnsi="Arial Narrow"/>
        </w:rPr>
        <w:t>č</w:t>
      </w:r>
      <w:r w:rsidR="00DC1E2F" w:rsidRPr="001D0136">
        <w:rPr>
          <w:rFonts w:ascii="Arial Narrow" w:hAnsi="Arial Narrow"/>
        </w:rPr>
        <w:t>ne situacije poslati svojo pisno izjavo in pisne izjave vseh podizvajalcev, ki niso bili neposredno pla</w:t>
      </w:r>
      <w:r>
        <w:rPr>
          <w:rFonts w:ascii="Arial Narrow" w:hAnsi="Arial Narrow"/>
        </w:rPr>
        <w:t>č</w:t>
      </w:r>
      <w:r w:rsidR="00DC1E2F" w:rsidRPr="001D0136">
        <w:rPr>
          <w:rFonts w:ascii="Arial Narrow" w:hAnsi="Arial Narrow"/>
        </w:rPr>
        <w:t>ani, da je podizvajalec prejel pla</w:t>
      </w:r>
      <w:r>
        <w:rPr>
          <w:rFonts w:ascii="Arial Narrow" w:hAnsi="Arial Narrow"/>
        </w:rPr>
        <w:t>č</w:t>
      </w:r>
      <w:r w:rsidR="00DC1E2F" w:rsidRPr="001D0136">
        <w:rPr>
          <w:rFonts w:ascii="Arial Narrow" w:hAnsi="Arial Narrow"/>
        </w:rPr>
        <w:t>ilo za izvedene gradnje ali storitve oziroma dobavljeno blago, neposredno povezano s predmetom javnega naro</w:t>
      </w:r>
      <w:r>
        <w:rPr>
          <w:rFonts w:ascii="Arial Narrow" w:hAnsi="Arial Narrow"/>
        </w:rPr>
        <w:t>č</w:t>
      </w:r>
      <w:r w:rsidR="00DC1E2F" w:rsidRPr="001D0136">
        <w:rPr>
          <w:rFonts w:ascii="Arial Narrow" w:hAnsi="Arial Narrow"/>
        </w:rPr>
        <w:t>ila.</w:t>
      </w:r>
    </w:p>
    <w:p w:rsidR="00DC1E2F" w:rsidRPr="001D0136" w:rsidRDefault="00DC1E2F" w:rsidP="00DC1E2F">
      <w:pPr>
        <w:spacing w:before="120"/>
        <w:rPr>
          <w:rFonts w:ascii="Arial Narrow" w:hAnsi="Arial Narrow"/>
          <w:lang w:val="it-IT"/>
        </w:rPr>
      </w:pPr>
      <w:r w:rsidRPr="001D0136">
        <w:rPr>
          <w:rFonts w:ascii="Arial Narrow" w:hAnsi="Arial Narrow"/>
          <w:lang w:val="it-IT"/>
        </w:rPr>
        <w:t>&lt;&lt;&lt;&lt;&lt;&lt;&lt;&lt;&lt;&lt;&lt;&lt;&lt;&lt;&lt;&lt;&lt;&lt;&lt;&lt;&lt;&lt;&lt;&lt;&lt;&lt;&lt;&lt;&lt;&lt;&lt;&lt;&lt;&lt;&lt;&lt;&lt;&lt;&lt;&lt;&lt;&lt;&lt;&lt;&lt;&lt;&lt;&lt;&lt;&lt;&lt;&lt;&lt;&lt;&lt;&lt;&lt;&lt;&lt;&lt;&lt;&lt;&lt;&lt;&lt;&lt;&lt;&lt;&lt;&lt;&lt;&lt;&lt;&lt;&lt;&lt;&lt;</w:t>
      </w:r>
    </w:p>
    <w:p w:rsidR="00DC1E2F" w:rsidRPr="001D0136" w:rsidRDefault="00DC1E2F" w:rsidP="00DC1E2F">
      <w:pPr>
        <w:spacing w:before="120"/>
        <w:rPr>
          <w:rFonts w:ascii="Arial Narrow" w:hAnsi="Arial Narrow"/>
        </w:rPr>
      </w:pPr>
      <w:r w:rsidRPr="001D0136">
        <w:rPr>
          <w:rFonts w:ascii="Arial Narrow" w:hAnsi="Arial Narrow"/>
        </w:rPr>
        <w:t>Pri korespondenci z naročnikom v zvezi s to pogodbo, se na prvi strani dopisov, v zgornjem desnem kotu navede naročnikovo številko zadeve in številko pogodbe.</w:t>
      </w:r>
    </w:p>
    <w:p w:rsidR="00DC1E2F" w:rsidRDefault="00DC1E2F" w:rsidP="00DC1E2F">
      <w:pPr>
        <w:rPr>
          <w:rFonts w:ascii="Arial Narrow" w:hAnsi="Arial Narrow"/>
        </w:rPr>
      </w:pPr>
    </w:p>
    <w:p w:rsidR="001D0136" w:rsidRDefault="001D0136" w:rsidP="00DC1E2F">
      <w:pPr>
        <w:rPr>
          <w:rFonts w:ascii="Arial Narrow" w:hAnsi="Arial Narrow"/>
        </w:rPr>
      </w:pPr>
    </w:p>
    <w:p w:rsidR="001D0136" w:rsidRDefault="001D0136" w:rsidP="00DC1E2F">
      <w:pPr>
        <w:rPr>
          <w:rFonts w:ascii="Arial Narrow" w:hAnsi="Arial Narrow"/>
        </w:rPr>
      </w:pPr>
    </w:p>
    <w:p w:rsidR="00DC1E2F" w:rsidRPr="001D0136" w:rsidRDefault="00DC1E2F" w:rsidP="00DC1E2F">
      <w:pPr>
        <w:numPr>
          <w:ilvl w:val="12"/>
          <w:numId w:val="0"/>
        </w:numPr>
        <w:jc w:val="center"/>
        <w:rPr>
          <w:rFonts w:ascii="Arial Narrow" w:hAnsi="Arial Narrow"/>
          <w:b/>
        </w:rPr>
      </w:pPr>
    </w:p>
    <w:p w:rsidR="00DC1E2F" w:rsidRPr="001D0136" w:rsidRDefault="00DC1E2F" w:rsidP="00DC1E2F">
      <w:pPr>
        <w:numPr>
          <w:ilvl w:val="12"/>
          <w:numId w:val="0"/>
        </w:numPr>
        <w:jc w:val="center"/>
        <w:rPr>
          <w:rFonts w:ascii="Arial Narrow" w:hAnsi="Arial Narrow"/>
          <w:b/>
        </w:rPr>
      </w:pPr>
      <w:r w:rsidRPr="001D0136">
        <w:rPr>
          <w:rFonts w:ascii="Arial Narrow" w:hAnsi="Arial Narrow"/>
          <w:b/>
        </w:rPr>
        <w:lastRenderedPageBreak/>
        <w:t>VI. NAČIN OBRAČUNAVANJA OPRAVLJENIH DEL</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8. člen</w:t>
      </w:r>
    </w:p>
    <w:p w:rsidR="00DC1E2F" w:rsidRPr="001D0136" w:rsidRDefault="00DC1E2F" w:rsidP="00DC1E2F">
      <w:pPr>
        <w:numPr>
          <w:ilvl w:val="12"/>
          <w:numId w:val="0"/>
        </w:numPr>
        <w:rPr>
          <w:rFonts w:ascii="Arial Narrow" w:hAnsi="Arial Narrow"/>
        </w:rPr>
      </w:pPr>
      <w:r w:rsidRPr="001D0136">
        <w:rPr>
          <w:rFonts w:ascii="Arial Narrow" w:hAnsi="Arial Narrow"/>
        </w:rPr>
        <w:t>Opravljena dela izvajalec obračuna z izstavitvijo</w:t>
      </w:r>
      <w:r w:rsidR="00A0712F" w:rsidRPr="001D0136">
        <w:rPr>
          <w:rFonts w:ascii="Arial Narrow" w:hAnsi="Arial Narrow"/>
        </w:rPr>
        <w:t xml:space="preserve"> e-</w:t>
      </w:r>
      <w:r w:rsidRPr="001D0136">
        <w:rPr>
          <w:rFonts w:ascii="Arial Narrow" w:hAnsi="Arial Narrow"/>
        </w:rPr>
        <w:t xml:space="preserve"> računa. Pri izstavitvi</w:t>
      </w:r>
      <w:r w:rsidR="00A0712F" w:rsidRPr="001D0136">
        <w:rPr>
          <w:rFonts w:ascii="Arial Narrow" w:hAnsi="Arial Narrow"/>
        </w:rPr>
        <w:t xml:space="preserve"> e-</w:t>
      </w:r>
      <w:r w:rsidRPr="001D0136">
        <w:rPr>
          <w:rFonts w:ascii="Arial Narrow" w:hAnsi="Arial Narrow"/>
        </w:rPr>
        <w:t>računa se mora izvajalec sklicevati na številko pogodbe!</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r w:rsidRPr="001D0136">
        <w:rPr>
          <w:rFonts w:ascii="Arial Narrow" w:hAnsi="Arial Narrow"/>
        </w:rPr>
        <w:t>Pogodbene cene za enoto so fiksne. Izvajalec ni upravičen do podražitev.</w:t>
      </w:r>
    </w:p>
    <w:p w:rsidR="00DC1E2F" w:rsidRPr="001D0136" w:rsidRDefault="00DC1E2F" w:rsidP="00DC1E2F">
      <w:pPr>
        <w:pStyle w:val="Noga"/>
        <w:tabs>
          <w:tab w:val="clear" w:pos="4153"/>
          <w:tab w:val="clear" w:pos="8306"/>
        </w:tabs>
        <w:jc w:val="both"/>
        <w:rPr>
          <w:rFonts w:ascii="Arial Narrow" w:hAnsi="Arial Narrow"/>
          <w:sz w:val="20"/>
          <w:lang w:val="sl-SI"/>
        </w:rPr>
      </w:pPr>
    </w:p>
    <w:p w:rsidR="00DC1E2F" w:rsidRPr="001D0136" w:rsidRDefault="00DC1E2F" w:rsidP="00DC1E2F">
      <w:pPr>
        <w:pStyle w:val="Noga"/>
        <w:tabs>
          <w:tab w:val="clear" w:pos="4153"/>
          <w:tab w:val="clear" w:pos="8306"/>
        </w:tabs>
        <w:jc w:val="both"/>
        <w:rPr>
          <w:rFonts w:ascii="Arial Narrow" w:hAnsi="Arial Narrow"/>
          <w:sz w:val="20"/>
          <w:lang w:val="sl-SI"/>
        </w:rPr>
      </w:pPr>
    </w:p>
    <w:p w:rsidR="00DC1E2F" w:rsidRPr="001D0136" w:rsidRDefault="00DC1E2F" w:rsidP="00DC1E2F">
      <w:pPr>
        <w:numPr>
          <w:ilvl w:val="12"/>
          <w:numId w:val="0"/>
        </w:numPr>
        <w:jc w:val="center"/>
        <w:rPr>
          <w:rFonts w:ascii="Arial Narrow" w:hAnsi="Arial Narrow"/>
          <w:b/>
        </w:rPr>
      </w:pPr>
      <w:r w:rsidRPr="001D0136">
        <w:rPr>
          <w:rFonts w:ascii="Arial Narrow" w:hAnsi="Arial Narrow"/>
          <w:b/>
        </w:rPr>
        <w:t>VII. NAČIN PLAČEVANJA OPRAVLJENIH DEL</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9. člen</w:t>
      </w:r>
    </w:p>
    <w:p w:rsidR="00DC1E2F" w:rsidRPr="001D0136" w:rsidRDefault="00DC1E2F" w:rsidP="00DC1E2F">
      <w:pPr>
        <w:numPr>
          <w:ilvl w:val="12"/>
          <w:numId w:val="0"/>
        </w:numPr>
        <w:rPr>
          <w:rFonts w:ascii="Arial Narrow" w:hAnsi="Arial Narrow"/>
        </w:rPr>
      </w:pPr>
      <w:r w:rsidRPr="001D0136">
        <w:rPr>
          <w:rFonts w:ascii="Arial Narrow" w:hAnsi="Arial Narrow"/>
        </w:rPr>
        <w:t>Izvajalec je dolžan dostaviti račun</w:t>
      </w:r>
      <w:r w:rsidR="00A0712F" w:rsidRPr="001D0136">
        <w:rPr>
          <w:rFonts w:ascii="Arial Narrow" w:hAnsi="Arial Narrow"/>
        </w:rPr>
        <w:t xml:space="preserve"> </w:t>
      </w:r>
      <w:r w:rsidR="00A0712F" w:rsidRPr="001D0136">
        <w:rPr>
          <w:rFonts w:ascii="Arial Narrow" w:hAnsi="Arial Narrow"/>
          <w:b/>
        </w:rPr>
        <w:t xml:space="preserve">vsakemu od </w:t>
      </w:r>
      <w:r w:rsidR="00A51B3F" w:rsidRPr="001D0136">
        <w:rPr>
          <w:rFonts w:ascii="Arial Narrow" w:hAnsi="Arial Narrow"/>
          <w:b/>
        </w:rPr>
        <w:t xml:space="preserve">posamičnih </w:t>
      </w:r>
      <w:r w:rsidR="00A0712F" w:rsidRPr="001D0136">
        <w:rPr>
          <w:rFonts w:ascii="Arial Narrow" w:hAnsi="Arial Narrow"/>
          <w:b/>
        </w:rPr>
        <w:t>naročnikov</w:t>
      </w:r>
      <w:r w:rsidR="001D0136">
        <w:rPr>
          <w:rFonts w:ascii="Arial Narrow" w:hAnsi="Arial Narrow"/>
          <w:b/>
        </w:rPr>
        <w:t xml:space="preserve"> (12 kom)</w:t>
      </w:r>
      <w:r w:rsidRPr="001D0136">
        <w:rPr>
          <w:rFonts w:ascii="Arial Narrow" w:hAnsi="Arial Narrow"/>
        </w:rPr>
        <w:t xml:space="preserve"> v roku pet (5) dni po </w:t>
      </w:r>
      <w:r w:rsidR="00A0712F" w:rsidRPr="001D0136">
        <w:rPr>
          <w:rFonts w:ascii="Arial Narrow" w:hAnsi="Arial Narrow"/>
        </w:rPr>
        <w:t>dobavi vrednostnih/darilnih bonov</w:t>
      </w:r>
      <w:r w:rsidRPr="001D0136">
        <w:rPr>
          <w:rFonts w:ascii="Arial Narrow" w:hAnsi="Arial Narrow"/>
        </w:rPr>
        <w:t xml:space="preserve">. Naročnik je dolžan račun oz. situacijo v roku 15 dni po prejemu potrditi oziroma zavrniti. Če naročnik v roku 15 dni računa ne potrdi niti ne zavrne, se po preteku tega roka šteje, da </w:t>
      </w:r>
      <w:r w:rsidR="00A0712F" w:rsidRPr="001D0136">
        <w:rPr>
          <w:rFonts w:ascii="Arial Narrow" w:hAnsi="Arial Narrow"/>
        </w:rPr>
        <w:t>je</w:t>
      </w:r>
      <w:r w:rsidRPr="001D0136">
        <w:rPr>
          <w:rFonts w:ascii="Arial Narrow" w:hAnsi="Arial Narrow"/>
        </w:rPr>
        <w:t xml:space="preserve"> račun potrjen. Rok plačila je 30. dan, pri čemer začne teči plačilni rok naslednji dan po prejemu računa oz. situacije, ki je podlaga za izplačilo.</w:t>
      </w:r>
    </w:p>
    <w:p w:rsidR="001D0136" w:rsidRPr="001D0136" w:rsidRDefault="001D0136" w:rsidP="00DC1E2F">
      <w:pPr>
        <w:numPr>
          <w:ilvl w:val="12"/>
          <w:numId w:val="0"/>
        </w:numPr>
        <w:rPr>
          <w:rFonts w:ascii="Arial Narrow" w:hAnsi="Arial Narrow"/>
        </w:rPr>
      </w:pPr>
    </w:p>
    <w:p w:rsidR="001D0136" w:rsidRPr="001D0136" w:rsidRDefault="001D0136" w:rsidP="001D0136">
      <w:pPr>
        <w:pStyle w:val="Telobesedila"/>
        <w:rPr>
          <w:rFonts w:ascii="Arial Narrow" w:hAnsi="Arial Narrow"/>
          <w:szCs w:val="20"/>
        </w:rPr>
      </w:pPr>
      <w:r w:rsidRPr="001D0136">
        <w:rPr>
          <w:rFonts w:ascii="Arial Narrow" w:hAnsi="Arial Narrow"/>
          <w:szCs w:val="20"/>
        </w:rPr>
        <w:t>Posamezni naročnik bo svojo obveznost poravnal na transakcijski račun št.</w:t>
      </w:r>
    </w:p>
    <w:p w:rsidR="001D0136" w:rsidRPr="001D0136" w:rsidRDefault="001D0136" w:rsidP="001D0136">
      <w:pPr>
        <w:pStyle w:val="Telobesedila"/>
        <w:tabs>
          <w:tab w:val="left" w:pos="3793"/>
          <w:tab w:val="left" w:pos="8956"/>
        </w:tabs>
        <w:ind w:right="553"/>
        <w:rPr>
          <w:rFonts w:ascii="Arial Narrow" w:hAnsi="Arial Narrow"/>
          <w:szCs w:val="20"/>
        </w:rPr>
      </w:pPr>
      <w:r w:rsidRPr="001D0136">
        <w:rPr>
          <w:rFonts w:ascii="Arial Narrow" w:hAnsi="Arial Narrow"/>
          <w:szCs w:val="20"/>
          <w:u w:val="single"/>
        </w:rPr>
        <w:t xml:space="preserve"> </w:t>
      </w:r>
      <w:r w:rsidRPr="001D0136">
        <w:rPr>
          <w:rFonts w:ascii="Arial Narrow" w:hAnsi="Arial Narrow"/>
          <w:szCs w:val="20"/>
          <w:u w:val="single"/>
        </w:rPr>
        <w:tab/>
      </w:r>
      <w:r w:rsidRPr="001D0136">
        <w:rPr>
          <w:rFonts w:ascii="Arial Narrow" w:hAnsi="Arial Narrow"/>
          <w:szCs w:val="20"/>
        </w:rPr>
        <w:t>odprt</w:t>
      </w:r>
      <w:r w:rsidRPr="001D0136">
        <w:rPr>
          <w:rFonts w:ascii="Arial Narrow" w:hAnsi="Arial Narrow"/>
          <w:spacing w:val="16"/>
          <w:szCs w:val="20"/>
        </w:rPr>
        <w:t xml:space="preserve"> </w:t>
      </w:r>
      <w:r w:rsidRPr="001D0136">
        <w:rPr>
          <w:rFonts w:ascii="Arial Narrow" w:hAnsi="Arial Narrow"/>
          <w:szCs w:val="20"/>
        </w:rPr>
        <w:t>pri</w:t>
      </w:r>
      <w:r w:rsidRPr="001D0136">
        <w:rPr>
          <w:rFonts w:ascii="Arial Narrow" w:hAnsi="Arial Narrow"/>
          <w:spacing w:val="14"/>
          <w:szCs w:val="20"/>
        </w:rPr>
        <w:t xml:space="preserve"> </w:t>
      </w:r>
      <w:r w:rsidRPr="001D0136">
        <w:rPr>
          <w:rFonts w:ascii="Arial Narrow" w:hAnsi="Arial Narrow"/>
          <w:szCs w:val="20"/>
        </w:rPr>
        <w:t>banki</w:t>
      </w:r>
      <w:r w:rsidRPr="001D0136">
        <w:rPr>
          <w:rFonts w:ascii="Arial Narrow" w:hAnsi="Arial Narrow"/>
          <w:szCs w:val="20"/>
          <w:u w:val="single"/>
        </w:rPr>
        <w:t xml:space="preserve"> </w:t>
      </w:r>
      <w:r w:rsidRPr="001D0136">
        <w:rPr>
          <w:rFonts w:ascii="Arial Narrow" w:hAnsi="Arial Narrow"/>
          <w:szCs w:val="20"/>
          <w:u w:val="single"/>
        </w:rPr>
        <w:tab/>
      </w:r>
      <w:r w:rsidRPr="001D0136">
        <w:rPr>
          <w:rFonts w:ascii="Arial Narrow" w:hAnsi="Arial Narrow"/>
          <w:szCs w:val="20"/>
        </w:rPr>
        <w:t xml:space="preserve">, </w:t>
      </w:r>
    </w:p>
    <w:p w:rsidR="001D0136" w:rsidRPr="001D0136" w:rsidRDefault="001D0136" w:rsidP="001D0136">
      <w:pPr>
        <w:pStyle w:val="Telobesedila"/>
        <w:spacing w:before="81"/>
        <w:ind w:right="556"/>
        <w:rPr>
          <w:rFonts w:ascii="Arial Narrow" w:hAnsi="Arial Narrow"/>
          <w:szCs w:val="20"/>
        </w:rPr>
      </w:pPr>
      <w:r w:rsidRPr="001D0136">
        <w:rPr>
          <w:rFonts w:ascii="Arial Narrow" w:hAnsi="Arial Narrow"/>
          <w:szCs w:val="20"/>
        </w:rPr>
        <w:t>Sredstva za izvedbo naročila so zagotovljena v proračunu posamičnega naročnika za leto 2020.</w:t>
      </w:r>
    </w:p>
    <w:p w:rsidR="001D0136" w:rsidRPr="001D0136" w:rsidRDefault="001D0136"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r w:rsidRPr="001D0136">
        <w:rPr>
          <w:rFonts w:ascii="Arial Narrow" w:hAnsi="Arial Narrow"/>
        </w:rPr>
        <w:t>V skladu z zakonodajo o opravljanju plačilnih storitev za proračunske uporabnike je izvajalec dolžan naročnik</w:t>
      </w:r>
      <w:r w:rsidR="00A0712F" w:rsidRPr="001D0136">
        <w:rPr>
          <w:rFonts w:ascii="Arial Narrow" w:hAnsi="Arial Narrow"/>
        </w:rPr>
        <w:t>om</w:t>
      </w:r>
      <w:r w:rsidRPr="001D0136">
        <w:rPr>
          <w:rFonts w:ascii="Arial Narrow" w:hAnsi="Arial Narrow"/>
        </w:rPr>
        <w:t xml:space="preserve"> izdajati račune izključno v elektronski obliki (e-račun), naročnik pa prejemati e-račun preko aplikacije </w:t>
      </w:r>
      <w:proofErr w:type="spellStart"/>
      <w:r w:rsidRPr="001D0136">
        <w:rPr>
          <w:rFonts w:ascii="Arial Narrow" w:hAnsi="Arial Narrow"/>
        </w:rPr>
        <w:t>UJPnet</w:t>
      </w:r>
      <w:proofErr w:type="spellEnd"/>
      <w:r w:rsidRPr="001D0136">
        <w:rPr>
          <w:rFonts w:ascii="Arial Narrow" w:hAnsi="Arial Narrow"/>
        </w:rPr>
        <w:t>.</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r w:rsidRPr="001D0136">
        <w:rPr>
          <w:rFonts w:ascii="Arial Narrow" w:hAnsi="Arial Narrow"/>
        </w:rPr>
        <w:t>Odstopanje od predvidene dinamike plačil, ki bi nastalo kot posledica spremembe sprejetega proračuna Republike Slovenije skladno z Zakonom o izvrševanju proračuna RS (ZIPRS), bosta naročnik in izvajalec uskladila z aneksom k veljavni pogodbi.</w:t>
      </w:r>
    </w:p>
    <w:p w:rsidR="00DC1E2F" w:rsidRPr="001D0136" w:rsidRDefault="00DC1E2F" w:rsidP="00DC1E2F">
      <w:pPr>
        <w:numPr>
          <w:ilvl w:val="12"/>
          <w:numId w:val="0"/>
        </w:numPr>
        <w:rPr>
          <w:rFonts w:ascii="Arial Narrow" w:hAnsi="Arial Narrow"/>
          <w:b/>
        </w:rPr>
      </w:pPr>
    </w:p>
    <w:p w:rsidR="00DC1E2F" w:rsidRPr="001D0136" w:rsidRDefault="00DC1E2F" w:rsidP="00DC1E2F">
      <w:pPr>
        <w:numPr>
          <w:ilvl w:val="12"/>
          <w:numId w:val="0"/>
        </w:numPr>
        <w:jc w:val="center"/>
        <w:rPr>
          <w:rFonts w:ascii="Arial Narrow" w:hAnsi="Arial Narrow"/>
          <w:b/>
        </w:rPr>
      </w:pPr>
    </w:p>
    <w:p w:rsidR="00DC1E2F" w:rsidRPr="001D0136" w:rsidRDefault="00DC1E2F" w:rsidP="00DC1E2F">
      <w:pPr>
        <w:numPr>
          <w:ilvl w:val="12"/>
          <w:numId w:val="0"/>
        </w:numPr>
        <w:jc w:val="center"/>
        <w:rPr>
          <w:rFonts w:ascii="Arial Narrow" w:hAnsi="Arial Narrow"/>
          <w:b/>
        </w:rPr>
      </w:pPr>
      <w:r w:rsidRPr="001D0136">
        <w:rPr>
          <w:rFonts w:ascii="Arial Narrow" w:hAnsi="Arial Narrow"/>
          <w:b/>
        </w:rPr>
        <w:t>VIII. POGODBENA KAZEN</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10. člen</w:t>
      </w:r>
    </w:p>
    <w:p w:rsidR="00DC1E2F" w:rsidRPr="001D0136" w:rsidRDefault="00DC1E2F" w:rsidP="00DC1E2F">
      <w:pPr>
        <w:numPr>
          <w:ilvl w:val="12"/>
          <w:numId w:val="0"/>
        </w:numPr>
        <w:rPr>
          <w:rFonts w:ascii="Arial Narrow" w:hAnsi="Arial Narrow"/>
        </w:rPr>
      </w:pPr>
      <w:r w:rsidRPr="001D0136">
        <w:rPr>
          <w:rFonts w:ascii="Arial Narrow" w:hAnsi="Arial Narrow"/>
        </w:rPr>
        <w:t>Če izvajalec po svoji krivdi prekorači pogodbeni rok, mu bo naročnik pri izplačilu končne situacije obračunal pogodbeno kazen v višini 2</w:t>
      </w:r>
      <w:r w:rsidRPr="001D0136">
        <w:rPr>
          <w:rFonts w:ascii="Arial Narrow" w:hAnsi="Arial Narrow"/>
        </w:rPr>
        <w:sym w:font="Arial" w:char="2030"/>
      </w:r>
      <w:r w:rsidRPr="001D0136">
        <w:rPr>
          <w:rFonts w:ascii="Arial Narrow" w:hAnsi="Arial Narrow"/>
        </w:rPr>
        <w:t xml:space="preserve"> (dva promila) od vrednosti pogodbenih del za vsak zamujeni koledarski dan. Skupni znesek pogodbene kazni ne more presegati 10% (deset odstotkov)</w:t>
      </w:r>
      <w:r w:rsidR="00A0712F" w:rsidRPr="001D0136">
        <w:rPr>
          <w:rFonts w:ascii="Arial Narrow" w:hAnsi="Arial Narrow"/>
        </w:rPr>
        <w:t>.</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r w:rsidRPr="001D0136">
        <w:rPr>
          <w:rFonts w:ascii="Arial Narrow" w:hAnsi="Arial Narrow"/>
        </w:rPr>
        <w:t>Naročnik in izvajalec soglašata, da pravica zaračunati pogodbeno kazen ni pogojena z nastankom škode naročniku. Povračilo tako nastale škode bo naročnik uveljavljal po splošnih načelih odškodninske odgovornosti, neodvisno od uveljavljanja pogodbene kazni.</w:t>
      </w:r>
    </w:p>
    <w:p w:rsidR="00DC1E2F" w:rsidRPr="001D0136" w:rsidRDefault="00DC1E2F" w:rsidP="00DC1E2F">
      <w:pPr>
        <w:numPr>
          <w:ilvl w:val="12"/>
          <w:numId w:val="0"/>
        </w:numPr>
        <w:rPr>
          <w:rFonts w:ascii="Arial Narrow" w:hAnsi="Arial Narrow"/>
          <w:b/>
        </w:rPr>
      </w:pPr>
    </w:p>
    <w:p w:rsidR="00DC1E2F" w:rsidRPr="001D0136" w:rsidRDefault="00DC1E2F" w:rsidP="00DC1E2F">
      <w:pPr>
        <w:numPr>
          <w:ilvl w:val="12"/>
          <w:numId w:val="0"/>
        </w:numPr>
        <w:jc w:val="center"/>
        <w:rPr>
          <w:rFonts w:ascii="Arial Narrow" w:hAnsi="Arial Narrow"/>
          <w:b/>
        </w:rPr>
      </w:pPr>
      <w:r w:rsidRPr="001D0136">
        <w:rPr>
          <w:rFonts w:ascii="Arial Narrow" w:hAnsi="Arial Narrow"/>
          <w:b/>
        </w:rPr>
        <w:t>IX. POOBLAŠČENI PREDSTAVNIK IN STROKOVNI NADZOR</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11. člen</w:t>
      </w:r>
    </w:p>
    <w:p w:rsidR="00DC1E2F" w:rsidRPr="001D0136" w:rsidRDefault="00DC1E2F" w:rsidP="00DC1E2F">
      <w:pPr>
        <w:pStyle w:val="Telobesedila"/>
        <w:rPr>
          <w:rFonts w:ascii="Arial Narrow" w:hAnsi="Arial Narrow"/>
        </w:rPr>
      </w:pPr>
      <w:r w:rsidRPr="001D0136">
        <w:rPr>
          <w:rFonts w:ascii="Arial Narrow" w:hAnsi="Arial Narrow"/>
        </w:rPr>
        <w:t>Pooblaščena</w:t>
      </w:r>
      <w:r w:rsidR="00A0712F" w:rsidRPr="001D0136">
        <w:rPr>
          <w:rFonts w:ascii="Arial Narrow" w:hAnsi="Arial Narrow"/>
        </w:rPr>
        <w:t xml:space="preserve"> predstavni</w:t>
      </w:r>
      <w:r w:rsidRPr="001D0136">
        <w:rPr>
          <w:rFonts w:ascii="Arial Narrow" w:hAnsi="Arial Narrow"/>
        </w:rPr>
        <w:t>ca naročnika (nosilec/-</w:t>
      </w:r>
      <w:proofErr w:type="spellStart"/>
      <w:r w:rsidRPr="001D0136">
        <w:rPr>
          <w:rFonts w:ascii="Arial Narrow" w:hAnsi="Arial Narrow"/>
        </w:rPr>
        <w:t>ka</w:t>
      </w:r>
      <w:proofErr w:type="spellEnd"/>
      <w:r w:rsidRPr="001D0136">
        <w:rPr>
          <w:rFonts w:ascii="Arial Narrow" w:hAnsi="Arial Narrow"/>
        </w:rPr>
        <w:t xml:space="preserve"> naročila) je ga. </w:t>
      </w:r>
      <w:proofErr w:type="spellStart"/>
      <w:r w:rsidR="00A0712F" w:rsidRPr="001D0136">
        <w:rPr>
          <w:rFonts w:ascii="Arial Narrow" w:hAnsi="Arial Narrow"/>
        </w:rPr>
        <w:t>Rofina</w:t>
      </w:r>
      <w:proofErr w:type="spellEnd"/>
      <w:r w:rsidR="00A0712F" w:rsidRPr="001D0136">
        <w:rPr>
          <w:rFonts w:ascii="Arial Narrow" w:hAnsi="Arial Narrow"/>
        </w:rPr>
        <w:t xml:space="preserve"> </w:t>
      </w:r>
      <w:proofErr w:type="spellStart"/>
      <w:r w:rsidR="00A0712F" w:rsidRPr="001D0136">
        <w:rPr>
          <w:rFonts w:ascii="Arial Narrow" w:hAnsi="Arial Narrow"/>
        </w:rPr>
        <w:t>Bernjak</w:t>
      </w:r>
      <w:proofErr w:type="spellEnd"/>
      <w:r w:rsidR="00A0712F" w:rsidRPr="001D0136">
        <w:rPr>
          <w:rFonts w:ascii="Arial Narrow" w:hAnsi="Arial Narrow"/>
        </w:rPr>
        <w:t>.</w:t>
      </w:r>
      <w:r w:rsidRPr="001D0136">
        <w:rPr>
          <w:rFonts w:ascii="Arial Narrow" w:hAnsi="Arial Narrow"/>
        </w:rPr>
        <w:t xml:space="preserve"> Izvajalec je dolžan vso korespondenco pošiljati naročniku. </w:t>
      </w:r>
    </w:p>
    <w:p w:rsidR="00DC1E2F" w:rsidRPr="001D0136" w:rsidRDefault="00A0712F" w:rsidP="00DC1E2F">
      <w:pPr>
        <w:pStyle w:val="Telobesedila"/>
        <w:numPr>
          <w:ilvl w:val="12"/>
          <w:numId w:val="0"/>
        </w:numPr>
        <w:spacing w:before="60"/>
        <w:rPr>
          <w:rFonts w:ascii="Arial Narrow" w:hAnsi="Arial Narrow"/>
        </w:rPr>
      </w:pPr>
      <w:r w:rsidRPr="001D0136">
        <w:rPr>
          <w:rFonts w:ascii="Arial Narrow" w:hAnsi="Arial Narrow"/>
        </w:rPr>
        <w:t>Pooblaščeni predstavnik</w:t>
      </w:r>
      <w:r w:rsidR="00DC1E2F" w:rsidRPr="001D0136">
        <w:rPr>
          <w:rFonts w:ascii="Arial Narrow" w:hAnsi="Arial Narrow"/>
        </w:rPr>
        <w:t xml:space="preserve"> izvajalca je g./ga. ............................................... </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p>
    <w:p w:rsidR="00DC1E2F" w:rsidRPr="001D0136" w:rsidRDefault="00DC1E2F" w:rsidP="00DC1E2F">
      <w:pPr>
        <w:keepNext/>
        <w:numPr>
          <w:ilvl w:val="12"/>
          <w:numId w:val="0"/>
        </w:numPr>
        <w:jc w:val="center"/>
        <w:rPr>
          <w:rFonts w:ascii="Arial Narrow" w:hAnsi="Arial Narrow"/>
          <w:b/>
        </w:rPr>
      </w:pPr>
      <w:r w:rsidRPr="001D0136">
        <w:rPr>
          <w:rFonts w:ascii="Arial Narrow" w:hAnsi="Arial Narrow"/>
          <w:b/>
        </w:rPr>
        <w:t>X. REŠEVANJE SPOROV</w:t>
      </w:r>
    </w:p>
    <w:p w:rsidR="00DC1E2F" w:rsidRPr="001D0136" w:rsidRDefault="00DC1E2F" w:rsidP="00DC1E2F">
      <w:pPr>
        <w:keepNext/>
        <w:numPr>
          <w:ilvl w:val="12"/>
          <w:numId w:val="0"/>
        </w:numPr>
        <w:spacing w:before="120" w:after="120"/>
        <w:jc w:val="center"/>
        <w:rPr>
          <w:rFonts w:ascii="Arial Narrow" w:hAnsi="Arial Narrow"/>
          <w:i/>
        </w:rPr>
      </w:pPr>
      <w:r w:rsidRPr="001D0136">
        <w:rPr>
          <w:rFonts w:ascii="Arial Narrow" w:hAnsi="Arial Narrow"/>
          <w:i/>
        </w:rPr>
        <w:t>12. člen</w:t>
      </w:r>
    </w:p>
    <w:p w:rsidR="00DC1E2F" w:rsidRPr="001D0136" w:rsidRDefault="00DC1E2F" w:rsidP="00DC1E2F">
      <w:pPr>
        <w:pStyle w:val="Telobesedila2"/>
        <w:rPr>
          <w:rFonts w:ascii="Arial Narrow" w:hAnsi="Arial Narrow"/>
          <w:b w:val="0"/>
          <w:sz w:val="20"/>
        </w:rPr>
      </w:pPr>
      <w:r w:rsidRPr="001D0136">
        <w:rPr>
          <w:rFonts w:ascii="Arial Narrow" w:hAnsi="Arial Narrow"/>
          <w:b w:val="0"/>
          <w:sz w:val="20"/>
        </w:rPr>
        <w:t>Morebitne spore v zvezi z izvajanjem te pogodbe bosta pogodbeni stranki skušali rešiti sporazumno. Če spornega vprašanja ne bo možno rešiti sporazumno, lahko vsaka pogodbena stranka sproži spor pri stvarno pristojnem sodišču po sedežu naročnika.</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jc w:val="center"/>
        <w:rPr>
          <w:rFonts w:ascii="Arial Narrow" w:hAnsi="Arial Narrow"/>
          <w:b/>
        </w:rPr>
      </w:pPr>
      <w:r w:rsidRPr="001D0136">
        <w:rPr>
          <w:rFonts w:ascii="Arial Narrow" w:hAnsi="Arial Narrow"/>
          <w:b/>
        </w:rPr>
        <w:t>XI. KONČNE DOLOČBE</w:t>
      </w: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13. člen</w:t>
      </w:r>
    </w:p>
    <w:p w:rsidR="00DC1E2F" w:rsidRPr="001D0136" w:rsidRDefault="00DC1E2F" w:rsidP="00DC1E2F">
      <w:pPr>
        <w:rPr>
          <w:rFonts w:ascii="Arial Narrow" w:hAnsi="Arial Narrow"/>
        </w:rPr>
      </w:pPr>
      <w:r w:rsidRPr="001D0136">
        <w:rPr>
          <w:rFonts w:ascii="Arial Narrow" w:hAnsi="Arial Narrow"/>
        </w:rPr>
        <w:t>Pogodba je sklenjena in prične veljati z dnem, ko jo podpišeta obe pogodbeni stranki.</w:t>
      </w:r>
    </w:p>
    <w:p w:rsidR="00DC1E2F" w:rsidRPr="001D0136" w:rsidRDefault="00DC1E2F" w:rsidP="00DC1E2F">
      <w:pPr>
        <w:rPr>
          <w:rFonts w:ascii="Arial Narrow" w:hAnsi="Arial Narrow"/>
        </w:rPr>
      </w:pPr>
    </w:p>
    <w:p w:rsidR="00DC1E2F" w:rsidRPr="001D0136" w:rsidRDefault="00DC1E2F" w:rsidP="00DC1E2F">
      <w:pPr>
        <w:autoSpaceDE w:val="0"/>
        <w:autoSpaceDN w:val="0"/>
        <w:adjustRightInd w:val="0"/>
        <w:rPr>
          <w:rFonts w:ascii="Arial Narrow" w:hAnsi="Arial Narrow"/>
        </w:rPr>
      </w:pPr>
      <w:r w:rsidRPr="001D0136">
        <w:rPr>
          <w:rFonts w:ascii="Arial Narrow" w:hAnsi="Arial Narrow"/>
        </w:rPr>
        <w:t>Naročnik si pridržuje pravico, da odstopi od izvedbe posameznega projekta, zmanjša obseg del ali odstopi od pogodbe, iz razlogov Zakona o izvrševanju proračuna Republike Slovenije, kadar sredstva za izvedbo pogodbenih obveznosti niso več zagotovljena. Izvajalcu del iz tega naslova ne pripada odškodnina, upravičen je le do stroškov že izvedenih del</w:t>
      </w:r>
      <w:r w:rsidR="003D3BD8" w:rsidRPr="001D0136">
        <w:rPr>
          <w:rFonts w:ascii="Arial Narrow" w:hAnsi="Arial Narrow"/>
        </w:rPr>
        <w:t xml:space="preserve"> po pogodbi</w:t>
      </w:r>
      <w:r w:rsidRPr="001D0136">
        <w:rPr>
          <w:rFonts w:ascii="Arial Narrow" w:hAnsi="Arial Narrow"/>
        </w:rPr>
        <w:t>.</w:t>
      </w:r>
    </w:p>
    <w:p w:rsidR="00DC1E2F" w:rsidRPr="001D0136" w:rsidRDefault="00DC1E2F" w:rsidP="00DC1E2F">
      <w:pPr>
        <w:spacing w:before="120" w:after="120"/>
        <w:jc w:val="center"/>
        <w:rPr>
          <w:rFonts w:ascii="Arial Narrow" w:hAnsi="Arial Narrow"/>
          <w:i/>
        </w:rPr>
      </w:pPr>
    </w:p>
    <w:p w:rsidR="00DC1E2F" w:rsidRPr="001D0136" w:rsidRDefault="00DC1E2F" w:rsidP="00DC1E2F">
      <w:pPr>
        <w:spacing w:before="120" w:after="120"/>
        <w:jc w:val="center"/>
        <w:rPr>
          <w:rFonts w:ascii="Arial Narrow" w:hAnsi="Arial Narrow"/>
          <w:i/>
        </w:rPr>
      </w:pPr>
      <w:r w:rsidRPr="001D0136">
        <w:rPr>
          <w:rFonts w:ascii="Arial Narrow" w:hAnsi="Arial Narrow"/>
          <w:i/>
        </w:rPr>
        <w:t>14. člen</w:t>
      </w:r>
    </w:p>
    <w:p w:rsidR="00DC1E2F" w:rsidRPr="001D0136" w:rsidRDefault="00DC1E2F" w:rsidP="00DC1E2F">
      <w:pPr>
        <w:rPr>
          <w:rFonts w:ascii="Arial Narrow" w:hAnsi="Arial Narrow"/>
        </w:rPr>
      </w:pPr>
      <w:r w:rsidRPr="001D0136">
        <w:rPr>
          <w:rFonts w:ascii="Arial Narrow" w:hAnsi="Arial Narrow"/>
        </w:rPr>
        <w:t>Pogodba je nična, če kdo v imenu ali na račun izvajalca predstavniku ali posredniku organa ali organizacije iz javnega sektorja obljubi, ponudi ali da kakšno nedovoljeno korist za:</w:t>
      </w:r>
    </w:p>
    <w:p w:rsidR="00DC1E2F" w:rsidRPr="001D0136" w:rsidRDefault="00DC1E2F" w:rsidP="00DC1E2F">
      <w:pPr>
        <w:numPr>
          <w:ilvl w:val="0"/>
          <w:numId w:val="11"/>
        </w:numPr>
        <w:spacing w:line="240" w:lineRule="auto"/>
        <w:rPr>
          <w:rFonts w:ascii="Arial Narrow" w:hAnsi="Arial Narrow"/>
        </w:rPr>
      </w:pPr>
      <w:r w:rsidRPr="001D0136">
        <w:rPr>
          <w:rFonts w:ascii="Arial Narrow" w:hAnsi="Arial Narrow"/>
        </w:rPr>
        <w:t>pridobitev posla,</w:t>
      </w:r>
    </w:p>
    <w:p w:rsidR="00DC1E2F" w:rsidRPr="001D0136" w:rsidRDefault="00DC1E2F" w:rsidP="00DC1E2F">
      <w:pPr>
        <w:numPr>
          <w:ilvl w:val="0"/>
          <w:numId w:val="11"/>
        </w:numPr>
        <w:spacing w:line="240" w:lineRule="auto"/>
        <w:rPr>
          <w:rFonts w:ascii="Arial Narrow" w:hAnsi="Arial Narrow"/>
        </w:rPr>
      </w:pPr>
      <w:r w:rsidRPr="001D0136">
        <w:rPr>
          <w:rFonts w:ascii="Arial Narrow" w:hAnsi="Arial Narrow"/>
        </w:rPr>
        <w:t>za sklenitev posla pod ugodnejšimi pogoji,</w:t>
      </w:r>
    </w:p>
    <w:p w:rsidR="00DC1E2F" w:rsidRPr="001D0136" w:rsidRDefault="00DC1E2F" w:rsidP="00DC1E2F">
      <w:pPr>
        <w:numPr>
          <w:ilvl w:val="0"/>
          <w:numId w:val="11"/>
        </w:numPr>
        <w:spacing w:line="240" w:lineRule="auto"/>
        <w:rPr>
          <w:rFonts w:ascii="Arial Narrow" w:hAnsi="Arial Narrow"/>
        </w:rPr>
      </w:pPr>
      <w:r w:rsidRPr="001D0136">
        <w:rPr>
          <w:rFonts w:ascii="Arial Narrow" w:hAnsi="Arial Narrow"/>
        </w:rPr>
        <w:t>za opustitev dolžnega nadzora nad izvajanjem pogodbenih obveznosti,</w:t>
      </w:r>
    </w:p>
    <w:p w:rsidR="00DC1E2F" w:rsidRPr="001D0136" w:rsidRDefault="00DC1E2F" w:rsidP="00DC1E2F">
      <w:pPr>
        <w:numPr>
          <w:ilvl w:val="0"/>
          <w:numId w:val="11"/>
        </w:numPr>
        <w:spacing w:line="240" w:lineRule="auto"/>
        <w:rPr>
          <w:rFonts w:ascii="Arial Narrow" w:hAnsi="Arial Narrow"/>
        </w:rPr>
      </w:pPr>
      <w:r w:rsidRPr="001D0136">
        <w:rPr>
          <w:rFonts w:ascii="Arial Narrow" w:hAnsi="Arial Narrow"/>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w:t>
      </w:r>
    </w:p>
    <w:p w:rsidR="00DC1E2F" w:rsidRPr="001D0136" w:rsidRDefault="00DC1E2F" w:rsidP="00DC1E2F">
      <w:pPr>
        <w:keepNext/>
        <w:autoSpaceDE w:val="0"/>
        <w:autoSpaceDN w:val="0"/>
        <w:adjustRightInd w:val="0"/>
        <w:spacing w:before="120"/>
        <w:rPr>
          <w:rFonts w:ascii="Arial Narrow" w:hAnsi="Arial Narrow"/>
        </w:rPr>
      </w:pPr>
      <w:r w:rsidRPr="001D0136">
        <w:rPr>
          <w:rFonts w:ascii="Arial Narrow" w:hAnsi="Arial Narrow"/>
        </w:rPr>
        <w:t>Pogodba je nična, če je sklenjena s subjektom, v katerem je naročnikov funkcionar ali njegov družinski član</w:t>
      </w:r>
    </w:p>
    <w:p w:rsidR="00DC1E2F" w:rsidRPr="001D0136" w:rsidRDefault="00DC1E2F" w:rsidP="00DC1E2F">
      <w:pPr>
        <w:numPr>
          <w:ilvl w:val="0"/>
          <w:numId w:val="11"/>
        </w:numPr>
        <w:tabs>
          <w:tab w:val="clear" w:pos="720"/>
        </w:tabs>
        <w:spacing w:line="240" w:lineRule="auto"/>
        <w:rPr>
          <w:rFonts w:ascii="Arial Narrow" w:hAnsi="Arial Narrow"/>
        </w:rPr>
      </w:pPr>
      <w:r w:rsidRPr="001D0136">
        <w:rPr>
          <w:rFonts w:ascii="Arial Narrow" w:hAnsi="Arial Narrow"/>
        </w:rPr>
        <w:t>udeležen kot poslovodja, član poslovodstva ali zakoniti zastopnik,</w:t>
      </w:r>
    </w:p>
    <w:p w:rsidR="00DC1E2F" w:rsidRPr="001D0136" w:rsidRDefault="00DC1E2F" w:rsidP="00DC1E2F">
      <w:pPr>
        <w:numPr>
          <w:ilvl w:val="0"/>
          <w:numId w:val="11"/>
        </w:numPr>
        <w:tabs>
          <w:tab w:val="clear" w:pos="720"/>
        </w:tabs>
        <w:spacing w:line="240" w:lineRule="auto"/>
        <w:rPr>
          <w:rFonts w:ascii="Arial Narrow" w:hAnsi="Arial Narrow"/>
        </w:rPr>
      </w:pPr>
      <w:r w:rsidRPr="001D0136">
        <w:rPr>
          <w:rFonts w:ascii="Arial Narrow" w:hAnsi="Arial Narrow"/>
        </w:rPr>
        <w:t>neposredno ali preko drugih pravnih oseb v več kot 5% deležu udeležen pri ustanoviteljskih pravicah, upravljanju ali kapitalu.</w:t>
      </w:r>
    </w:p>
    <w:p w:rsidR="00DC1E2F" w:rsidRPr="001D0136" w:rsidRDefault="00DC1E2F" w:rsidP="00DC1E2F">
      <w:pPr>
        <w:tabs>
          <w:tab w:val="left" w:pos="0"/>
        </w:tabs>
        <w:autoSpaceDE w:val="0"/>
        <w:autoSpaceDN w:val="0"/>
        <w:adjustRightInd w:val="0"/>
        <w:rPr>
          <w:rFonts w:ascii="Arial Narrow" w:hAnsi="Arial Narrow" w:cs="Helv"/>
        </w:rPr>
      </w:pPr>
    </w:p>
    <w:p w:rsidR="00DC1E2F" w:rsidRPr="001D0136" w:rsidRDefault="00DC1E2F" w:rsidP="00DC1E2F">
      <w:pPr>
        <w:numPr>
          <w:ilvl w:val="12"/>
          <w:numId w:val="0"/>
        </w:numPr>
        <w:spacing w:before="120" w:after="120"/>
        <w:jc w:val="center"/>
        <w:rPr>
          <w:rFonts w:ascii="Arial Narrow" w:hAnsi="Arial Narrow"/>
          <w:i/>
        </w:rPr>
      </w:pPr>
      <w:r w:rsidRPr="001D0136">
        <w:rPr>
          <w:rFonts w:ascii="Arial Narrow" w:hAnsi="Arial Narrow"/>
          <w:i/>
        </w:rPr>
        <w:t>15. člen</w:t>
      </w:r>
    </w:p>
    <w:p w:rsidR="00DC1E2F" w:rsidRPr="001D0136" w:rsidRDefault="00DC1E2F" w:rsidP="00DC1E2F">
      <w:pPr>
        <w:numPr>
          <w:ilvl w:val="12"/>
          <w:numId w:val="0"/>
        </w:numPr>
        <w:rPr>
          <w:rFonts w:ascii="Arial Narrow" w:hAnsi="Arial Narrow"/>
        </w:rPr>
      </w:pPr>
      <w:r w:rsidRPr="001D0136">
        <w:rPr>
          <w:rFonts w:ascii="Arial Narrow" w:hAnsi="Arial Narrow"/>
        </w:rPr>
        <w:t>Ta pogodba je sklenjena pod razveznim pogojem, ki se uresniči v primeru izpolnitve ene od naslednjih okoliščin:</w:t>
      </w:r>
    </w:p>
    <w:p w:rsidR="00DC1E2F" w:rsidRPr="001D0136" w:rsidRDefault="00DC1E2F" w:rsidP="00DC1E2F">
      <w:pPr>
        <w:numPr>
          <w:ilvl w:val="0"/>
          <w:numId w:val="13"/>
        </w:numPr>
        <w:spacing w:line="240" w:lineRule="auto"/>
        <w:rPr>
          <w:rFonts w:ascii="Arial Narrow" w:hAnsi="Arial Narrow"/>
        </w:rPr>
      </w:pPr>
      <w:r w:rsidRPr="001D0136">
        <w:rPr>
          <w:rFonts w:ascii="Arial Narrow" w:hAnsi="Arial Narrow"/>
        </w:rPr>
        <w:t xml:space="preserve">če bo naročnik seznanjen, da je sodišče s pravnomočno odločitvijo ugotovilo kršitev obveznosti delovne, okoljske ali socialne zakonodaje s strani izvajalca ali podizvajalca ali </w:t>
      </w:r>
    </w:p>
    <w:p w:rsidR="00DC1E2F" w:rsidRPr="001D0136" w:rsidRDefault="00DC1E2F" w:rsidP="00DC1E2F">
      <w:pPr>
        <w:numPr>
          <w:ilvl w:val="0"/>
          <w:numId w:val="13"/>
        </w:numPr>
        <w:spacing w:line="240" w:lineRule="auto"/>
        <w:rPr>
          <w:rFonts w:ascii="Arial Narrow" w:hAnsi="Arial Narrow"/>
        </w:rPr>
      </w:pPr>
      <w:r w:rsidRPr="001D0136">
        <w:rPr>
          <w:rFonts w:ascii="Arial Narrow" w:hAnsi="Arial Narrow"/>
        </w:rPr>
        <w:t>če bo naročnik seznanjen, da je pristojni državni organ pri izvajalcu ali podizvajalcu v času izvajanja pogodbe ugotovil najmanj dve kršitvi v zvezi s:</w:t>
      </w:r>
    </w:p>
    <w:p w:rsidR="00DC1E2F" w:rsidRPr="001D0136" w:rsidRDefault="00DC1E2F" w:rsidP="00DC1E2F">
      <w:pPr>
        <w:numPr>
          <w:ilvl w:val="1"/>
          <w:numId w:val="13"/>
        </w:numPr>
        <w:spacing w:line="240" w:lineRule="auto"/>
        <w:rPr>
          <w:rFonts w:ascii="Arial Narrow" w:hAnsi="Arial Narrow"/>
        </w:rPr>
      </w:pPr>
      <w:r w:rsidRPr="001D0136">
        <w:rPr>
          <w:rFonts w:ascii="Arial Narrow" w:hAnsi="Arial Narrow"/>
        </w:rPr>
        <w:t xml:space="preserve">plačilom za delo, </w:t>
      </w:r>
    </w:p>
    <w:p w:rsidR="00DC1E2F" w:rsidRPr="001D0136" w:rsidRDefault="00DC1E2F" w:rsidP="00DC1E2F">
      <w:pPr>
        <w:numPr>
          <w:ilvl w:val="1"/>
          <w:numId w:val="13"/>
        </w:numPr>
        <w:spacing w:line="240" w:lineRule="auto"/>
        <w:rPr>
          <w:rFonts w:ascii="Arial Narrow" w:hAnsi="Arial Narrow"/>
        </w:rPr>
      </w:pPr>
      <w:r w:rsidRPr="001D0136">
        <w:rPr>
          <w:rFonts w:ascii="Arial Narrow" w:hAnsi="Arial Narrow"/>
        </w:rPr>
        <w:t xml:space="preserve">delovnim časom, </w:t>
      </w:r>
    </w:p>
    <w:p w:rsidR="00DC1E2F" w:rsidRPr="001D0136" w:rsidRDefault="00DC1E2F" w:rsidP="00DC1E2F">
      <w:pPr>
        <w:numPr>
          <w:ilvl w:val="1"/>
          <w:numId w:val="13"/>
        </w:numPr>
        <w:spacing w:line="240" w:lineRule="auto"/>
        <w:rPr>
          <w:rFonts w:ascii="Arial Narrow" w:hAnsi="Arial Narrow"/>
        </w:rPr>
      </w:pPr>
      <w:r w:rsidRPr="001D0136">
        <w:rPr>
          <w:rFonts w:ascii="Arial Narrow" w:hAnsi="Arial Narrow"/>
        </w:rPr>
        <w:t xml:space="preserve">počitki, </w:t>
      </w:r>
    </w:p>
    <w:p w:rsidR="00DC1E2F" w:rsidRPr="001D0136" w:rsidRDefault="00DC1E2F" w:rsidP="00DC1E2F">
      <w:pPr>
        <w:numPr>
          <w:ilvl w:val="1"/>
          <w:numId w:val="13"/>
        </w:numPr>
        <w:spacing w:line="240" w:lineRule="auto"/>
        <w:rPr>
          <w:rFonts w:ascii="Arial Narrow" w:hAnsi="Arial Narrow"/>
        </w:rPr>
      </w:pPr>
      <w:r w:rsidRPr="001D0136">
        <w:rPr>
          <w:rFonts w:ascii="Arial Narrow" w:hAnsi="Arial Narrow"/>
        </w:rPr>
        <w:t xml:space="preserve">opravljanjem dela na podlagi pogodb civilnega prava kljub obstoju elementov delovnega razmerja ali v zvezi z zaposlovanjem na črno </w:t>
      </w:r>
    </w:p>
    <w:p w:rsidR="00DC1E2F" w:rsidRPr="001D0136" w:rsidRDefault="00DC1E2F" w:rsidP="00DC1E2F">
      <w:pPr>
        <w:ind w:left="720"/>
        <w:rPr>
          <w:rFonts w:ascii="Arial Narrow" w:hAnsi="Arial Narrow"/>
        </w:rPr>
      </w:pPr>
      <w:r w:rsidRPr="001D0136">
        <w:rPr>
          <w:rFonts w:ascii="Arial Narrow" w:hAnsi="Arial Narrow"/>
        </w:rPr>
        <w:t>in za kateri mu je bila s pravnomočno odločitvijo ali več pravnomočnimi odločitvami izrečena globa za prekršek,</w:t>
      </w:r>
    </w:p>
    <w:p w:rsidR="00DC1E2F" w:rsidRPr="001D0136" w:rsidRDefault="00DC1E2F" w:rsidP="00DC1E2F">
      <w:pPr>
        <w:numPr>
          <w:ilvl w:val="12"/>
          <w:numId w:val="0"/>
        </w:numPr>
        <w:spacing w:before="120" w:after="120"/>
        <w:rPr>
          <w:rFonts w:ascii="Arial Narrow" w:hAnsi="Arial Narrow"/>
        </w:rPr>
      </w:pPr>
      <w:r w:rsidRPr="001D0136">
        <w:rPr>
          <w:rFonts w:ascii="Arial Narrow" w:hAnsi="Arial Narrow"/>
        </w:rPr>
        <w:t xml:space="preserve">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w:t>
      </w:r>
      <w:r w:rsidRPr="001D0136">
        <w:rPr>
          <w:rFonts w:ascii="Arial Narrow" w:hAnsi="Arial Narrow"/>
          <w:iCs/>
        </w:rPr>
        <w:t>skladu s 94. členom ZJN-3</w:t>
      </w:r>
      <w:r w:rsidRPr="001D0136">
        <w:rPr>
          <w:rFonts w:ascii="Arial Narrow" w:hAnsi="Arial Narrow"/>
        </w:rPr>
        <w:t xml:space="preserve"> in določili te pogodbe v roku 30 dni od seznanitve s kršitvijo. </w:t>
      </w:r>
    </w:p>
    <w:p w:rsidR="00DC1E2F" w:rsidRPr="001D0136" w:rsidRDefault="00DC1E2F" w:rsidP="00DC1E2F">
      <w:pPr>
        <w:numPr>
          <w:ilvl w:val="12"/>
          <w:numId w:val="0"/>
        </w:numPr>
        <w:spacing w:before="120" w:after="120"/>
        <w:rPr>
          <w:rFonts w:ascii="Arial Narrow" w:hAnsi="Arial Narrow"/>
        </w:rPr>
      </w:pPr>
      <w:r w:rsidRPr="001D0136">
        <w:rPr>
          <w:rFonts w:ascii="Arial Narrow" w:hAnsi="Arial Narrow"/>
        </w:rPr>
        <w:t>V primeru izpolnitve okoliščine in pogojev iz prejšnjega odstavka se šteje, da je pogodba razvezana z dnem sklenitve nove pogodbe o izvedbi javnega naročila za predmetno naročilo. O datumu sklenitve nove pogodbe bo naročnik obvestil izvajalca.</w:t>
      </w:r>
    </w:p>
    <w:p w:rsidR="00DC1E2F" w:rsidRPr="001D0136" w:rsidRDefault="00DC1E2F" w:rsidP="00DC1E2F">
      <w:pPr>
        <w:numPr>
          <w:ilvl w:val="12"/>
          <w:numId w:val="0"/>
        </w:numPr>
        <w:spacing w:before="120" w:after="120"/>
        <w:rPr>
          <w:rFonts w:ascii="Arial Narrow" w:hAnsi="Arial Narrow"/>
        </w:rPr>
      </w:pPr>
      <w:r w:rsidRPr="001D0136">
        <w:rPr>
          <w:rFonts w:ascii="Arial Narrow" w:hAnsi="Arial Narrow"/>
        </w:rPr>
        <w:t>Če naročnik v roku 30 dni od seznanitve s kršitvijo ne začne novega postopka javnega naročila, se šteje, da je pogodba razvezana trideseti dan od seznanitve s kršitvijo.</w:t>
      </w:r>
    </w:p>
    <w:p w:rsidR="00DC1E2F" w:rsidRPr="001D0136" w:rsidRDefault="00DC1E2F" w:rsidP="00DC1E2F">
      <w:pPr>
        <w:numPr>
          <w:ilvl w:val="12"/>
          <w:numId w:val="0"/>
        </w:numPr>
        <w:rPr>
          <w:rFonts w:ascii="Arial Narrow" w:hAnsi="Arial Narrow"/>
        </w:rPr>
      </w:pPr>
    </w:p>
    <w:p w:rsidR="00DC1E2F" w:rsidRPr="001D0136" w:rsidRDefault="00DC1E2F" w:rsidP="00DC1E2F">
      <w:pPr>
        <w:numPr>
          <w:ilvl w:val="12"/>
          <w:numId w:val="0"/>
        </w:numPr>
        <w:rPr>
          <w:rFonts w:ascii="Arial Narrow" w:hAnsi="Arial Narrow"/>
        </w:rPr>
      </w:pPr>
      <w:r w:rsidRPr="001D0136">
        <w:rPr>
          <w:rFonts w:ascii="Arial Narrow" w:hAnsi="Arial Narrow"/>
        </w:rPr>
        <w:t>V primeru pred</w:t>
      </w:r>
      <w:r w:rsidR="001D0136">
        <w:rPr>
          <w:rFonts w:ascii="Arial Narrow" w:hAnsi="Arial Narrow"/>
        </w:rPr>
        <w:t>č</w:t>
      </w:r>
      <w:r w:rsidRPr="001D0136">
        <w:rPr>
          <w:rFonts w:ascii="Arial Narrow" w:hAnsi="Arial Narrow"/>
        </w:rPr>
        <w:t>asnega prenehanja pogodbe zaradi gornjih vzrokov, naro</w:t>
      </w:r>
      <w:r w:rsidR="001D0136">
        <w:rPr>
          <w:rFonts w:ascii="Arial Narrow" w:hAnsi="Arial Narrow"/>
        </w:rPr>
        <w:t>č</w:t>
      </w:r>
      <w:r w:rsidRPr="001D0136">
        <w:rPr>
          <w:rFonts w:ascii="Arial Narrow" w:hAnsi="Arial Narrow"/>
        </w:rPr>
        <w:t>nik pla</w:t>
      </w:r>
      <w:r w:rsidR="001D0136">
        <w:rPr>
          <w:rFonts w:ascii="Arial Narrow" w:hAnsi="Arial Narrow"/>
        </w:rPr>
        <w:t>č</w:t>
      </w:r>
      <w:r w:rsidRPr="001D0136">
        <w:rPr>
          <w:rFonts w:ascii="Arial Narrow" w:hAnsi="Arial Narrow"/>
        </w:rPr>
        <w:t>a izvajalcu izvr</w:t>
      </w:r>
      <w:r w:rsidR="001D0136">
        <w:rPr>
          <w:rFonts w:ascii="Arial Narrow" w:hAnsi="Arial Narrow"/>
        </w:rPr>
        <w:t>š</w:t>
      </w:r>
      <w:r w:rsidRPr="001D0136">
        <w:rPr>
          <w:rFonts w:ascii="Arial Narrow" w:hAnsi="Arial Narrow"/>
        </w:rPr>
        <w:t>ena dela, isto</w:t>
      </w:r>
      <w:r w:rsidR="001D0136">
        <w:rPr>
          <w:rFonts w:ascii="Arial Narrow" w:hAnsi="Arial Narrow"/>
        </w:rPr>
        <w:t>č</w:t>
      </w:r>
      <w:r w:rsidRPr="001D0136">
        <w:rPr>
          <w:rFonts w:ascii="Arial Narrow" w:hAnsi="Arial Narrow"/>
        </w:rPr>
        <w:t>asno pa ima pravico obra</w:t>
      </w:r>
      <w:r w:rsidR="001D0136">
        <w:rPr>
          <w:rFonts w:ascii="Arial Narrow" w:hAnsi="Arial Narrow"/>
        </w:rPr>
        <w:t>č</w:t>
      </w:r>
      <w:r w:rsidRPr="001D0136">
        <w:rPr>
          <w:rFonts w:ascii="Arial Narrow" w:hAnsi="Arial Narrow"/>
        </w:rPr>
        <w:t xml:space="preserve">unati izvajalcu od </w:t>
      </w:r>
      <w:r w:rsidR="001D0136">
        <w:rPr>
          <w:rFonts w:ascii="Arial Narrow" w:hAnsi="Arial Narrow"/>
        </w:rPr>
        <w:t>računa</w:t>
      </w:r>
      <w:r w:rsidRPr="001D0136">
        <w:rPr>
          <w:rFonts w:ascii="Arial Narrow" w:hAnsi="Arial Narrow"/>
        </w:rPr>
        <w:t xml:space="preserve"> pla</w:t>
      </w:r>
      <w:r w:rsidR="001D0136">
        <w:rPr>
          <w:rFonts w:ascii="Arial Narrow" w:hAnsi="Arial Narrow"/>
        </w:rPr>
        <w:t>č</w:t>
      </w:r>
      <w:r w:rsidRPr="001D0136">
        <w:rPr>
          <w:rFonts w:ascii="Arial Narrow" w:hAnsi="Arial Narrow"/>
        </w:rPr>
        <w:t>ilo pogodbene kazni in pla</w:t>
      </w:r>
      <w:r w:rsidR="001D0136">
        <w:rPr>
          <w:rFonts w:ascii="Arial Narrow" w:hAnsi="Arial Narrow"/>
        </w:rPr>
        <w:t>č</w:t>
      </w:r>
      <w:r w:rsidRPr="001D0136">
        <w:rPr>
          <w:rFonts w:ascii="Arial Narrow" w:hAnsi="Arial Narrow"/>
        </w:rPr>
        <w:t xml:space="preserve">ilo za storjeno </w:t>
      </w:r>
      <w:r w:rsidR="001D0136">
        <w:rPr>
          <w:rFonts w:ascii="Arial Narrow" w:hAnsi="Arial Narrow"/>
        </w:rPr>
        <w:t>š</w:t>
      </w:r>
      <w:r w:rsidRPr="001D0136">
        <w:rPr>
          <w:rFonts w:ascii="Arial Narrow" w:hAnsi="Arial Narrow"/>
        </w:rPr>
        <w:t xml:space="preserve">kodo zaradi </w:t>
      </w:r>
      <w:r w:rsidR="001D0136">
        <w:rPr>
          <w:rFonts w:ascii="Arial Narrow" w:hAnsi="Arial Narrow"/>
        </w:rPr>
        <w:t>razveze pogodbe</w:t>
      </w:r>
      <w:r w:rsidRPr="001D0136">
        <w:rPr>
          <w:rFonts w:ascii="Arial Narrow" w:hAnsi="Arial Narrow"/>
        </w:rPr>
        <w:t xml:space="preserve">. V primeru, da </w:t>
      </w:r>
      <w:r w:rsidR="001D0136">
        <w:rPr>
          <w:rFonts w:ascii="Arial Narrow" w:hAnsi="Arial Narrow"/>
        </w:rPr>
        <w:t>š</w:t>
      </w:r>
      <w:r w:rsidRPr="001D0136">
        <w:rPr>
          <w:rFonts w:ascii="Arial Narrow" w:hAnsi="Arial Narrow"/>
        </w:rPr>
        <w:t>kode ni mo</w:t>
      </w:r>
      <w:r w:rsidR="001D0136">
        <w:rPr>
          <w:rFonts w:ascii="Arial Narrow" w:hAnsi="Arial Narrow"/>
        </w:rPr>
        <w:t>ž</w:t>
      </w:r>
      <w:r w:rsidRPr="001D0136">
        <w:rPr>
          <w:rFonts w:ascii="Arial Narrow" w:hAnsi="Arial Narrow"/>
        </w:rPr>
        <w:t>no ugotoviti, se ta obra</w:t>
      </w:r>
      <w:r w:rsidR="001D0136">
        <w:rPr>
          <w:rFonts w:ascii="Arial Narrow" w:hAnsi="Arial Narrow"/>
        </w:rPr>
        <w:t>č</w:t>
      </w:r>
      <w:r w:rsidRPr="001D0136">
        <w:rPr>
          <w:rFonts w:ascii="Arial Narrow" w:hAnsi="Arial Narrow"/>
        </w:rPr>
        <w:t>una v vi</w:t>
      </w:r>
      <w:r w:rsidR="001D0136">
        <w:rPr>
          <w:rFonts w:ascii="Arial Narrow" w:hAnsi="Arial Narrow"/>
        </w:rPr>
        <w:t>š</w:t>
      </w:r>
      <w:r w:rsidRPr="001D0136">
        <w:rPr>
          <w:rFonts w:ascii="Arial Narrow" w:hAnsi="Arial Narrow"/>
        </w:rPr>
        <w:t>ini 10 % od pogodbene vrednosti.</w:t>
      </w:r>
    </w:p>
    <w:p w:rsidR="00DC1E2F" w:rsidRDefault="00DC1E2F" w:rsidP="00DC1E2F">
      <w:pPr>
        <w:numPr>
          <w:ilvl w:val="12"/>
          <w:numId w:val="0"/>
        </w:numPr>
        <w:rPr>
          <w:rFonts w:ascii="Arial Narrow" w:hAnsi="Arial Narrow"/>
        </w:rPr>
      </w:pPr>
    </w:p>
    <w:p w:rsidR="001D0136" w:rsidRPr="001D0136" w:rsidRDefault="001D0136" w:rsidP="00DC1E2F">
      <w:pPr>
        <w:numPr>
          <w:ilvl w:val="12"/>
          <w:numId w:val="0"/>
        </w:numPr>
        <w:rPr>
          <w:rFonts w:ascii="Arial Narrow" w:hAnsi="Arial Narrow"/>
        </w:rPr>
      </w:pPr>
    </w:p>
    <w:p w:rsidR="00DC1E2F" w:rsidRPr="001D0136" w:rsidRDefault="00DC1E2F" w:rsidP="00DC1E2F">
      <w:pPr>
        <w:keepNext/>
        <w:spacing w:before="120" w:after="120"/>
        <w:jc w:val="center"/>
        <w:rPr>
          <w:rFonts w:ascii="Arial Narrow" w:hAnsi="Arial Narrow"/>
          <w:i/>
        </w:rPr>
      </w:pPr>
      <w:r w:rsidRPr="001D0136">
        <w:rPr>
          <w:rFonts w:ascii="Arial Narrow" w:hAnsi="Arial Narrow"/>
          <w:i/>
        </w:rPr>
        <w:lastRenderedPageBreak/>
        <w:t>16. člen</w:t>
      </w:r>
    </w:p>
    <w:p w:rsidR="000F0D57" w:rsidRPr="001D0136" w:rsidRDefault="000F0D57" w:rsidP="001D0136">
      <w:pPr>
        <w:pStyle w:val="Telobesedila"/>
        <w:rPr>
          <w:rFonts w:ascii="Arial Narrow" w:hAnsi="Arial Narrow"/>
          <w:szCs w:val="20"/>
        </w:rPr>
      </w:pPr>
      <w:r w:rsidRPr="001D0136">
        <w:rPr>
          <w:rFonts w:ascii="Arial Narrow" w:hAnsi="Arial Narrow"/>
          <w:szCs w:val="20"/>
        </w:rPr>
        <w:t>Pogodba je podpisana v 4-ih izvodih, od katerih vsaka pogodbena stranka prejme 2 izvoda.</w:t>
      </w:r>
    </w:p>
    <w:p w:rsidR="000F0D57" w:rsidRPr="001D0136" w:rsidRDefault="000F0D57" w:rsidP="000F0D57">
      <w:pPr>
        <w:pStyle w:val="Telobesedila"/>
        <w:rPr>
          <w:rFonts w:ascii="Arial Narrow" w:hAnsi="Arial Narrow"/>
          <w:szCs w:val="20"/>
        </w:rPr>
      </w:pPr>
    </w:p>
    <w:p w:rsidR="000F0D57" w:rsidRPr="001D0136" w:rsidRDefault="000F0D57" w:rsidP="000F0D57">
      <w:pPr>
        <w:pStyle w:val="Telobesedila"/>
        <w:spacing w:before="11"/>
        <w:rPr>
          <w:rFonts w:ascii="Arial Narrow" w:hAnsi="Arial Narrow"/>
          <w:szCs w:val="20"/>
        </w:rPr>
      </w:pPr>
    </w:p>
    <w:tbl>
      <w:tblPr>
        <w:tblStyle w:val="TableNormal"/>
        <w:tblW w:w="0" w:type="auto"/>
        <w:tblInd w:w="206" w:type="dxa"/>
        <w:tblLayout w:type="fixed"/>
        <w:tblLook w:val="01E0"/>
      </w:tblPr>
      <w:tblGrid>
        <w:gridCol w:w="4824"/>
        <w:gridCol w:w="4810"/>
      </w:tblGrid>
      <w:tr w:rsidR="000F0D57" w:rsidRPr="001D0136" w:rsidTr="006117DA">
        <w:trPr>
          <w:trHeight w:val="706"/>
        </w:trPr>
        <w:tc>
          <w:tcPr>
            <w:tcW w:w="4824" w:type="dxa"/>
          </w:tcPr>
          <w:p w:rsidR="000F0D57" w:rsidRPr="001D0136" w:rsidRDefault="000F0D57" w:rsidP="006117DA">
            <w:pPr>
              <w:pStyle w:val="TableParagraph"/>
              <w:tabs>
                <w:tab w:val="left" w:pos="2059"/>
              </w:tabs>
              <w:spacing w:line="244" w:lineRule="exact"/>
              <w:ind w:left="200"/>
              <w:rPr>
                <w:rFonts w:ascii="Arial Narrow" w:hAnsi="Arial Narrow"/>
                <w:sz w:val="20"/>
                <w:szCs w:val="20"/>
              </w:rPr>
            </w:pPr>
            <w:r w:rsidRPr="001D0136">
              <w:rPr>
                <w:rFonts w:ascii="Arial Narrow" w:hAnsi="Arial Narrow"/>
                <w:sz w:val="20"/>
                <w:szCs w:val="20"/>
              </w:rPr>
              <w:t>V</w:t>
            </w:r>
            <w:r w:rsidRPr="001D0136">
              <w:rPr>
                <w:rFonts w:ascii="Arial Narrow" w:hAnsi="Arial Narrow"/>
                <w:sz w:val="20"/>
                <w:szCs w:val="20"/>
                <w:u w:val="single"/>
              </w:rPr>
              <w:t xml:space="preserve"> </w:t>
            </w:r>
            <w:r w:rsidRPr="001D0136">
              <w:rPr>
                <w:rFonts w:ascii="Arial Narrow" w:hAnsi="Arial Narrow"/>
                <w:sz w:val="20"/>
                <w:szCs w:val="20"/>
                <w:u w:val="single"/>
              </w:rPr>
              <w:tab/>
            </w:r>
            <w:proofErr w:type="spellStart"/>
            <w:r w:rsidRPr="001D0136">
              <w:rPr>
                <w:rFonts w:ascii="Arial Narrow" w:hAnsi="Arial Narrow"/>
                <w:sz w:val="20"/>
                <w:szCs w:val="20"/>
              </w:rPr>
              <w:t>dne</w:t>
            </w:r>
            <w:proofErr w:type="spellEnd"/>
            <w:r w:rsidRPr="001D0136">
              <w:rPr>
                <w:rFonts w:ascii="Arial Narrow" w:hAnsi="Arial Narrow"/>
                <w:sz w:val="20"/>
                <w:szCs w:val="20"/>
              </w:rPr>
              <w:t>:</w:t>
            </w:r>
            <w:r w:rsidRPr="001D0136">
              <w:rPr>
                <w:rFonts w:ascii="Arial Narrow" w:hAnsi="Arial Narrow"/>
                <w:spacing w:val="-2"/>
                <w:sz w:val="20"/>
                <w:szCs w:val="20"/>
              </w:rPr>
              <w:t xml:space="preserve"> </w:t>
            </w:r>
            <w:r w:rsidRPr="001D0136">
              <w:rPr>
                <w:rFonts w:ascii="Arial Narrow" w:hAnsi="Arial Narrow"/>
                <w:sz w:val="20"/>
                <w:szCs w:val="20"/>
              </w:rPr>
              <w:t>………………..</w:t>
            </w:r>
          </w:p>
        </w:tc>
        <w:tc>
          <w:tcPr>
            <w:tcW w:w="4810" w:type="dxa"/>
          </w:tcPr>
          <w:p w:rsidR="000F0D57" w:rsidRPr="001D0136" w:rsidRDefault="000F0D57" w:rsidP="001D0136">
            <w:pPr>
              <w:pStyle w:val="TableParagraph"/>
              <w:tabs>
                <w:tab w:val="left" w:pos="2895"/>
              </w:tabs>
              <w:spacing w:line="244" w:lineRule="exact"/>
              <w:rPr>
                <w:rFonts w:ascii="Arial Narrow" w:hAnsi="Arial Narrow"/>
                <w:sz w:val="20"/>
                <w:szCs w:val="20"/>
              </w:rPr>
            </w:pPr>
            <w:r w:rsidRPr="001D0136">
              <w:rPr>
                <w:rFonts w:ascii="Arial Narrow" w:hAnsi="Arial Narrow"/>
                <w:sz w:val="20"/>
                <w:szCs w:val="20"/>
              </w:rPr>
              <w:t>V</w:t>
            </w:r>
            <w:r w:rsidRPr="001D0136">
              <w:rPr>
                <w:rFonts w:ascii="Arial Narrow" w:hAnsi="Arial Narrow"/>
                <w:sz w:val="20"/>
                <w:szCs w:val="20"/>
                <w:u w:val="single"/>
              </w:rPr>
              <w:t xml:space="preserve"> </w:t>
            </w:r>
            <w:r w:rsidRPr="001D0136">
              <w:rPr>
                <w:rFonts w:ascii="Arial Narrow" w:hAnsi="Arial Narrow"/>
                <w:sz w:val="20"/>
                <w:szCs w:val="20"/>
                <w:u w:val="single"/>
              </w:rPr>
              <w:tab/>
            </w:r>
            <w:proofErr w:type="spellStart"/>
            <w:r w:rsidRPr="001D0136">
              <w:rPr>
                <w:rFonts w:ascii="Arial Narrow" w:hAnsi="Arial Narrow"/>
                <w:sz w:val="20"/>
                <w:szCs w:val="20"/>
              </w:rPr>
              <w:t>dne</w:t>
            </w:r>
            <w:proofErr w:type="spellEnd"/>
            <w:r w:rsidRPr="001D0136">
              <w:rPr>
                <w:rFonts w:ascii="Arial Narrow" w:hAnsi="Arial Narrow"/>
                <w:sz w:val="20"/>
                <w:szCs w:val="20"/>
              </w:rPr>
              <w:t>:</w:t>
            </w:r>
            <w:r w:rsidRPr="001D0136">
              <w:rPr>
                <w:rFonts w:ascii="Arial Narrow" w:hAnsi="Arial Narrow"/>
                <w:spacing w:val="-2"/>
                <w:sz w:val="20"/>
                <w:szCs w:val="20"/>
              </w:rPr>
              <w:t xml:space="preserve"> </w:t>
            </w:r>
            <w:r w:rsidRPr="001D0136">
              <w:rPr>
                <w:rFonts w:ascii="Arial Narrow" w:hAnsi="Arial Narrow"/>
                <w:sz w:val="20"/>
                <w:szCs w:val="20"/>
              </w:rPr>
              <w:t>………………….</w:t>
            </w:r>
          </w:p>
          <w:p w:rsidR="000F0D57" w:rsidRPr="001D0136" w:rsidRDefault="000F0D57" w:rsidP="001D0136">
            <w:pPr>
              <w:pStyle w:val="TableParagraph"/>
              <w:rPr>
                <w:rFonts w:ascii="Arial Narrow" w:hAnsi="Arial Narrow"/>
                <w:sz w:val="20"/>
                <w:szCs w:val="20"/>
              </w:rPr>
            </w:pPr>
            <w:proofErr w:type="spellStart"/>
            <w:r w:rsidRPr="001D0136">
              <w:rPr>
                <w:rFonts w:ascii="Arial Narrow" w:hAnsi="Arial Narrow"/>
                <w:sz w:val="20"/>
                <w:szCs w:val="20"/>
              </w:rPr>
              <w:t>Številka</w:t>
            </w:r>
            <w:proofErr w:type="spellEnd"/>
            <w:r w:rsidRPr="001D0136">
              <w:rPr>
                <w:rFonts w:ascii="Arial Narrow" w:hAnsi="Arial Narrow"/>
                <w:sz w:val="20"/>
                <w:szCs w:val="20"/>
              </w:rPr>
              <w:t>:</w:t>
            </w:r>
          </w:p>
          <w:p w:rsidR="007E67D5" w:rsidRPr="001D0136" w:rsidRDefault="007E67D5" w:rsidP="001D0136">
            <w:pPr>
              <w:pStyle w:val="TableParagraph"/>
              <w:rPr>
                <w:rFonts w:ascii="Arial Narrow" w:hAnsi="Arial Narrow"/>
                <w:sz w:val="20"/>
                <w:szCs w:val="20"/>
              </w:rPr>
            </w:pPr>
            <w:proofErr w:type="spellStart"/>
            <w:proofErr w:type="gramStart"/>
            <w:r w:rsidRPr="001D0136">
              <w:rPr>
                <w:rFonts w:ascii="Arial Narrow" w:hAnsi="Arial Narrow"/>
                <w:sz w:val="20"/>
                <w:szCs w:val="20"/>
              </w:rPr>
              <w:t>E.Št</w:t>
            </w:r>
            <w:proofErr w:type="spellEnd"/>
            <w:r w:rsidRPr="001D0136">
              <w:rPr>
                <w:rFonts w:ascii="Arial Narrow" w:hAnsi="Arial Narrow"/>
                <w:sz w:val="20"/>
                <w:szCs w:val="20"/>
              </w:rPr>
              <w:t>.:</w:t>
            </w:r>
            <w:proofErr w:type="gramEnd"/>
          </w:p>
        </w:tc>
      </w:tr>
      <w:tr w:rsidR="000F0D57" w:rsidRPr="001D0136" w:rsidTr="006117DA">
        <w:trPr>
          <w:trHeight w:val="440"/>
        </w:trPr>
        <w:tc>
          <w:tcPr>
            <w:tcW w:w="4824" w:type="dxa"/>
          </w:tcPr>
          <w:p w:rsidR="000F0D57" w:rsidRPr="001D0136" w:rsidRDefault="000F0D57" w:rsidP="006117DA">
            <w:pPr>
              <w:pStyle w:val="TableParagraph"/>
              <w:spacing w:before="125"/>
              <w:ind w:left="200"/>
              <w:rPr>
                <w:rFonts w:ascii="Arial Narrow" w:hAnsi="Arial Narrow"/>
                <w:sz w:val="20"/>
                <w:szCs w:val="20"/>
              </w:rPr>
            </w:pPr>
            <w:r w:rsidRPr="001D0136">
              <w:rPr>
                <w:rFonts w:ascii="Arial Narrow" w:hAnsi="Arial Narrow"/>
                <w:sz w:val="20"/>
                <w:szCs w:val="20"/>
                <w:u w:val="single"/>
              </w:rPr>
              <w:t>IZVAJALEC:</w:t>
            </w:r>
          </w:p>
        </w:tc>
        <w:tc>
          <w:tcPr>
            <w:tcW w:w="4810" w:type="dxa"/>
          </w:tcPr>
          <w:p w:rsidR="000F0D57" w:rsidRPr="001D0136" w:rsidRDefault="001D0136" w:rsidP="001D0136">
            <w:pPr>
              <w:pStyle w:val="TableParagraph"/>
              <w:spacing w:before="125"/>
              <w:ind w:right="1193"/>
              <w:jc w:val="center"/>
              <w:rPr>
                <w:rFonts w:ascii="Arial Narrow" w:hAnsi="Arial Narrow"/>
                <w:sz w:val="20"/>
                <w:szCs w:val="20"/>
              </w:rPr>
            </w:pPr>
            <w:proofErr w:type="spellStart"/>
            <w:r w:rsidRPr="001D0136">
              <w:rPr>
                <w:rFonts w:ascii="Arial Narrow" w:hAnsi="Arial Narrow"/>
                <w:sz w:val="20"/>
                <w:szCs w:val="20"/>
              </w:rPr>
              <w:t>za</w:t>
            </w:r>
            <w:proofErr w:type="spellEnd"/>
            <w:r w:rsidRPr="001D0136">
              <w:rPr>
                <w:rFonts w:ascii="Arial Narrow" w:hAnsi="Arial Narrow"/>
                <w:sz w:val="20"/>
                <w:szCs w:val="20"/>
              </w:rPr>
              <w:t xml:space="preserve">  </w:t>
            </w:r>
            <w:proofErr w:type="spellStart"/>
            <w:r w:rsidRPr="001D0136">
              <w:rPr>
                <w:rFonts w:ascii="Arial Narrow" w:hAnsi="Arial Narrow"/>
                <w:sz w:val="20"/>
                <w:szCs w:val="20"/>
              </w:rPr>
              <w:t>posamične</w:t>
            </w:r>
            <w:proofErr w:type="spellEnd"/>
            <w:r w:rsidRPr="001D0136">
              <w:rPr>
                <w:rFonts w:ascii="Arial Narrow" w:hAnsi="Arial Narrow"/>
                <w:sz w:val="20"/>
                <w:szCs w:val="20"/>
              </w:rPr>
              <w:t xml:space="preserve"> </w:t>
            </w:r>
            <w:proofErr w:type="spellStart"/>
            <w:r w:rsidRPr="001D0136">
              <w:rPr>
                <w:rFonts w:ascii="Arial Narrow" w:hAnsi="Arial Narrow"/>
                <w:sz w:val="20"/>
                <w:szCs w:val="20"/>
              </w:rPr>
              <w:t>naročnike</w:t>
            </w:r>
            <w:proofErr w:type="spellEnd"/>
          </w:p>
        </w:tc>
      </w:tr>
      <w:tr w:rsidR="000F0D57" w:rsidRPr="001D0136" w:rsidTr="006117DA">
        <w:trPr>
          <w:trHeight w:val="585"/>
        </w:trPr>
        <w:tc>
          <w:tcPr>
            <w:tcW w:w="4824" w:type="dxa"/>
          </w:tcPr>
          <w:p w:rsidR="000F0D57" w:rsidRPr="001D0136" w:rsidRDefault="000F0D57" w:rsidP="006117DA">
            <w:pPr>
              <w:pStyle w:val="TableParagraph"/>
              <w:rPr>
                <w:rFonts w:ascii="Arial Narrow" w:hAnsi="Arial Narrow"/>
                <w:sz w:val="20"/>
                <w:szCs w:val="20"/>
              </w:rPr>
            </w:pPr>
            <w:r w:rsidRPr="001D0136">
              <w:rPr>
                <w:rFonts w:ascii="Arial Narrow" w:hAnsi="Arial Narrow"/>
                <w:sz w:val="20"/>
                <w:szCs w:val="20"/>
              </w:rPr>
              <w:t xml:space="preserve">   </w:t>
            </w:r>
          </w:p>
        </w:tc>
        <w:tc>
          <w:tcPr>
            <w:tcW w:w="4810" w:type="dxa"/>
          </w:tcPr>
          <w:p w:rsidR="000F0D57" w:rsidRPr="001D0136" w:rsidRDefault="000F0D57" w:rsidP="006117DA">
            <w:pPr>
              <w:pStyle w:val="TableParagraph"/>
              <w:spacing w:line="271" w:lineRule="exact"/>
              <w:rPr>
                <w:rFonts w:ascii="Arial Narrow" w:hAnsi="Arial Narrow"/>
                <w:b/>
                <w:sz w:val="20"/>
                <w:szCs w:val="20"/>
              </w:rPr>
            </w:pPr>
            <w:r w:rsidRPr="001D0136">
              <w:rPr>
                <w:rFonts w:ascii="Arial Narrow" w:hAnsi="Arial Narrow"/>
                <w:b/>
                <w:sz w:val="20"/>
                <w:szCs w:val="20"/>
              </w:rPr>
              <w:t xml:space="preserve">  </w:t>
            </w:r>
            <w:r w:rsidR="007E67D5" w:rsidRPr="001D0136">
              <w:rPr>
                <w:rFonts w:ascii="Arial Narrow" w:hAnsi="Arial Narrow"/>
                <w:b/>
                <w:sz w:val="20"/>
                <w:szCs w:val="20"/>
              </w:rPr>
              <w:t xml:space="preserve">         </w:t>
            </w:r>
            <w:r w:rsidRPr="001D0136">
              <w:rPr>
                <w:rFonts w:ascii="Arial Narrow" w:hAnsi="Arial Narrow"/>
                <w:b/>
                <w:sz w:val="20"/>
                <w:szCs w:val="20"/>
              </w:rPr>
              <w:t xml:space="preserve"> Mestna </w:t>
            </w:r>
            <w:proofErr w:type="spellStart"/>
            <w:r w:rsidRPr="001D0136">
              <w:rPr>
                <w:rFonts w:ascii="Arial Narrow" w:hAnsi="Arial Narrow"/>
                <w:b/>
                <w:sz w:val="20"/>
                <w:szCs w:val="20"/>
              </w:rPr>
              <w:t>občina</w:t>
            </w:r>
            <w:proofErr w:type="spellEnd"/>
            <w:r w:rsidRPr="001D0136">
              <w:rPr>
                <w:rFonts w:ascii="Arial Narrow" w:hAnsi="Arial Narrow"/>
                <w:b/>
                <w:sz w:val="20"/>
                <w:szCs w:val="20"/>
              </w:rPr>
              <w:t xml:space="preserve"> </w:t>
            </w:r>
            <w:proofErr w:type="spellStart"/>
            <w:r w:rsidRPr="001D0136">
              <w:rPr>
                <w:rFonts w:ascii="Arial Narrow" w:hAnsi="Arial Narrow"/>
                <w:b/>
                <w:sz w:val="20"/>
                <w:szCs w:val="20"/>
              </w:rPr>
              <w:t>Murska</w:t>
            </w:r>
            <w:proofErr w:type="spellEnd"/>
            <w:r w:rsidRPr="001D0136">
              <w:rPr>
                <w:rFonts w:ascii="Arial Narrow" w:hAnsi="Arial Narrow"/>
                <w:b/>
                <w:sz w:val="20"/>
                <w:szCs w:val="20"/>
              </w:rPr>
              <w:t xml:space="preserve"> </w:t>
            </w:r>
            <w:proofErr w:type="spellStart"/>
            <w:r w:rsidRPr="001D0136">
              <w:rPr>
                <w:rFonts w:ascii="Arial Narrow" w:hAnsi="Arial Narrow"/>
                <w:b/>
                <w:sz w:val="20"/>
                <w:szCs w:val="20"/>
              </w:rPr>
              <w:t>Sobota</w:t>
            </w:r>
            <w:proofErr w:type="spellEnd"/>
          </w:p>
          <w:p w:rsidR="001D0136" w:rsidRPr="001D0136" w:rsidRDefault="001D0136" w:rsidP="001D0136">
            <w:pPr>
              <w:pStyle w:val="TableParagraph"/>
              <w:ind w:left="215" w:firstLine="941"/>
              <w:rPr>
                <w:rFonts w:ascii="Arial Narrow" w:hAnsi="Arial Narrow"/>
                <w:sz w:val="20"/>
                <w:szCs w:val="20"/>
              </w:rPr>
            </w:pPr>
          </w:p>
          <w:p w:rsidR="001D0136" w:rsidRPr="001D0136" w:rsidRDefault="001D0136" w:rsidP="006117DA">
            <w:pPr>
              <w:pStyle w:val="TableParagraph"/>
              <w:ind w:left="1156"/>
              <w:rPr>
                <w:rFonts w:ascii="Arial Narrow" w:hAnsi="Arial Narrow"/>
                <w:sz w:val="20"/>
                <w:szCs w:val="20"/>
              </w:rPr>
            </w:pPr>
          </w:p>
          <w:p w:rsidR="000F0D57" w:rsidRPr="001D0136" w:rsidRDefault="000F0D57" w:rsidP="001D0136">
            <w:pPr>
              <w:pStyle w:val="TableParagraph"/>
              <w:ind w:left="1156"/>
              <w:rPr>
                <w:rFonts w:ascii="Arial Narrow" w:hAnsi="Arial Narrow"/>
                <w:sz w:val="20"/>
                <w:szCs w:val="20"/>
              </w:rPr>
            </w:pPr>
            <w:r w:rsidRPr="001D0136">
              <w:rPr>
                <w:rFonts w:ascii="Arial Narrow" w:hAnsi="Arial Narrow"/>
                <w:sz w:val="20"/>
                <w:szCs w:val="20"/>
              </w:rPr>
              <w:t xml:space="preserve">  </w:t>
            </w:r>
            <w:r w:rsidR="007E67D5" w:rsidRPr="001D0136">
              <w:rPr>
                <w:rFonts w:ascii="Arial Narrow" w:hAnsi="Arial Narrow"/>
                <w:sz w:val="20"/>
                <w:szCs w:val="20"/>
              </w:rPr>
              <w:t xml:space="preserve">  </w:t>
            </w:r>
            <w:r w:rsidRPr="001D0136">
              <w:rPr>
                <w:rFonts w:ascii="Arial Narrow" w:hAnsi="Arial Narrow"/>
                <w:sz w:val="20"/>
                <w:szCs w:val="20"/>
              </w:rPr>
              <w:t xml:space="preserve">  </w:t>
            </w:r>
            <w:proofErr w:type="spellStart"/>
            <w:r w:rsidR="001D0136" w:rsidRPr="001D0136">
              <w:rPr>
                <w:rFonts w:ascii="Arial Narrow" w:hAnsi="Arial Narrow"/>
                <w:sz w:val="20"/>
                <w:szCs w:val="20"/>
              </w:rPr>
              <w:t>ž</w:t>
            </w:r>
            <w:r w:rsidRPr="001D0136">
              <w:rPr>
                <w:rFonts w:ascii="Arial Narrow" w:hAnsi="Arial Narrow"/>
                <w:sz w:val="20"/>
                <w:szCs w:val="20"/>
              </w:rPr>
              <w:t>upan</w:t>
            </w:r>
            <w:proofErr w:type="spellEnd"/>
          </w:p>
        </w:tc>
      </w:tr>
      <w:tr w:rsidR="000F0D57" w:rsidRPr="001D0136" w:rsidTr="006117DA">
        <w:trPr>
          <w:trHeight w:val="266"/>
        </w:trPr>
        <w:tc>
          <w:tcPr>
            <w:tcW w:w="4824" w:type="dxa"/>
          </w:tcPr>
          <w:p w:rsidR="000F0D57" w:rsidRPr="001D0136" w:rsidRDefault="000F0D57" w:rsidP="006117DA">
            <w:pPr>
              <w:pStyle w:val="TableParagraph"/>
              <w:rPr>
                <w:rFonts w:ascii="Arial Narrow" w:hAnsi="Arial Narrow"/>
                <w:sz w:val="20"/>
                <w:szCs w:val="20"/>
              </w:rPr>
            </w:pPr>
          </w:p>
        </w:tc>
        <w:tc>
          <w:tcPr>
            <w:tcW w:w="4810" w:type="dxa"/>
          </w:tcPr>
          <w:p w:rsidR="000F0D57" w:rsidRPr="001D0136" w:rsidRDefault="000F0D57" w:rsidP="006117DA">
            <w:pPr>
              <w:pStyle w:val="TableParagraph"/>
              <w:spacing w:line="246" w:lineRule="exact"/>
              <w:rPr>
                <w:rFonts w:ascii="Arial Narrow" w:hAnsi="Arial Narrow"/>
                <w:sz w:val="20"/>
                <w:szCs w:val="20"/>
              </w:rPr>
            </w:pPr>
            <w:r w:rsidRPr="001D0136">
              <w:rPr>
                <w:rFonts w:ascii="Arial Narrow" w:hAnsi="Arial Narrow"/>
                <w:sz w:val="20"/>
                <w:szCs w:val="20"/>
              </w:rPr>
              <w:t xml:space="preserve">         </w:t>
            </w:r>
            <w:r w:rsidR="007E67D5" w:rsidRPr="001D0136">
              <w:rPr>
                <w:rFonts w:ascii="Arial Narrow" w:hAnsi="Arial Narrow"/>
                <w:sz w:val="20"/>
                <w:szCs w:val="20"/>
              </w:rPr>
              <w:t xml:space="preserve">         </w:t>
            </w:r>
            <w:r w:rsidRPr="001D0136">
              <w:rPr>
                <w:rFonts w:ascii="Arial Narrow" w:hAnsi="Arial Narrow"/>
                <w:sz w:val="20"/>
                <w:szCs w:val="20"/>
              </w:rPr>
              <w:t xml:space="preserve">  dr. </w:t>
            </w:r>
            <w:proofErr w:type="spellStart"/>
            <w:r w:rsidRPr="001D0136">
              <w:rPr>
                <w:rFonts w:ascii="Arial Narrow" w:hAnsi="Arial Narrow"/>
                <w:sz w:val="20"/>
                <w:szCs w:val="20"/>
              </w:rPr>
              <w:t>Aleksander</w:t>
            </w:r>
            <w:proofErr w:type="spellEnd"/>
            <w:r w:rsidRPr="001D0136">
              <w:rPr>
                <w:rFonts w:ascii="Arial Narrow" w:hAnsi="Arial Narrow"/>
                <w:sz w:val="20"/>
                <w:szCs w:val="20"/>
              </w:rPr>
              <w:t xml:space="preserve"> </w:t>
            </w:r>
            <w:proofErr w:type="spellStart"/>
            <w:r w:rsidRPr="001D0136">
              <w:rPr>
                <w:rFonts w:ascii="Arial Narrow" w:hAnsi="Arial Narrow"/>
                <w:sz w:val="20"/>
                <w:szCs w:val="20"/>
              </w:rPr>
              <w:t>Jevšek</w:t>
            </w:r>
            <w:proofErr w:type="spellEnd"/>
          </w:p>
        </w:tc>
      </w:tr>
    </w:tbl>
    <w:p w:rsidR="00C23093" w:rsidRPr="001D0136" w:rsidRDefault="00C23093" w:rsidP="000F0D57">
      <w:pPr>
        <w:rPr>
          <w:rFonts w:ascii="Arial Narrow" w:hAnsi="Arial Narrow"/>
        </w:rPr>
      </w:pPr>
    </w:p>
    <w:sectPr w:rsidR="00C23093" w:rsidRPr="001D0136" w:rsidSect="00AF6718">
      <w:pgSz w:w="11906" w:h="16838" w:code="9"/>
      <w:pgMar w:top="1101" w:right="1418" w:bottom="1276" w:left="1418"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14851"/>
    <w:multiLevelType w:val="hybridMultilevel"/>
    <w:tmpl w:val="37EA7B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17106C28"/>
    <w:multiLevelType w:val="hybridMultilevel"/>
    <w:tmpl w:val="112C30D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297357EB"/>
    <w:multiLevelType w:val="hybridMultilevel"/>
    <w:tmpl w:val="3208B13E"/>
    <w:lvl w:ilvl="0" w:tplc="33442EFA">
      <w:numFmt w:val="bullet"/>
      <w:lvlText w:val="-"/>
      <w:lvlJc w:val="left"/>
      <w:pPr>
        <w:ind w:left="398" w:hanging="130"/>
      </w:pPr>
      <w:rPr>
        <w:rFonts w:ascii="Calibri" w:eastAsia="Calibri" w:hAnsi="Calibri" w:cs="Calibri" w:hint="default"/>
        <w:w w:val="100"/>
        <w:sz w:val="24"/>
        <w:szCs w:val="24"/>
        <w:lang w:val="sl-SI" w:eastAsia="en-US" w:bidi="ar-SA"/>
      </w:rPr>
    </w:lvl>
    <w:lvl w:ilvl="1" w:tplc="721630A8">
      <w:numFmt w:val="bullet"/>
      <w:lvlText w:val=""/>
      <w:lvlJc w:val="left"/>
      <w:pPr>
        <w:ind w:left="1118" w:hanging="348"/>
      </w:pPr>
      <w:rPr>
        <w:rFonts w:ascii="Wingdings" w:eastAsia="Wingdings" w:hAnsi="Wingdings" w:cs="Wingdings" w:hint="default"/>
        <w:w w:val="100"/>
        <w:sz w:val="24"/>
        <w:szCs w:val="24"/>
        <w:lang w:val="sl-SI" w:eastAsia="en-US" w:bidi="ar-SA"/>
      </w:rPr>
    </w:lvl>
    <w:lvl w:ilvl="2" w:tplc="1938C87A">
      <w:numFmt w:val="bullet"/>
      <w:lvlText w:val="•"/>
      <w:lvlJc w:val="left"/>
      <w:pPr>
        <w:ind w:left="2109" w:hanging="348"/>
      </w:pPr>
      <w:rPr>
        <w:rFonts w:hint="default"/>
        <w:lang w:val="sl-SI" w:eastAsia="en-US" w:bidi="ar-SA"/>
      </w:rPr>
    </w:lvl>
    <w:lvl w:ilvl="3" w:tplc="6B229542">
      <w:numFmt w:val="bullet"/>
      <w:lvlText w:val="•"/>
      <w:lvlJc w:val="left"/>
      <w:pPr>
        <w:ind w:left="3099" w:hanging="348"/>
      </w:pPr>
      <w:rPr>
        <w:rFonts w:hint="default"/>
        <w:lang w:val="sl-SI" w:eastAsia="en-US" w:bidi="ar-SA"/>
      </w:rPr>
    </w:lvl>
    <w:lvl w:ilvl="4" w:tplc="6CDA826E">
      <w:numFmt w:val="bullet"/>
      <w:lvlText w:val="•"/>
      <w:lvlJc w:val="left"/>
      <w:pPr>
        <w:ind w:left="4088" w:hanging="348"/>
      </w:pPr>
      <w:rPr>
        <w:rFonts w:hint="default"/>
        <w:lang w:val="sl-SI" w:eastAsia="en-US" w:bidi="ar-SA"/>
      </w:rPr>
    </w:lvl>
    <w:lvl w:ilvl="5" w:tplc="4D9CF246">
      <w:numFmt w:val="bullet"/>
      <w:lvlText w:val="•"/>
      <w:lvlJc w:val="left"/>
      <w:pPr>
        <w:ind w:left="5078" w:hanging="348"/>
      </w:pPr>
      <w:rPr>
        <w:rFonts w:hint="default"/>
        <w:lang w:val="sl-SI" w:eastAsia="en-US" w:bidi="ar-SA"/>
      </w:rPr>
    </w:lvl>
    <w:lvl w:ilvl="6" w:tplc="19C4FE3C">
      <w:numFmt w:val="bullet"/>
      <w:lvlText w:val="•"/>
      <w:lvlJc w:val="left"/>
      <w:pPr>
        <w:ind w:left="6068" w:hanging="348"/>
      </w:pPr>
      <w:rPr>
        <w:rFonts w:hint="default"/>
        <w:lang w:val="sl-SI" w:eastAsia="en-US" w:bidi="ar-SA"/>
      </w:rPr>
    </w:lvl>
    <w:lvl w:ilvl="7" w:tplc="FC1EB91E">
      <w:numFmt w:val="bullet"/>
      <w:lvlText w:val="•"/>
      <w:lvlJc w:val="left"/>
      <w:pPr>
        <w:ind w:left="7057" w:hanging="348"/>
      </w:pPr>
      <w:rPr>
        <w:rFonts w:hint="default"/>
        <w:lang w:val="sl-SI" w:eastAsia="en-US" w:bidi="ar-SA"/>
      </w:rPr>
    </w:lvl>
    <w:lvl w:ilvl="8" w:tplc="2EB8C328">
      <w:numFmt w:val="bullet"/>
      <w:lvlText w:val="•"/>
      <w:lvlJc w:val="left"/>
      <w:pPr>
        <w:ind w:left="8047" w:hanging="348"/>
      </w:pPr>
      <w:rPr>
        <w:rFonts w:hint="default"/>
        <w:lang w:val="sl-SI" w:eastAsia="en-US" w:bidi="ar-SA"/>
      </w:rPr>
    </w:lvl>
  </w:abstractNum>
  <w:abstractNum w:abstractNumId="3">
    <w:nsid w:val="35B64B51"/>
    <w:multiLevelType w:val="hybridMultilevel"/>
    <w:tmpl w:val="51C8C406"/>
    <w:lvl w:ilvl="0" w:tplc="A634A738">
      <w:numFmt w:val="bullet"/>
      <w:lvlText w:val="-"/>
      <w:lvlJc w:val="left"/>
      <w:pPr>
        <w:ind w:left="1118" w:hanging="360"/>
      </w:pPr>
      <w:rPr>
        <w:rFonts w:ascii="Calibri" w:eastAsia="Calibri" w:hAnsi="Calibri" w:cs="Calibri" w:hint="default"/>
        <w:spacing w:val="-3"/>
        <w:w w:val="100"/>
        <w:sz w:val="24"/>
        <w:szCs w:val="24"/>
        <w:lang w:val="sl-SI" w:eastAsia="en-US" w:bidi="ar-SA"/>
      </w:rPr>
    </w:lvl>
    <w:lvl w:ilvl="1" w:tplc="92AA16BC">
      <w:numFmt w:val="bullet"/>
      <w:lvlText w:val="•"/>
      <w:lvlJc w:val="left"/>
      <w:pPr>
        <w:ind w:left="2010" w:hanging="360"/>
      </w:pPr>
      <w:rPr>
        <w:rFonts w:hint="default"/>
        <w:lang w:val="sl-SI" w:eastAsia="en-US" w:bidi="ar-SA"/>
      </w:rPr>
    </w:lvl>
    <w:lvl w:ilvl="2" w:tplc="7FEAB878">
      <w:numFmt w:val="bullet"/>
      <w:lvlText w:val="•"/>
      <w:lvlJc w:val="left"/>
      <w:pPr>
        <w:ind w:left="2901" w:hanging="360"/>
      </w:pPr>
      <w:rPr>
        <w:rFonts w:hint="default"/>
        <w:lang w:val="sl-SI" w:eastAsia="en-US" w:bidi="ar-SA"/>
      </w:rPr>
    </w:lvl>
    <w:lvl w:ilvl="3" w:tplc="815E5E02">
      <w:numFmt w:val="bullet"/>
      <w:lvlText w:val="•"/>
      <w:lvlJc w:val="left"/>
      <w:pPr>
        <w:ind w:left="3791" w:hanging="360"/>
      </w:pPr>
      <w:rPr>
        <w:rFonts w:hint="default"/>
        <w:lang w:val="sl-SI" w:eastAsia="en-US" w:bidi="ar-SA"/>
      </w:rPr>
    </w:lvl>
    <w:lvl w:ilvl="4" w:tplc="E2BA75CA">
      <w:numFmt w:val="bullet"/>
      <w:lvlText w:val="•"/>
      <w:lvlJc w:val="left"/>
      <w:pPr>
        <w:ind w:left="4682" w:hanging="360"/>
      </w:pPr>
      <w:rPr>
        <w:rFonts w:hint="default"/>
        <w:lang w:val="sl-SI" w:eastAsia="en-US" w:bidi="ar-SA"/>
      </w:rPr>
    </w:lvl>
    <w:lvl w:ilvl="5" w:tplc="27625126">
      <w:numFmt w:val="bullet"/>
      <w:lvlText w:val="•"/>
      <w:lvlJc w:val="left"/>
      <w:pPr>
        <w:ind w:left="5573" w:hanging="360"/>
      </w:pPr>
      <w:rPr>
        <w:rFonts w:hint="default"/>
        <w:lang w:val="sl-SI" w:eastAsia="en-US" w:bidi="ar-SA"/>
      </w:rPr>
    </w:lvl>
    <w:lvl w:ilvl="6" w:tplc="B2B66AAA">
      <w:numFmt w:val="bullet"/>
      <w:lvlText w:val="•"/>
      <w:lvlJc w:val="left"/>
      <w:pPr>
        <w:ind w:left="6463" w:hanging="360"/>
      </w:pPr>
      <w:rPr>
        <w:rFonts w:hint="default"/>
        <w:lang w:val="sl-SI" w:eastAsia="en-US" w:bidi="ar-SA"/>
      </w:rPr>
    </w:lvl>
    <w:lvl w:ilvl="7" w:tplc="95624462">
      <w:numFmt w:val="bullet"/>
      <w:lvlText w:val="•"/>
      <w:lvlJc w:val="left"/>
      <w:pPr>
        <w:ind w:left="7354" w:hanging="360"/>
      </w:pPr>
      <w:rPr>
        <w:rFonts w:hint="default"/>
        <w:lang w:val="sl-SI" w:eastAsia="en-US" w:bidi="ar-SA"/>
      </w:rPr>
    </w:lvl>
    <w:lvl w:ilvl="8" w:tplc="D4D8F2A8">
      <w:numFmt w:val="bullet"/>
      <w:lvlText w:val="•"/>
      <w:lvlJc w:val="left"/>
      <w:pPr>
        <w:ind w:left="8245" w:hanging="360"/>
      </w:pPr>
      <w:rPr>
        <w:rFonts w:hint="default"/>
        <w:lang w:val="sl-SI" w:eastAsia="en-US" w:bidi="ar-SA"/>
      </w:rPr>
    </w:lvl>
  </w:abstractNum>
  <w:abstractNum w:abstractNumId="4">
    <w:nsid w:val="54772C8A"/>
    <w:multiLevelType w:val="hybridMultilevel"/>
    <w:tmpl w:val="D2CA3E3E"/>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5">
    <w:nsid w:val="560A76F4"/>
    <w:multiLevelType w:val="hybridMultilevel"/>
    <w:tmpl w:val="7DDCC56C"/>
    <w:lvl w:ilvl="0" w:tplc="3AFAED02">
      <w:start w:val="1"/>
      <w:numFmt w:val="bullet"/>
      <w:lvlText w:val=""/>
      <w:lvlJc w:val="left"/>
      <w:pPr>
        <w:tabs>
          <w:tab w:val="num" w:pos="720"/>
        </w:tabs>
        <w:ind w:left="720" w:hanging="360"/>
      </w:pPr>
      <w:rPr>
        <w:rFonts w:ascii="Symbol" w:hAnsi="Symbol" w:hint="default"/>
        <w:sz w:val="16"/>
        <w:szCs w:val="18"/>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621621F4"/>
    <w:multiLevelType w:val="hybridMultilevel"/>
    <w:tmpl w:val="829E69CE"/>
    <w:lvl w:ilvl="0" w:tplc="9D9285CE">
      <w:numFmt w:val="bullet"/>
      <w:lvlText w:val=""/>
      <w:lvlJc w:val="left"/>
      <w:pPr>
        <w:ind w:left="1118" w:hanging="348"/>
      </w:pPr>
      <w:rPr>
        <w:rFonts w:ascii="Symbol" w:eastAsia="Symbol" w:hAnsi="Symbol" w:cs="Symbol" w:hint="default"/>
        <w:w w:val="100"/>
        <w:sz w:val="24"/>
        <w:szCs w:val="24"/>
        <w:lang w:val="sl-SI" w:eastAsia="en-US" w:bidi="ar-SA"/>
      </w:rPr>
    </w:lvl>
    <w:lvl w:ilvl="1" w:tplc="B8FC1434">
      <w:numFmt w:val="bullet"/>
      <w:lvlText w:val="•"/>
      <w:lvlJc w:val="left"/>
      <w:pPr>
        <w:ind w:left="2010" w:hanging="348"/>
      </w:pPr>
      <w:rPr>
        <w:rFonts w:hint="default"/>
        <w:lang w:val="sl-SI" w:eastAsia="en-US" w:bidi="ar-SA"/>
      </w:rPr>
    </w:lvl>
    <w:lvl w:ilvl="2" w:tplc="8AD49314">
      <w:numFmt w:val="bullet"/>
      <w:lvlText w:val="•"/>
      <w:lvlJc w:val="left"/>
      <w:pPr>
        <w:ind w:left="2901" w:hanging="348"/>
      </w:pPr>
      <w:rPr>
        <w:rFonts w:hint="default"/>
        <w:lang w:val="sl-SI" w:eastAsia="en-US" w:bidi="ar-SA"/>
      </w:rPr>
    </w:lvl>
    <w:lvl w:ilvl="3" w:tplc="F5823CBE">
      <w:numFmt w:val="bullet"/>
      <w:lvlText w:val="•"/>
      <w:lvlJc w:val="left"/>
      <w:pPr>
        <w:ind w:left="3791" w:hanging="348"/>
      </w:pPr>
      <w:rPr>
        <w:rFonts w:hint="default"/>
        <w:lang w:val="sl-SI" w:eastAsia="en-US" w:bidi="ar-SA"/>
      </w:rPr>
    </w:lvl>
    <w:lvl w:ilvl="4" w:tplc="A2D422AC">
      <w:numFmt w:val="bullet"/>
      <w:lvlText w:val="•"/>
      <w:lvlJc w:val="left"/>
      <w:pPr>
        <w:ind w:left="4682" w:hanging="348"/>
      </w:pPr>
      <w:rPr>
        <w:rFonts w:hint="default"/>
        <w:lang w:val="sl-SI" w:eastAsia="en-US" w:bidi="ar-SA"/>
      </w:rPr>
    </w:lvl>
    <w:lvl w:ilvl="5" w:tplc="85605B7E">
      <w:numFmt w:val="bullet"/>
      <w:lvlText w:val="•"/>
      <w:lvlJc w:val="left"/>
      <w:pPr>
        <w:ind w:left="5573" w:hanging="348"/>
      </w:pPr>
      <w:rPr>
        <w:rFonts w:hint="default"/>
        <w:lang w:val="sl-SI" w:eastAsia="en-US" w:bidi="ar-SA"/>
      </w:rPr>
    </w:lvl>
    <w:lvl w:ilvl="6" w:tplc="79367666">
      <w:numFmt w:val="bullet"/>
      <w:lvlText w:val="•"/>
      <w:lvlJc w:val="left"/>
      <w:pPr>
        <w:ind w:left="6463" w:hanging="348"/>
      </w:pPr>
      <w:rPr>
        <w:rFonts w:hint="default"/>
        <w:lang w:val="sl-SI" w:eastAsia="en-US" w:bidi="ar-SA"/>
      </w:rPr>
    </w:lvl>
    <w:lvl w:ilvl="7" w:tplc="A4EEBAB2">
      <w:numFmt w:val="bullet"/>
      <w:lvlText w:val="•"/>
      <w:lvlJc w:val="left"/>
      <w:pPr>
        <w:ind w:left="7354" w:hanging="348"/>
      </w:pPr>
      <w:rPr>
        <w:rFonts w:hint="default"/>
        <w:lang w:val="sl-SI" w:eastAsia="en-US" w:bidi="ar-SA"/>
      </w:rPr>
    </w:lvl>
    <w:lvl w:ilvl="8" w:tplc="B360F202">
      <w:numFmt w:val="bullet"/>
      <w:lvlText w:val="•"/>
      <w:lvlJc w:val="left"/>
      <w:pPr>
        <w:ind w:left="8245" w:hanging="348"/>
      </w:pPr>
      <w:rPr>
        <w:rFonts w:hint="default"/>
        <w:lang w:val="sl-SI" w:eastAsia="en-US" w:bidi="ar-SA"/>
      </w:rPr>
    </w:lvl>
  </w:abstractNum>
  <w:abstractNum w:abstractNumId="7">
    <w:nsid w:val="6AEC4087"/>
    <w:multiLevelType w:val="hybridMultilevel"/>
    <w:tmpl w:val="61B27540"/>
    <w:lvl w:ilvl="0" w:tplc="8F64936E">
      <w:start w:val="1"/>
      <w:numFmt w:val="upperRoman"/>
      <w:lvlText w:val="%1."/>
      <w:lvlJc w:val="left"/>
      <w:pPr>
        <w:ind w:left="583" w:hanging="185"/>
        <w:jc w:val="left"/>
      </w:pPr>
      <w:rPr>
        <w:rFonts w:ascii="Calibri" w:eastAsia="Calibri" w:hAnsi="Calibri" w:cs="Calibri" w:hint="default"/>
        <w:b/>
        <w:bCs/>
        <w:w w:val="95"/>
        <w:sz w:val="24"/>
        <w:szCs w:val="24"/>
        <w:lang w:val="sl-SI" w:eastAsia="en-US" w:bidi="ar-SA"/>
      </w:rPr>
    </w:lvl>
    <w:lvl w:ilvl="1" w:tplc="8A649B58">
      <w:start w:val="1"/>
      <w:numFmt w:val="decimal"/>
      <w:lvlText w:val="%2."/>
      <w:lvlJc w:val="left"/>
      <w:pPr>
        <w:ind w:left="5634" w:hanging="360"/>
        <w:jc w:val="left"/>
      </w:pPr>
      <w:rPr>
        <w:rFonts w:ascii="Calibri" w:eastAsia="Calibri" w:hAnsi="Calibri" w:cs="Calibri" w:hint="default"/>
        <w:spacing w:val="-1"/>
        <w:w w:val="100"/>
        <w:sz w:val="24"/>
        <w:szCs w:val="24"/>
        <w:lang w:val="sl-SI" w:eastAsia="en-US" w:bidi="ar-SA"/>
      </w:rPr>
    </w:lvl>
    <w:lvl w:ilvl="2" w:tplc="ED08D7E2">
      <w:numFmt w:val="bullet"/>
      <w:lvlText w:val="•"/>
      <w:lvlJc w:val="left"/>
      <w:pPr>
        <w:ind w:left="5640" w:hanging="360"/>
      </w:pPr>
      <w:rPr>
        <w:rFonts w:hint="default"/>
        <w:lang w:val="sl-SI" w:eastAsia="en-US" w:bidi="ar-SA"/>
      </w:rPr>
    </w:lvl>
    <w:lvl w:ilvl="3" w:tplc="85A0C682">
      <w:numFmt w:val="bullet"/>
      <w:lvlText w:val="•"/>
      <w:lvlJc w:val="left"/>
      <w:pPr>
        <w:ind w:left="6188" w:hanging="360"/>
      </w:pPr>
      <w:rPr>
        <w:rFonts w:hint="default"/>
        <w:lang w:val="sl-SI" w:eastAsia="en-US" w:bidi="ar-SA"/>
      </w:rPr>
    </w:lvl>
    <w:lvl w:ilvl="4" w:tplc="19A4170E">
      <w:numFmt w:val="bullet"/>
      <w:lvlText w:val="•"/>
      <w:lvlJc w:val="left"/>
      <w:pPr>
        <w:ind w:left="6736" w:hanging="360"/>
      </w:pPr>
      <w:rPr>
        <w:rFonts w:hint="default"/>
        <w:lang w:val="sl-SI" w:eastAsia="en-US" w:bidi="ar-SA"/>
      </w:rPr>
    </w:lvl>
    <w:lvl w:ilvl="5" w:tplc="E68E697A">
      <w:numFmt w:val="bullet"/>
      <w:lvlText w:val="•"/>
      <w:lvlJc w:val="left"/>
      <w:pPr>
        <w:ind w:left="7284" w:hanging="360"/>
      </w:pPr>
      <w:rPr>
        <w:rFonts w:hint="default"/>
        <w:lang w:val="sl-SI" w:eastAsia="en-US" w:bidi="ar-SA"/>
      </w:rPr>
    </w:lvl>
    <w:lvl w:ilvl="6" w:tplc="F8BCF6AE">
      <w:numFmt w:val="bullet"/>
      <w:lvlText w:val="•"/>
      <w:lvlJc w:val="left"/>
      <w:pPr>
        <w:ind w:left="7833" w:hanging="360"/>
      </w:pPr>
      <w:rPr>
        <w:rFonts w:hint="default"/>
        <w:lang w:val="sl-SI" w:eastAsia="en-US" w:bidi="ar-SA"/>
      </w:rPr>
    </w:lvl>
    <w:lvl w:ilvl="7" w:tplc="3CC49A4A">
      <w:numFmt w:val="bullet"/>
      <w:lvlText w:val="•"/>
      <w:lvlJc w:val="left"/>
      <w:pPr>
        <w:ind w:left="8381" w:hanging="360"/>
      </w:pPr>
      <w:rPr>
        <w:rFonts w:hint="default"/>
        <w:lang w:val="sl-SI" w:eastAsia="en-US" w:bidi="ar-SA"/>
      </w:rPr>
    </w:lvl>
    <w:lvl w:ilvl="8" w:tplc="B52E5244">
      <w:numFmt w:val="bullet"/>
      <w:lvlText w:val="•"/>
      <w:lvlJc w:val="left"/>
      <w:pPr>
        <w:ind w:left="8929" w:hanging="360"/>
      </w:pPr>
      <w:rPr>
        <w:rFonts w:hint="default"/>
        <w:lang w:val="sl-SI" w:eastAsia="en-US" w:bidi="ar-SA"/>
      </w:rPr>
    </w:lvl>
  </w:abstractNum>
  <w:abstractNum w:abstractNumId="8">
    <w:nsid w:val="6F2949AE"/>
    <w:multiLevelType w:val="hybridMultilevel"/>
    <w:tmpl w:val="9C804E96"/>
    <w:lvl w:ilvl="0" w:tplc="911AF7C4">
      <w:start w:val="5"/>
      <w:numFmt w:val="bullet"/>
      <w:lvlText w:val="-"/>
      <w:lvlJc w:val="left"/>
      <w:pPr>
        <w:tabs>
          <w:tab w:val="num" w:pos="720"/>
        </w:tabs>
        <w:ind w:left="720" w:hanging="360"/>
      </w:pPr>
      <w:rPr>
        <w:rFont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711327D1"/>
    <w:multiLevelType w:val="hybridMultilevel"/>
    <w:tmpl w:val="6AC8E330"/>
    <w:lvl w:ilvl="0" w:tplc="D39C9636">
      <w:numFmt w:val="bullet"/>
      <w:lvlText w:val="-"/>
      <w:lvlJc w:val="left"/>
      <w:pPr>
        <w:tabs>
          <w:tab w:val="num" w:pos="720"/>
        </w:tabs>
        <w:ind w:left="720" w:hanging="360"/>
      </w:pPr>
      <w:rPr>
        <w:rFonts w:hint="default"/>
        <w:strike w:val="0"/>
        <w:sz w:val="16"/>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0">
    <w:nsid w:val="75BC0167"/>
    <w:multiLevelType w:val="hybridMultilevel"/>
    <w:tmpl w:val="3800ADEA"/>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nsid w:val="79DF4305"/>
    <w:multiLevelType w:val="singleLevel"/>
    <w:tmpl w:val="0C09000F"/>
    <w:lvl w:ilvl="0">
      <w:start w:val="1"/>
      <w:numFmt w:val="decimal"/>
      <w:lvlText w:val="%1."/>
      <w:lvlJc w:val="left"/>
      <w:pPr>
        <w:tabs>
          <w:tab w:val="num" w:pos="360"/>
        </w:tabs>
        <w:ind w:left="360" w:hanging="360"/>
      </w:pPr>
    </w:lvl>
  </w:abstractNum>
  <w:abstractNum w:abstractNumId="12">
    <w:nsid w:val="7EF255D2"/>
    <w:multiLevelType w:val="hybridMultilevel"/>
    <w:tmpl w:val="3FAC367C"/>
    <w:lvl w:ilvl="0" w:tplc="9EDCD022">
      <w:numFmt w:val="bullet"/>
      <w:lvlText w:val="-"/>
      <w:lvlJc w:val="left"/>
      <w:pPr>
        <w:ind w:left="398" w:hanging="348"/>
      </w:pPr>
      <w:rPr>
        <w:rFonts w:ascii="Calibri" w:eastAsia="Calibri" w:hAnsi="Calibri" w:cs="Calibri" w:hint="default"/>
        <w:spacing w:val="-2"/>
        <w:w w:val="100"/>
        <w:sz w:val="24"/>
        <w:szCs w:val="24"/>
        <w:lang w:val="sl-SI" w:eastAsia="en-US" w:bidi="ar-SA"/>
      </w:rPr>
    </w:lvl>
    <w:lvl w:ilvl="1" w:tplc="67FCB7F6">
      <w:numFmt w:val="bullet"/>
      <w:lvlText w:val="•"/>
      <w:lvlJc w:val="left"/>
      <w:pPr>
        <w:ind w:left="1362" w:hanging="348"/>
      </w:pPr>
      <w:rPr>
        <w:rFonts w:hint="default"/>
        <w:lang w:val="sl-SI" w:eastAsia="en-US" w:bidi="ar-SA"/>
      </w:rPr>
    </w:lvl>
    <w:lvl w:ilvl="2" w:tplc="CD26C5B0">
      <w:numFmt w:val="bullet"/>
      <w:lvlText w:val="•"/>
      <w:lvlJc w:val="left"/>
      <w:pPr>
        <w:ind w:left="2325" w:hanging="348"/>
      </w:pPr>
      <w:rPr>
        <w:rFonts w:hint="default"/>
        <w:lang w:val="sl-SI" w:eastAsia="en-US" w:bidi="ar-SA"/>
      </w:rPr>
    </w:lvl>
    <w:lvl w:ilvl="3" w:tplc="6ECA9A76">
      <w:numFmt w:val="bullet"/>
      <w:lvlText w:val="•"/>
      <w:lvlJc w:val="left"/>
      <w:pPr>
        <w:ind w:left="3287" w:hanging="348"/>
      </w:pPr>
      <w:rPr>
        <w:rFonts w:hint="default"/>
        <w:lang w:val="sl-SI" w:eastAsia="en-US" w:bidi="ar-SA"/>
      </w:rPr>
    </w:lvl>
    <w:lvl w:ilvl="4" w:tplc="2F32E68A">
      <w:numFmt w:val="bullet"/>
      <w:lvlText w:val="•"/>
      <w:lvlJc w:val="left"/>
      <w:pPr>
        <w:ind w:left="4250" w:hanging="348"/>
      </w:pPr>
      <w:rPr>
        <w:rFonts w:hint="default"/>
        <w:lang w:val="sl-SI" w:eastAsia="en-US" w:bidi="ar-SA"/>
      </w:rPr>
    </w:lvl>
    <w:lvl w:ilvl="5" w:tplc="BE80BFFA">
      <w:numFmt w:val="bullet"/>
      <w:lvlText w:val="•"/>
      <w:lvlJc w:val="left"/>
      <w:pPr>
        <w:ind w:left="5213" w:hanging="348"/>
      </w:pPr>
      <w:rPr>
        <w:rFonts w:hint="default"/>
        <w:lang w:val="sl-SI" w:eastAsia="en-US" w:bidi="ar-SA"/>
      </w:rPr>
    </w:lvl>
    <w:lvl w:ilvl="6" w:tplc="5EA695C6">
      <w:numFmt w:val="bullet"/>
      <w:lvlText w:val="•"/>
      <w:lvlJc w:val="left"/>
      <w:pPr>
        <w:ind w:left="6175" w:hanging="348"/>
      </w:pPr>
      <w:rPr>
        <w:rFonts w:hint="default"/>
        <w:lang w:val="sl-SI" w:eastAsia="en-US" w:bidi="ar-SA"/>
      </w:rPr>
    </w:lvl>
    <w:lvl w:ilvl="7" w:tplc="6C546EEE">
      <w:numFmt w:val="bullet"/>
      <w:lvlText w:val="•"/>
      <w:lvlJc w:val="left"/>
      <w:pPr>
        <w:ind w:left="7138" w:hanging="348"/>
      </w:pPr>
      <w:rPr>
        <w:rFonts w:hint="default"/>
        <w:lang w:val="sl-SI" w:eastAsia="en-US" w:bidi="ar-SA"/>
      </w:rPr>
    </w:lvl>
    <w:lvl w:ilvl="8" w:tplc="0DE8C544">
      <w:numFmt w:val="bullet"/>
      <w:lvlText w:val="•"/>
      <w:lvlJc w:val="left"/>
      <w:pPr>
        <w:ind w:left="8101" w:hanging="348"/>
      </w:pPr>
      <w:rPr>
        <w:rFonts w:hint="default"/>
        <w:lang w:val="sl-SI" w:eastAsia="en-US" w:bidi="ar-SA"/>
      </w:rPr>
    </w:lvl>
  </w:abstractNum>
  <w:num w:numId="1">
    <w:abstractNumId w:val="11"/>
  </w:num>
  <w:num w:numId="2">
    <w:abstractNumId w:val="8"/>
  </w:num>
  <w:num w:numId="3">
    <w:abstractNumId w:val="0"/>
  </w:num>
  <w:num w:numId="4">
    <w:abstractNumId w:val="3"/>
  </w:num>
  <w:num w:numId="5">
    <w:abstractNumId w:val="6"/>
  </w:num>
  <w:num w:numId="6">
    <w:abstractNumId w:val="12"/>
  </w:num>
  <w:num w:numId="7">
    <w:abstractNumId w:val="7"/>
  </w:num>
  <w:num w:numId="8">
    <w:abstractNumId w:val="2"/>
  </w:num>
  <w:num w:numId="9">
    <w:abstractNumId w:val="1"/>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9"/>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37950"/>
    <w:rsid w:val="00052160"/>
    <w:rsid w:val="000F0D57"/>
    <w:rsid w:val="001D0136"/>
    <w:rsid w:val="0023798A"/>
    <w:rsid w:val="002533A6"/>
    <w:rsid w:val="00264059"/>
    <w:rsid w:val="002C343F"/>
    <w:rsid w:val="003D3BD8"/>
    <w:rsid w:val="005B5FDB"/>
    <w:rsid w:val="007E67D5"/>
    <w:rsid w:val="00A0712F"/>
    <w:rsid w:val="00A51B3F"/>
    <w:rsid w:val="00C23093"/>
    <w:rsid w:val="00DC1E2F"/>
    <w:rsid w:val="00DF517E"/>
    <w:rsid w:val="00F3795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37950"/>
    <w:pPr>
      <w:spacing w:after="0" w:line="260" w:lineRule="atLeast"/>
      <w:jc w:val="both"/>
    </w:pPr>
    <w:rPr>
      <w:rFonts w:ascii="Arial" w:eastAsia="Calibri" w:hAnsi="Arial" w:cs="Times New Roman"/>
      <w:sz w:val="20"/>
    </w:rPr>
  </w:style>
  <w:style w:type="paragraph" w:styleId="Naslov2">
    <w:name w:val="heading 2"/>
    <w:basedOn w:val="Navaden"/>
    <w:next w:val="Navaden"/>
    <w:link w:val="Naslov2Znak"/>
    <w:qFormat/>
    <w:rsid w:val="00F37950"/>
    <w:pPr>
      <w:keepNext/>
      <w:spacing w:line="240" w:lineRule="auto"/>
      <w:jc w:val="center"/>
      <w:outlineLvl w:val="1"/>
    </w:pPr>
    <w:rPr>
      <w:rFonts w:eastAsia="Times New Roman"/>
      <w:sz w:val="22"/>
      <w:szCs w:val="20"/>
      <w:lang w:eastAsia="sl-SI"/>
    </w:rPr>
  </w:style>
  <w:style w:type="paragraph" w:styleId="Naslov3">
    <w:name w:val="heading 3"/>
    <w:basedOn w:val="Navaden"/>
    <w:next w:val="Navaden"/>
    <w:link w:val="Naslov3Znak"/>
    <w:qFormat/>
    <w:rsid w:val="00F37950"/>
    <w:pPr>
      <w:keepNext/>
      <w:spacing w:line="240" w:lineRule="auto"/>
      <w:jc w:val="center"/>
      <w:outlineLvl w:val="2"/>
    </w:pPr>
    <w:rPr>
      <w:rFonts w:eastAsia="Times New Roman"/>
      <w:sz w:val="2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F37950"/>
    <w:rPr>
      <w:rFonts w:ascii="Arial" w:eastAsia="Times New Roman" w:hAnsi="Arial" w:cs="Times New Roman"/>
      <w:szCs w:val="20"/>
      <w:lang w:eastAsia="sl-SI"/>
    </w:rPr>
  </w:style>
  <w:style w:type="character" w:customStyle="1" w:styleId="Naslov3Znak">
    <w:name w:val="Naslov 3 Znak"/>
    <w:basedOn w:val="Privzetapisavaodstavka"/>
    <w:link w:val="Naslov3"/>
    <w:rsid w:val="00F37950"/>
    <w:rPr>
      <w:rFonts w:ascii="Arial" w:eastAsia="Times New Roman" w:hAnsi="Arial" w:cs="Times New Roman"/>
      <w:szCs w:val="20"/>
      <w:lang w:eastAsia="sl-SI"/>
    </w:rPr>
  </w:style>
  <w:style w:type="paragraph" w:styleId="Telobesedila3">
    <w:name w:val="Body Text 3"/>
    <w:basedOn w:val="Navaden"/>
    <w:link w:val="Telobesedila3Znak"/>
    <w:rsid w:val="00F37950"/>
    <w:pPr>
      <w:spacing w:line="240" w:lineRule="auto"/>
    </w:pPr>
    <w:rPr>
      <w:rFonts w:eastAsia="Times New Roman"/>
      <w:sz w:val="22"/>
      <w:szCs w:val="20"/>
      <w:lang w:eastAsia="sl-SI"/>
    </w:rPr>
  </w:style>
  <w:style w:type="character" w:customStyle="1" w:styleId="Telobesedila3Znak">
    <w:name w:val="Telo besedila 3 Znak"/>
    <w:basedOn w:val="Privzetapisavaodstavka"/>
    <w:link w:val="Telobesedila3"/>
    <w:rsid w:val="00F37950"/>
    <w:rPr>
      <w:rFonts w:ascii="Arial" w:eastAsia="Times New Roman" w:hAnsi="Arial" w:cs="Times New Roman"/>
      <w:szCs w:val="20"/>
      <w:lang w:eastAsia="sl-SI"/>
    </w:rPr>
  </w:style>
  <w:style w:type="paragraph" w:styleId="Telobesedila2">
    <w:name w:val="Body Text 2"/>
    <w:basedOn w:val="Navaden"/>
    <w:link w:val="Telobesedila2Znak"/>
    <w:rsid w:val="00F37950"/>
    <w:pPr>
      <w:spacing w:line="240" w:lineRule="auto"/>
    </w:pPr>
    <w:rPr>
      <w:rFonts w:eastAsia="Times New Roman"/>
      <w:b/>
      <w:sz w:val="22"/>
      <w:szCs w:val="20"/>
      <w:lang w:eastAsia="sl-SI"/>
    </w:rPr>
  </w:style>
  <w:style w:type="character" w:customStyle="1" w:styleId="Telobesedila2Znak">
    <w:name w:val="Telo besedila 2 Znak"/>
    <w:basedOn w:val="Privzetapisavaodstavka"/>
    <w:link w:val="Telobesedila2"/>
    <w:rsid w:val="00F37950"/>
    <w:rPr>
      <w:rFonts w:ascii="Arial" w:eastAsia="Times New Roman" w:hAnsi="Arial" w:cs="Times New Roman"/>
      <w:b/>
      <w:szCs w:val="20"/>
      <w:lang w:eastAsia="sl-SI"/>
    </w:rPr>
  </w:style>
  <w:style w:type="paragraph" w:styleId="Besedilooblaka">
    <w:name w:val="Balloon Text"/>
    <w:basedOn w:val="Navaden"/>
    <w:link w:val="BesedilooblakaZnak"/>
    <w:semiHidden/>
    <w:rsid w:val="00F37950"/>
    <w:pPr>
      <w:spacing w:line="240" w:lineRule="auto"/>
      <w:jc w:val="left"/>
    </w:pPr>
    <w:rPr>
      <w:rFonts w:ascii="Tahoma" w:eastAsia="Times New Roman" w:hAnsi="Tahoma"/>
      <w:sz w:val="16"/>
      <w:szCs w:val="20"/>
      <w:lang w:eastAsia="sl-SI"/>
    </w:rPr>
  </w:style>
  <w:style w:type="character" w:customStyle="1" w:styleId="BesedilooblakaZnak">
    <w:name w:val="Besedilo oblačka Znak"/>
    <w:basedOn w:val="Privzetapisavaodstavka"/>
    <w:link w:val="Besedilooblaka"/>
    <w:semiHidden/>
    <w:rsid w:val="00F37950"/>
    <w:rPr>
      <w:rFonts w:ascii="Tahoma" w:eastAsia="Times New Roman" w:hAnsi="Tahoma" w:cs="Times New Roman"/>
      <w:sz w:val="16"/>
      <w:szCs w:val="20"/>
      <w:lang w:eastAsia="sl-SI"/>
    </w:rPr>
  </w:style>
  <w:style w:type="paragraph" w:customStyle="1" w:styleId="NavadenTimesNewRoman">
    <w:name w:val="Navaden Times New Roman"/>
    <w:basedOn w:val="Navaden"/>
    <w:rsid w:val="00F37950"/>
    <w:pPr>
      <w:widowControl w:val="0"/>
      <w:spacing w:line="240" w:lineRule="auto"/>
      <w:jc w:val="left"/>
    </w:pPr>
    <w:rPr>
      <w:rFonts w:eastAsia="Times New Roman"/>
      <w:sz w:val="22"/>
      <w:szCs w:val="20"/>
      <w:lang w:eastAsia="sl-SI"/>
    </w:rPr>
  </w:style>
  <w:style w:type="paragraph" w:styleId="Glava">
    <w:name w:val="header"/>
    <w:basedOn w:val="Navaden"/>
    <w:link w:val="GlavaZnak"/>
    <w:rsid w:val="00F37950"/>
    <w:pPr>
      <w:tabs>
        <w:tab w:val="center" w:pos="4536"/>
        <w:tab w:val="right" w:pos="9072"/>
      </w:tabs>
      <w:spacing w:line="240" w:lineRule="auto"/>
    </w:pPr>
    <w:rPr>
      <w:rFonts w:eastAsia="Times New Roman"/>
      <w:sz w:val="22"/>
      <w:szCs w:val="20"/>
      <w:lang w:eastAsia="sl-SI"/>
    </w:rPr>
  </w:style>
  <w:style w:type="character" w:customStyle="1" w:styleId="GlavaZnak">
    <w:name w:val="Glava Znak"/>
    <w:basedOn w:val="Privzetapisavaodstavka"/>
    <w:link w:val="Glava"/>
    <w:rsid w:val="00F37950"/>
    <w:rPr>
      <w:rFonts w:ascii="Arial" w:eastAsia="Times New Roman" w:hAnsi="Arial" w:cs="Times New Roman"/>
      <w:szCs w:val="20"/>
      <w:lang w:eastAsia="sl-SI"/>
    </w:rPr>
  </w:style>
  <w:style w:type="paragraph" w:styleId="Odstavekseznama">
    <w:name w:val="List Paragraph"/>
    <w:basedOn w:val="Navaden"/>
    <w:link w:val="OdstavekseznamaZnak"/>
    <w:uiPriority w:val="1"/>
    <w:qFormat/>
    <w:rsid w:val="00F37950"/>
    <w:pPr>
      <w:spacing w:after="200" w:line="276" w:lineRule="auto"/>
      <w:ind w:left="720"/>
      <w:contextualSpacing/>
      <w:jc w:val="left"/>
    </w:pPr>
    <w:rPr>
      <w:rFonts w:ascii="Calibri" w:hAnsi="Calibri"/>
      <w:sz w:val="22"/>
    </w:rPr>
  </w:style>
  <w:style w:type="character" w:customStyle="1" w:styleId="OdstavekseznamaZnak">
    <w:name w:val="Odstavek seznama Znak"/>
    <w:link w:val="Odstavekseznama"/>
    <w:uiPriority w:val="34"/>
    <w:locked/>
    <w:rsid w:val="00F37950"/>
    <w:rPr>
      <w:rFonts w:ascii="Calibri" w:eastAsia="Calibri" w:hAnsi="Calibri" w:cs="Times New Roman"/>
    </w:rPr>
  </w:style>
  <w:style w:type="paragraph" w:styleId="Telobesedila">
    <w:name w:val="Body Text"/>
    <w:basedOn w:val="Navaden"/>
    <w:link w:val="TelobesedilaZnak"/>
    <w:uiPriority w:val="99"/>
    <w:unhideWhenUsed/>
    <w:rsid w:val="000F0D57"/>
    <w:pPr>
      <w:spacing w:after="120"/>
    </w:pPr>
  </w:style>
  <w:style w:type="character" w:customStyle="1" w:styleId="TelobesedilaZnak">
    <w:name w:val="Telo besedila Znak"/>
    <w:basedOn w:val="Privzetapisavaodstavka"/>
    <w:link w:val="Telobesedila"/>
    <w:uiPriority w:val="99"/>
    <w:rsid w:val="000F0D57"/>
    <w:rPr>
      <w:rFonts w:ascii="Arial" w:eastAsia="Calibri" w:hAnsi="Arial" w:cs="Times New Roman"/>
      <w:sz w:val="20"/>
    </w:rPr>
  </w:style>
  <w:style w:type="table" w:customStyle="1" w:styleId="TableNormal">
    <w:name w:val="Table Normal"/>
    <w:uiPriority w:val="2"/>
    <w:semiHidden/>
    <w:unhideWhenUsed/>
    <w:qFormat/>
    <w:rsid w:val="000F0D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Heading1">
    <w:name w:val="Heading 1"/>
    <w:basedOn w:val="Navaden"/>
    <w:uiPriority w:val="1"/>
    <w:qFormat/>
    <w:rsid w:val="000F0D57"/>
    <w:pPr>
      <w:widowControl w:val="0"/>
      <w:autoSpaceDE w:val="0"/>
      <w:autoSpaceDN w:val="0"/>
      <w:spacing w:line="240" w:lineRule="auto"/>
      <w:ind w:left="398"/>
      <w:jc w:val="left"/>
      <w:outlineLvl w:val="1"/>
    </w:pPr>
    <w:rPr>
      <w:rFonts w:ascii="Calibri" w:hAnsi="Calibri" w:cs="Calibri"/>
      <w:b/>
      <w:bCs/>
      <w:sz w:val="24"/>
      <w:szCs w:val="24"/>
    </w:rPr>
  </w:style>
  <w:style w:type="paragraph" w:customStyle="1" w:styleId="TableParagraph">
    <w:name w:val="Table Paragraph"/>
    <w:basedOn w:val="Navaden"/>
    <w:uiPriority w:val="1"/>
    <w:qFormat/>
    <w:rsid w:val="000F0D57"/>
    <w:pPr>
      <w:widowControl w:val="0"/>
      <w:autoSpaceDE w:val="0"/>
      <w:autoSpaceDN w:val="0"/>
      <w:spacing w:line="240" w:lineRule="auto"/>
      <w:jc w:val="left"/>
    </w:pPr>
    <w:rPr>
      <w:rFonts w:ascii="Calibri" w:hAnsi="Calibri" w:cs="Calibri"/>
      <w:sz w:val="22"/>
    </w:rPr>
  </w:style>
  <w:style w:type="paragraph" w:styleId="Noga">
    <w:name w:val="footer"/>
    <w:basedOn w:val="Navaden"/>
    <w:link w:val="NogaZnak"/>
    <w:rsid w:val="00DC1E2F"/>
    <w:pPr>
      <w:tabs>
        <w:tab w:val="center" w:pos="4153"/>
        <w:tab w:val="right" w:pos="8306"/>
      </w:tabs>
      <w:spacing w:line="240" w:lineRule="auto"/>
      <w:jc w:val="left"/>
    </w:pPr>
    <w:rPr>
      <w:rFonts w:eastAsia="Times New Roman"/>
      <w:sz w:val="24"/>
      <w:szCs w:val="20"/>
      <w:lang w:val="en-GB" w:eastAsia="sl-SI"/>
    </w:rPr>
  </w:style>
  <w:style w:type="character" w:customStyle="1" w:styleId="NogaZnak">
    <w:name w:val="Noga Znak"/>
    <w:basedOn w:val="Privzetapisavaodstavka"/>
    <w:link w:val="Noga"/>
    <w:rsid w:val="00DC1E2F"/>
    <w:rPr>
      <w:rFonts w:ascii="Arial" w:eastAsia="Times New Roman" w:hAnsi="Arial" w:cs="Times New Roman"/>
      <w:sz w:val="24"/>
      <w:szCs w:val="20"/>
      <w:lang w:val="en-GB" w:eastAsia="sl-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1895</Words>
  <Characters>10803</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1</cp:revision>
  <dcterms:created xsi:type="dcterms:W3CDTF">2020-11-20T13:24:00Z</dcterms:created>
  <dcterms:modified xsi:type="dcterms:W3CDTF">2020-11-20T16:06:00Z</dcterms:modified>
</cp:coreProperties>
</file>