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172" w:rsidRPr="00441012" w:rsidRDefault="00AC4631" w:rsidP="00210172">
      <w:pPr>
        <w:jc w:val="right"/>
        <w:rPr>
          <w:rFonts w:ascii="Times New Roman" w:hAnsi="Times New Roman"/>
          <w:szCs w:val="24"/>
        </w:rPr>
      </w:pPr>
      <w:r w:rsidRPr="00441012">
        <w:rPr>
          <w:rFonts w:ascii="Times New Roman" w:hAnsi="Times New Roman"/>
          <w:szCs w:val="24"/>
        </w:rPr>
        <w:t xml:space="preserve">SKRAJŠANI POSTOPEK </w:t>
      </w:r>
    </w:p>
    <w:p w:rsidR="00210172" w:rsidRPr="00441012" w:rsidRDefault="00210172" w:rsidP="00210172">
      <w:pPr>
        <w:rPr>
          <w:rFonts w:ascii="Times New Roman" w:hAnsi="Times New Roman"/>
          <w:szCs w:val="24"/>
        </w:rPr>
      </w:pPr>
      <w:r w:rsidRPr="00441012">
        <w:rPr>
          <w:rFonts w:ascii="Times New Roman" w:hAnsi="Times New Roman"/>
          <w:szCs w:val="24"/>
        </w:rPr>
        <w:t xml:space="preserve"> </w:t>
      </w:r>
    </w:p>
    <w:p w:rsidR="00C87A9F" w:rsidRDefault="00210172" w:rsidP="00C87A9F">
      <w:pPr>
        <w:pStyle w:val="Telobesedila"/>
        <w:rPr>
          <w:rFonts w:ascii="Times New Roman" w:hAnsi="Times New Roman" w:cs="Times New Roman"/>
        </w:rPr>
      </w:pPr>
      <w:r w:rsidRPr="00441012">
        <w:rPr>
          <w:rFonts w:ascii="Times New Roman" w:hAnsi="Times New Roman" w:cs="Times New Roman"/>
        </w:rPr>
        <w:t xml:space="preserve">Na podlagi </w:t>
      </w:r>
      <w:r w:rsidR="00C87A9F">
        <w:rPr>
          <w:rFonts w:ascii="Times New Roman" w:hAnsi="Times New Roman" w:cs="Times New Roman"/>
        </w:rPr>
        <w:t>64.člena Zakona o lokalni samoupravi (</w:t>
      </w:r>
      <w:r w:rsidR="00C87A9F" w:rsidRPr="00C87A9F">
        <w:rPr>
          <w:rFonts w:ascii="Times New Roman" w:hAnsi="Times New Roman" w:cs="Times New Roman"/>
        </w:rPr>
        <w:t xml:space="preserve">Uradni list RS, št. </w:t>
      </w:r>
      <w:hyperlink r:id="rId8" w:tgtFrame="_blank" w:tooltip="Zakon o lokalni samoupravi (uradno prečiščeno besedilo)" w:history="1">
        <w:r w:rsidR="00C87A9F" w:rsidRPr="00C87A9F">
          <w:rPr>
            <w:rFonts w:ascii="Times New Roman" w:hAnsi="Times New Roman" w:cs="Times New Roman"/>
          </w:rPr>
          <w:t>94/07</w:t>
        </w:r>
      </w:hyperlink>
      <w:r w:rsidR="00C87A9F" w:rsidRPr="00C87A9F">
        <w:rPr>
          <w:rFonts w:ascii="Times New Roman" w:hAnsi="Times New Roman" w:cs="Times New Roman"/>
        </w:rPr>
        <w:t xml:space="preserve"> – uradno prečiščeno besedilo, </w:t>
      </w:r>
      <w:hyperlink r:id="rId9" w:tgtFrame="_blank" w:tooltip="Zakon o dopolnitvi Zakona o lokalni samoupravi" w:history="1">
        <w:r w:rsidR="00C87A9F" w:rsidRPr="00C87A9F">
          <w:rPr>
            <w:rFonts w:ascii="Times New Roman" w:hAnsi="Times New Roman" w:cs="Times New Roman"/>
          </w:rPr>
          <w:t>76/08</w:t>
        </w:r>
      </w:hyperlink>
      <w:r w:rsidR="00C87A9F" w:rsidRPr="00C87A9F">
        <w:rPr>
          <w:rFonts w:ascii="Times New Roman" w:hAnsi="Times New Roman" w:cs="Times New Roman"/>
        </w:rPr>
        <w:t xml:space="preserve">, </w:t>
      </w:r>
      <w:hyperlink r:id="rId10" w:tgtFrame="_blank" w:tooltip="Zakon o spremembah in dopolnitvah Zakona o lokalni samoupravi" w:history="1">
        <w:r w:rsidR="00C87A9F" w:rsidRPr="00C87A9F">
          <w:rPr>
            <w:rFonts w:ascii="Times New Roman" w:hAnsi="Times New Roman" w:cs="Times New Roman"/>
          </w:rPr>
          <w:t>79/09</w:t>
        </w:r>
      </w:hyperlink>
      <w:r w:rsidR="00C87A9F" w:rsidRPr="00C87A9F">
        <w:rPr>
          <w:rFonts w:ascii="Times New Roman" w:hAnsi="Times New Roman" w:cs="Times New Roman"/>
        </w:rPr>
        <w:t xml:space="preserve">, </w:t>
      </w:r>
      <w:hyperlink r:id="rId11" w:tgtFrame="_blank" w:tooltip="Zakon o spremembah in dopolnitvah Zakona o lokalni samoupravi" w:history="1">
        <w:r w:rsidR="00C87A9F" w:rsidRPr="00C87A9F">
          <w:rPr>
            <w:rFonts w:ascii="Times New Roman" w:hAnsi="Times New Roman" w:cs="Times New Roman"/>
          </w:rPr>
          <w:t>51/10</w:t>
        </w:r>
      </w:hyperlink>
      <w:r w:rsidR="00C87A9F" w:rsidRPr="00C87A9F">
        <w:rPr>
          <w:rFonts w:ascii="Times New Roman" w:hAnsi="Times New Roman" w:cs="Times New Roman"/>
        </w:rPr>
        <w:t xml:space="preserve">, </w:t>
      </w:r>
      <w:hyperlink r:id="rId12" w:tgtFrame="_blank" w:tooltip="Zakon za uravnoteženje javnih financ" w:history="1">
        <w:r w:rsidR="00C87A9F" w:rsidRPr="00C87A9F">
          <w:rPr>
            <w:rFonts w:ascii="Times New Roman" w:hAnsi="Times New Roman" w:cs="Times New Roman"/>
          </w:rPr>
          <w:t>40/12</w:t>
        </w:r>
      </w:hyperlink>
      <w:r w:rsidR="00C87A9F" w:rsidRPr="00C87A9F">
        <w:rPr>
          <w:rFonts w:ascii="Times New Roman" w:hAnsi="Times New Roman" w:cs="Times New Roman"/>
        </w:rPr>
        <w:t xml:space="preserve"> – ZUJF in </w:t>
      </w:r>
      <w:hyperlink r:id="rId13" w:tgtFrame="_blank" w:tooltip="Zakon o ukrepih za uravnoteženje javnih financ občin" w:history="1">
        <w:r w:rsidR="00C87A9F" w:rsidRPr="00C87A9F">
          <w:rPr>
            <w:rFonts w:ascii="Times New Roman" w:hAnsi="Times New Roman" w:cs="Times New Roman"/>
          </w:rPr>
          <w:t>14/15</w:t>
        </w:r>
      </w:hyperlink>
      <w:r w:rsidR="00C87A9F" w:rsidRPr="00C87A9F">
        <w:rPr>
          <w:rFonts w:ascii="Times New Roman" w:hAnsi="Times New Roman" w:cs="Times New Roman"/>
        </w:rPr>
        <w:t xml:space="preserve"> – ZUUJFO)</w:t>
      </w:r>
      <w:r w:rsidR="00C87A9F">
        <w:rPr>
          <w:rFonts w:ascii="Times New Roman" w:hAnsi="Times New Roman" w:cs="Times New Roman"/>
        </w:rPr>
        <w:t xml:space="preserve">, 17. </w:t>
      </w:r>
      <w:r w:rsidR="00556F9E">
        <w:rPr>
          <w:rFonts w:ascii="Times New Roman" w:hAnsi="Times New Roman" w:cs="Times New Roman"/>
        </w:rPr>
        <w:t>i</w:t>
      </w:r>
      <w:r w:rsidR="00C87A9F">
        <w:rPr>
          <w:rFonts w:ascii="Times New Roman" w:hAnsi="Times New Roman" w:cs="Times New Roman"/>
        </w:rPr>
        <w:t>n 116.</w:t>
      </w:r>
      <w:r w:rsidRPr="00441012">
        <w:rPr>
          <w:rFonts w:ascii="Times New Roman" w:hAnsi="Times New Roman" w:cs="Times New Roman"/>
        </w:rPr>
        <w:t>člena Statuta Mestne občine Murska Sobota (Uradni list RS, št. 23/07 – uradno prečiščeno besedilo</w:t>
      </w:r>
      <w:r w:rsidR="000F471B">
        <w:rPr>
          <w:rFonts w:ascii="Times New Roman" w:hAnsi="Times New Roman" w:cs="Times New Roman"/>
        </w:rPr>
        <w:t xml:space="preserve"> in 49/10)</w:t>
      </w:r>
      <w:r w:rsidRPr="00441012">
        <w:rPr>
          <w:rFonts w:ascii="Times New Roman" w:hAnsi="Times New Roman" w:cs="Times New Roman"/>
        </w:rPr>
        <w:t xml:space="preserve"> je </w:t>
      </w:r>
      <w:r w:rsidR="00C87A9F">
        <w:rPr>
          <w:rFonts w:ascii="Times New Roman" w:hAnsi="Times New Roman" w:cs="Times New Roman"/>
        </w:rPr>
        <w:t xml:space="preserve">Mestni svet Mestne občine Murska Sobota na seji </w:t>
      </w:r>
      <w:r w:rsidRPr="00441012">
        <w:rPr>
          <w:rFonts w:ascii="Times New Roman" w:hAnsi="Times New Roman" w:cs="Times New Roman"/>
        </w:rPr>
        <w:t xml:space="preserve">dne _____________ </w:t>
      </w:r>
      <w:r w:rsidR="00C87A9F">
        <w:rPr>
          <w:rFonts w:ascii="Times New Roman" w:hAnsi="Times New Roman" w:cs="Times New Roman"/>
        </w:rPr>
        <w:t>sprejel</w:t>
      </w:r>
    </w:p>
    <w:p w:rsidR="00210172" w:rsidRDefault="00210172" w:rsidP="00C87A9F">
      <w:pPr>
        <w:pStyle w:val="Telobesedila"/>
        <w:rPr>
          <w:rFonts w:ascii="Times New Roman" w:hAnsi="Times New Roman"/>
        </w:rPr>
      </w:pPr>
      <w:r w:rsidRPr="00441012">
        <w:rPr>
          <w:rFonts w:ascii="Times New Roman" w:hAnsi="Times New Roman"/>
        </w:rPr>
        <w:t xml:space="preserve"> </w:t>
      </w:r>
    </w:p>
    <w:p w:rsidR="00C87A9F" w:rsidRDefault="00C87A9F" w:rsidP="00210172">
      <w:pPr>
        <w:rPr>
          <w:rFonts w:ascii="Times New Roman" w:hAnsi="Times New Roman"/>
          <w:szCs w:val="24"/>
        </w:rPr>
      </w:pPr>
    </w:p>
    <w:p w:rsidR="00AF0C4B" w:rsidRPr="00441012" w:rsidRDefault="00AF0C4B" w:rsidP="00210172">
      <w:pPr>
        <w:rPr>
          <w:rFonts w:ascii="Times New Roman" w:hAnsi="Times New Roman"/>
          <w:szCs w:val="24"/>
        </w:rPr>
      </w:pPr>
    </w:p>
    <w:p w:rsidR="00210172" w:rsidRPr="00441012" w:rsidRDefault="00210172" w:rsidP="00210172">
      <w:pPr>
        <w:rPr>
          <w:rFonts w:ascii="Times New Roman" w:hAnsi="Times New Roman"/>
          <w:szCs w:val="24"/>
        </w:rPr>
      </w:pPr>
    </w:p>
    <w:p w:rsidR="00210172" w:rsidRPr="00441012" w:rsidRDefault="00210172" w:rsidP="00210172">
      <w:pPr>
        <w:pStyle w:val="Naslov1"/>
        <w:rPr>
          <w:szCs w:val="24"/>
        </w:rPr>
      </w:pPr>
      <w:r w:rsidRPr="00441012">
        <w:rPr>
          <w:szCs w:val="24"/>
        </w:rPr>
        <w:t>SPREMEMBE IN DOPOLNITVE</w:t>
      </w:r>
    </w:p>
    <w:p w:rsidR="00210172" w:rsidRPr="00441012" w:rsidRDefault="00210172" w:rsidP="00210172">
      <w:pPr>
        <w:jc w:val="center"/>
        <w:rPr>
          <w:rFonts w:ascii="Times New Roman" w:hAnsi="Times New Roman"/>
          <w:szCs w:val="24"/>
        </w:rPr>
      </w:pPr>
      <w:r w:rsidRPr="00441012">
        <w:rPr>
          <w:rFonts w:ascii="Times New Roman" w:hAnsi="Times New Roman"/>
          <w:b/>
          <w:bCs/>
          <w:szCs w:val="24"/>
        </w:rPr>
        <w:t>STATUTA MESTNE OBČINE MURSKA SOBOTA</w:t>
      </w:r>
    </w:p>
    <w:p w:rsidR="00210172" w:rsidRPr="00C8474E" w:rsidRDefault="00210172" w:rsidP="00210172">
      <w:pPr>
        <w:rPr>
          <w:rFonts w:ascii="Times New Roman" w:hAnsi="Times New Roman"/>
          <w:sz w:val="20"/>
        </w:rPr>
      </w:pPr>
      <w:r w:rsidRPr="00441012">
        <w:rPr>
          <w:rFonts w:ascii="Times New Roman" w:hAnsi="Times New Roman"/>
          <w:szCs w:val="24"/>
        </w:rPr>
        <w:t xml:space="preserve"> </w:t>
      </w:r>
    </w:p>
    <w:p w:rsidR="00AF0C4B" w:rsidRDefault="00AF0C4B" w:rsidP="00210172">
      <w:pPr>
        <w:jc w:val="center"/>
        <w:rPr>
          <w:rFonts w:ascii="Times New Roman" w:hAnsi="Times New Roman"/>
          <w:szCs w:val="24"/>
        </w:rPr>
      </w:pPr>
    </w:p>
    <w:p w:rsidR="00AF0C4B" w:rsidRDefault="00AF0C4B" w:rsidP="00210172">
      <w:pPr>
        <w:jc w:val="center"/>
        <w:rPr>
          <w:rFonts w:ascii="Times New Roman" w:hAnsi="Times New Roman"/>
          <w:szCs w:val="24"/>
        </w:rPr>
      </w:pPr>
    </w:p>
    <w:p w:rsidR="00210172" w:rsidRPr="00AF0C4B" w:rsidRDefault="00210172" w:rsidP="00210172">
      <w:pPr>
        <w:jc w:val="center"/>
        <w:rPr>
          <w:rFonts w:ascii="Times New Roman" w:hAnsi="Times New Roman"/>
          <w:b/>
          <w:szCs w:val="24"/>
        </w:rPr>
      </w:pPr>
      <w:r w:rsidRPr="00AF0C4B">
        <w:rPr>
          <w:rFonts w:ascii="Times New Roman" w:hAnsi="Times New Roman"/>
          <w:b/>
          <w:szCs w:val="24"/>
        </w:rPr>
        <w:t>1. člen</w:t>
      </w:r>
    </w:p>
    <w:p w:rsidR="00210172" w:rsidRPr="00C8474E" w:rsidRDefault="00210172" w:rsidP="00210172">
      <w:pPr>
        <w:rPr>
          <w:rFonts w:ascii="Times New Roman" w:hAnsi="Times New Roman"/>
          <w:sz w:val="20"/>
        </w:rPr>
      </w:pPr>
    </w:p>
    <w:p w:rsidR="00F92469" w:rsidRPr="00441012" w:rsidRDefault="00210172" w:rsidP="000F471B">
      <w:pPr>
        <w:pStyle w:val="Telobesedila"/>
        <w:autoSpaceDE/>
        <w:autoSpaceDN/>
        <w:rPr>
          <w:rFonts w:ascii="Times New Roman" w:hAnsi="Times New Roman" w:cs="Times New Roman"/>
        </w:rPr>
      </w:pPr>
      <w:r w:rsidRPr="00441012">
        <w:rPr>
          <w:rFonts w:ascii="Times New Roman" w:hAnsi="Times New Roman" w:cs="Times New Roman"/>
        </w:rPr>
        <w:t>V Statutu Mestne občine Murska Sobota (Uradni list RS, št. 23/07 – uradno prečiščeno b</w:t>
      </w:r>
      <w:r w:rsidR="00516A6A" w:rsidRPr="00441012">
        <w:rPr>
          <w:rFonts w:ascii="Times New Roman" w:hAnsi="Times New Roman" w:cs="Times New Roman"/>
        </w:rPr>
        <w:t>esedilo</w:t>
      </w:r>
      <w:r w:rsidR="000F471B">
        <w:rPr>
          <w:rFonts w:ascii="Times New Roman" w:hAnsi="Times New Roman" w:cs="Times New Roman"/>
        </w:rPr>
        <w:t xml:space="preserve"> in 49/10</w:t>
      </w:r>
      <w:r w:rsidR="00516A6A" w:rsidRPr="00441012">
        <w:rPr>
          <w:rFonts w:ascii="Times New Roman" w:hAnsi="Times New Roman" w:cs="Times New Roman"/>
        </w:rPr>
        <w:t xml:space="preserve">) se v </w:t>
      </w:r>
      <w:r w:rsidR="000F471B">
        <w:rPr>
          <w:rFonts w:ascii="Times New Roman" w:hAnsi="Times New Roman" w:cs="Times New Roman"/>
        </w:rPr>
        <w:t xml:space="preserve">peti točki 7.člena črta zadnja šesta alineja. </w:t>
      </w:r>
    </w:p>
    <w:p w:rsidR="00210172" w:rsidRDefault="00210172" w:rsidP="00210172">
      <w:pPr>
        <w:rPr>
          <w:rFonts w:ascii="Times New Roman" w:hAnsi="Times New Roman"/>
          <w:sz w:val="20"/>
        </w:rPr>
      </w:pPr>
    </w:p>
    <w:p w:rsidR="00752FD1" w:rsidRPr="00C8474E" w:rsidRDefault="00752FD1" w:rsidP="00210172">
      <w:pPr>
        <w:rPr>
          <w:rFonts w:ascii="Times New Roman" w:hAnsi="Times New Roman"/>
          <w:sz w:val="20"/>
        </w:rPr>
      </w:pPr>
    </w:p>
    <w:p w:rsidR="00210172" w:rsidRDefault="00210172" w:rsidP="00210172">
      <w:pPr>
        <w:jc w:val="center"/>
        <w:rPr>
          <w:rFonts w:ascii="Times New Roman" w:hAnsi="Times New Roman"/>
          <w:b/>
          <w:szCs w:val="24"/>
        </w:rPr>
      </w:pPr>
      <w:r w:rsidRPr="00AF0C4B">
        <w:rPr>
          <w:rFonts w:ascii="Times New Roman" w:hAnsi="Times New Roman"/>
          <w:b/>
          <w:szCs w:val="24"/>
        </w:rPr>
        <w:t>2. člen</w:t>
      </w:r>
    </w:p>
    <w:p w:rsidR="00C819D3" w:rsidRDefault="00C819D3" w:rsidP="00210172">
      <w:pPr>
        <w:jc w:val="center"/>
        <w:rPr>
          <w:rFonts w:ascii="Times New Roman" w:hAnsi="Times New Roman"/>
          <w:b/>
          <w:szCs w:val="24"/>
        </w:rPr>
      </w:pPr>
    </w:p>
    <w:p w:rsidR="00C819D3" w:rsidRPr="006659C4" w:rsidRDefault="00C819D3" w:rsidP="006659C4">
      <w:pPr>
        <w:rPr>
          <w:rFonts w:ascii="Times New Roman" w:hAnsi="Times New Roman"/>
          <w:szCs w:val="24"/>
        </w:rPr>
      </w:pPr>
      <w:r w:rsidRPr="006659C4">
        <w:rPr>
          <w:rFonts w:ascii="Times New Roman" w:hAnsi="Times New Roman"/>
          <w:szCs w:val="24"/>
        </w:rPr>
        <w:t>V</w:t>
      </w:r>
      <w:r w:rsidR="006659C4">
        <w:rPr>
          <w:rFonts w:ascii="Times New Roman" w:hAnsi="Times New Roman"/>
          <w:szCs w:val="24"/>
        </w:rPr>
        <w:t xml:space="preserve"> </w:t>
      </w:r>
      <w:r w:rsidRPr="006659C4">
        <w:rPr>
          <w:rFonts w:ascii="Times New Roman" w:hAnsi="Times New Roman"/>
          <w:szCs w:val="24"/>
        </w:rPr>
        <w:t xml:space="preserve">17.členu se v drugem odstavku spremeni 14.alineja, ki glasi : </w:t>
      </w:r>
    </w:p>
    <w:p w:rsidR="006659C4" w:rsidRDefault="00C819D3" w:rsidP="00C819D3">
      <w:pPr>
        <w:rPr>
          <w:rFonts w:ascii="Times New Roman" w:hAnsi="Times New Roman"/>
          <w:szCs w:val="24"/>
        </w:rPr>
      </w:pPr>
      <w:r w:rsidRPr="006659C4">
        <w:rPr>
          <w:rFonts w:ascii="Times New Roman" w:hAnsi="Times New Roman"/>
          <w:szCs w:val="24"/>
        </w:rPr>
        <w:t>»s svojim aktom določi merila za izp</w:t>
      </w:r>
      <w:r w:rsidR="006659C4" w:rsidRPr="006659C4">
        <w:rPr>
          <w:rFonts w:ascii="Times New Roman" w:hAnsi="Times New Roman"/>
          <w:szCs w:val="24"/>
        </w:rPr>
        <w:t xml:space="preserve">lačilo sejnin za člane </w:t>
      </w:r>
      <w:r w:rsidR="006659C4">
        <w:rPr>
          <w:rFonts w:ascii="Times New Roman" w:hAnsi="Times New Roman"/>
          <w:szCs w:val="24"/>
        </w:rPr>
        <w:t>mestnega sveta</w:t>
      </w:r>
      <w:r w:rsidR="006659C4" w:rsidRPr="006659C4">
        <w:rPr>
          <w:rFonts w:ascii="Times New Roman" w:hAnsi="Times New Roman"/>
          <w:szCs w:val="24"/>
        </w:rPr>
        <w:t xml:space="preserve">, člane delovnih teles </w:t>
      </w:r>
      <w:r w:rsidR="006659C4">
        <w:rPr>
          <w:rFonts w:ascii="Times New Roman" w:hAnsi="Times New Roman"/>
          <w:szCs w:val="24"/>
        </w:rPr>
        <w:t>mestnega s</w:t>
      </w:r>
      <w:r w:rsidR="006659C4" w:rsidRPr="006659C4">
        <w:rPr>
          <w:rFonts w:ascii="Times New Roman" w:hAnsi="Times New Roman"/>
          <w:szCs w:val="24"/>
        </w:rPr>
        <w:t>veta, člane drugih občinskih organov in člane svetov ožjih delov občine</w:t>
      </w:r>
      <w:r w:rsidR="006659C4">
        <w:rPr>
          <w:rFonts w:ascii="Times New Roman" w:hAnsi="Times New Roman"/>
          <w:szCs w:val="24"/>
        </w:rPr>
        <w:t>.«</w:t>
      </w:r>
    </w:p>
    <w:p w:rsidR="006659C4" w:rsidRDefault="006659C4" w:rsidP="00C819D3">
      <w:pPr>
        <w:rPr>
          <w:rFonts w:ascii="Times New Roman" w:hAnsi="Times New Roman"/>
          <w:szCs w:val="24"/>
        </w:rPr>
      </w:pPr>
    </w:p>
    <w:p w:rsidR="006659C4" w:rsidRDefault="006659C4" w:rsidP="00C819D3">
      <w:pPr>
        <w:rPr>
          <w:rFonts w:ascii="Times New Roman" w:hAnsi="Times New Roman"/>
          <w:szCs w:val="24"/>
        </w:rPr>
      </w:pPr>
    </w:p>
    <w:p w:rsidR="006659C4" w:rsidRPr="006659C4" w:rsidRDefault="006659C4" w:rsidP="006659C4">
      <w:pPr>
        <w:jc w:val="center"/>
        <w:rPr>
          <w:rFonts w:ascii="Times New Roman" w:hAnsi="Times New Roman"/>
          <w:b/>
          <w:szCs w:val="24"/>
        </w:rPr>
      </w:pPr>
      <w:r w:rsidRPr="006659C4">
        <w:rPr>
          <w:rFonts w:ascii="Times New Roman" w:hAnsi="Times New Roman"/>
          <w:b/>
          <w:szCs w:val="24"/>
        </w:rPr>
        <w:t>3.</w:t>
      </w:r>
      <w:r w:rsidR="00830428">
        <w:rPr>
          <w:rFonts w:ascii="Times New Roman" w:hAnsi="Times New Roman"/>
          <w:b/>
          <w:szCs w:val="24"/>
        </w:rPr>
        <w:t xml:space="preserve"> </w:t>
      </w:r>
      <w:r w:rsidRPr="006659C4">
        <w:rPr>
          <w:rFonts w:ascii="Times New Roman" w:hAnsi="Times New Roman"/>
          <w:b/>
          <w:szCs w:val="24"/>
        </w:rPr>
        <w:t>člen</w:t>
      </w:r>
    </w:p>
    <w:p w:rsidR="00184364" w:rsidRPr="00C8474E" w:rsidRDefault="00184364" w:rsidP="00210172">
      <w:pPr>
        <w:jc w:val="center"/>
        <w:rPr>
          <w:rFonts w:ascii="Times New Roman" w:hAnsi="Times New Roman"/>
          <w:sz w:val="20"/>
        </w:rPr>
      </w:pPr>
    </w:p>
    <w:p w:rsidR="00556F9E" w:rsidRDefault="000F471B" w:rsidP="00BA1FBC">
      <w:pPr>
        <w:jc w:val="both"/>
        <w:rPr>
          <w:rFonts w:ascii="Times New Roman" w:hAnsi="Times New Roman"/>
          <w:szCs w:val="24"/>
        </w:rPr>
      </w:pPr>
      <w:r w:rsidRPr="000F471B">
        <w:rPr>
          <w:rFonts w:ascii="Times New Roman" w:hAnsi="Times New Roman"/>
          <w:szCs w:val="24"/>
        </w:rPr>
        <w:t>V drugem odstavku 31.člena se za peto alinejo doda nova šesta alineja, ki</w:t>
      </w:r>
      <w:r w:rsidR="008C2A53" w:rsidRPr="000F471B">
        <w:rPr>
          <w:rFonts w:ascii="Times New Roman" w:hAnsi="Times New Roman"/>
          <w:szCs w:val="24"/>
        </w:rPr>
        <w:t xml:space="preserve"> glasi:</w:t>
      </w:r>
    </w:p>
    <w:p w:rsidR="008C2A53" w:rsidRPr="000F471B" w:rsidRDefault="008C2A53" w:rsidP="00BA1FBC">
      <w:pPr>
        <w:jc w:val="both"/>
        <w:rPr>
          <w:rFonts w:ascii="Times New Roman" w:hAnsi="Times New Roman"/>
          <w:szCs w:val="24"/>
        </w:rPr>
      </w:pPr>
      <w:r w:rsidRPr="000F471B">
        <w:rPr>
          <w:rFonts w:ascii="Times New Roman" w:hAnsi="Times New Roman"/>
          <w:szCs w:val="24"/>
        </w:rPr>
        <w:t>»</w:t>
      </w:r>
      <w:r w:rsidR="000B2046">
        <w:rPr>
          <w:rFonts w:ascii="Times New Roman" w:hAnsi="Times New Roman"/>
          <w:szCs w:val="24"/>
        </w:rPr>
        <w:t>-</w:t>
      </w:r>
      <w:r w:rsidRPr="000F471B">
        <w:rPr>
          <w:rFonts w:ascii="Times New Roman" w:hAnsi="Times New Roman"/>
          <w:szCs w:val="24"/>
        </w:rPr>
        <w:t xml:space="preserve">odloča o upravljanju s stvarnim premoženjem ter sklepa pravne posle ravnanja s stvarnim premoženjem«. </w:t>
      </w:r>
    </w:p>
    <w:p w:rsidR="008C2A53" w:rsidRDefault="008C2A53" w:rsidP="00BA1FBC">
      <w:pPr>
        <w:jc w:val="both"/>
        <w:rPr>
          <w:rFonts w:ascii="Times New Roman" w:hAnsi="Times New Roman"/>
          <w:color w:val="FF0000"/>
          <w:szCs w:val="24"/>
        </w:rPr>
      </w:pPr>
    </w:p>
    <w:p w:rsidR="002C6398" w:rsidRDefault="002C6398" w:rsidP="00BA1FBC">
      <w:pPr>
        <w:jc w:val="both"/>
        <w:rPr>
          <w:rFonts w:ascii="Times New Roman" w:hAnsi="Times New Roman"/>
          <w:color w:val="FF0000"/>
          <w:szCs w:val="24"/>
        </w:rPr>
      </w:pPr>
    </w:p>
    <w:p w:rsidR="00352C4A" w:rsidRPr="00AF0C4B" w:rsidRDefault="00B237E7" w:rsidP="00352C4A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4</w:t>
      </w:r>
      <w:r w:rsidR="00352C4A" w:rsidRPr="00AF0C4B">
        <w:rPr>
          <w:rFonts w:ascii="Times New Roman" w:hAnsi="Times New Roman"/>
          <w:b/>
          <w:szCs w:val="24"/>
        </w:rPr>
        <w:t xml:space="preserve">. člen </w:t>
      </w:r>
    </w:p>
    <w:p w:rsidR="00271059" w:rsidRDefault="00271059" w:rsidP="00271059">
      <w:pPr>
        <w:rPr>
          <w:rFonts w:ascii="Times New Roman" w:hAnsi="Times New Roman"/>
          <w:sz w:val="20"/>
        </w:rPr>
      </w:pPr>
    </w:p>
    <w:p w:rsidR="00271059" w:rsidRPr="00D26FDA" w:rsidRDefault="00271059" w:rsidP="00271059">
      <w:pPr>
        <w:rPr>
          <w:rFonts w:ascii="Times New Roman" w:hAnsi="Times New Roman"/>
          <w:szCs w:val="24"/>
        </w:rPr>
      </w:pPr>
      <w:r w:rsidRPr="00D26FDA">
        <w:rPr>
          <w:rFonts w:ascii="Times New Roman" w:hAnsi="Times New Roman"/>
          <w:szCs w:val="24"/>
        </w:rPr>
        <w:t xml:space="preserve">Besedilo 56.člena se spremeni in glasi: </w:t>
      </w:r>
    </w:p>
    <w:p w:rsidR="00271059" w:rsidRPr="00D26FDA" w:rsidRDefault="00271059" w:rsidP="00271059">
      <w:pPr>
        <w:pStyle w:val="odstavek1"/>
        <w:ind w:firstLine="0"/>
        <w:rPr>
          <w:rFonts w:ascii="Times New Roman" w:hAnsi="Times New Roman" w:cs="Times New Roman"/>
          <w:sz w:val="24"/>
          <w:szCs w:val="24"/>
        </w:rPr>
      </w:pPr>
      <w:r w:rsidRPr="00D26FDA">
        <w:rPr>
          <w:rFonts w:ascii="Times New Roman" w:hAnsi="Times New Roman" w:cs="Times New Roman"/>
          <w:sz w:val="24"/>
          <w:szCs w:val="24"/>
        </w:rPr>
        <w:t>»Mestna občina lahko v občinski upravi ustanovi občinsko pravobranilstvo. Dve ali več občin lahko v skladu z določbami zakona, ki urejajo skupni organ občinske uprave, ustanovi medobčinsko pravobranilstvo. Če mestna občina ne ustanovi občinskega pravobranilstva ali medobčinskega pravobranilstva, lahko določi z odlokom o organizaciji in delovnem področju občinske uprave, da naloge občinskega pravobranilstva opravlja občinski pravobranilec.</w:t>
      </w:r>
    </w:p>
    <w:p w:rsidR="00271059" w:rsidRPr="00D26FDA" w:rsidRDefault="00271059" w:rsidP="00271059">
      <w:pPr>
        <w:pStyle w:val="odstavek1"/>
        <w:ind w:firstLine="0"/>
        <w:rPr>
          <w:rFonts w:ascii="Times New Roman" w:hAnsi="Times New Roman" w:cs="Times New Roman"/>
          <w:sz w:val="24"/>
          <w:szCs w:val="24"/>
        </w:rPr>
      </w:pPr>
      <w:r w:rsidRPr="00D26FDA">
        <w:rPr>
          <w:rFonts w:ascii="Times New Roman" w:hAnsi="Times New Roman" w:cs="Times New Roman"/>
          <w:sz w:val="24"/>
          <w:szCs w:val="24"/>
        </w:rPr>
        <w:t xml:space="preserve">Občinsko pravobranilstvo zastopa </w:t>
      </w:r>
      <w:r w:rsidR="00DD29BC">
        <w:rPr>
          <w:rFonts w:ascii="Times New Roman" w:hAnsi="Times New Roman" w:cs="Times New Roman"/>
          <w:sz w:val="24"/>
          <w:szCs w:val="24"/>
        </w:rPr>
        <w:t xml:space="preserve">mestno </w:t>
      </w:r>
      <w:r w:rsidRPr="00D26FDA">
        <w:rPr>
          <w:rFonts w:ascii="Times New Roman" w:hAnsi="Times New Roman" w:cs="Times New Roman"/>
          <w:sz w:val="24"/>
          <w:szCs w:val="24"/>
        </w:rPr>
        <w:t xml:space="preserve">občino pred sodišči in drugimi državnimi organi. Po pooblastilu lahko občinsko pravobranilstvo zastopa tudi druge pravne osebe, ki jih je ustanovila </w:t>
      </w:r>
      <w:r w:rsidR="00DD29BC">
        <w:rPr>
          <w:rFonts w:ascii="Times New Roman" w:hAnsi="Times New Roman" w:cs="Times New Roman"/>
          <w:sz w:val="24"/>
          <w:szCs w:val="24"/>
        </w:rPr>
        <w:t xml:space="preserve">mestna </w:t>
      </w:r>
      <w:r w:rsidRPr="00D26FDA">
        <w:rPr>
          <w:rFonts w:ascii="Times New Roman" w:hAnsi="Times New Roman" w:cs="Times New Roman"/>
          <w:sz w:val="24"/>
          <w:szCs w:val="24"/>
        </w:rPr>
        <w:t>občina.</w:t>
      </w:r>
    </w:p>
    <w:p w:rsidR="00271059" w:rsidRPr="00D26FDA" w:rsidRDefault="00271059" w:rsidP="00271059">
      <w:pPr>
        <w:pStyle w:val="odstavek1"/>
        <w:ind w:firstLine="0"/>
        <w:rPr>
          <w:rFonts w:ascii="Times New Roman" w:hAnsi="Times New Roman" w:cs="Times New Roman"/>
          <w:sz w:val="24"/>
          <w:szCs w:val="24"/>
        </w:rPr>
      </w:pPr>
      <w:r w:rsidRPr="00D26FDA">
        <w:rPr>
          <w:rFonts w:ascii="Times New Roman" w:hAnsi="Times New Roman" w:cs="Times New Roman"/>
          <w:sz w:val="24"/>
          <w:szCs w:val="24"/>
        </w:rPr>
        <w:t>Občinsko pravobranilstvo se ustanovi z odlokom, v katerem mestni svet določi njegovo delovno pod</w:t>
      </w:r>
      <w:r w:rsidR="00D26FDA">
        <w:rPr>
          <w:rFonts w:ascii="Times New Roman" w:hAnsi="Times New Roman" w:cs="Times New Roman"/>
          <w:sz w:val="24"/>
          <w:szCs w:val="24"/>
        </w:rPr>
        <w:t>ročje oziroma pooblastila.«</w:t>
      </w:r>
    </w:p>
    <w:p w:rsidR="00271059" w:rsidRDefault="00271059" w:rsidP="00352C4A">
      <w:pPr>
        <w:jc w:val="center"/>
        <w:rPr>
          <w:rFonts w:ascii="Times New Roman" w:hAnsi="Times New Roman"/>
          <w:sz w:val="20"/>
        </w:rPr>
      </w:pPr>
    </w:p>
    <w:p w:rsidR="00542BE2" w:rsidRDefault="00542BE2" w:rsidP="00542BE2">
      <w:pPr>
        <w:pStyle w:val="odstavek1"/>
        <w:ind w:firstLine="0"/>
      </w:pPr>
    </w:p>
    <w:p w:rsidR="00271059" w:rsidRPr="00AF0C4B" w:rsidRDefault="00B237E7" w:rsidP="00352C4A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5</w:t>
      </w:r>
      <w:r w:rsidR="00AF0C4B">
        <w:rPr>
          <w:rFonts w:ascii="Times New Roman" w:hAnsi="Times New Roman"/>
          <w:b/>
          <w:szCs w:val="24"/>
        </w:rPr>
        <w:t>.</w:t>
      </w:r>
      <w:r w:rsidR="00830428">
        <w:rPr>
          <w:rFonts w:ascii="Times New Roman" w:hAnsi="Times New Roman"/>
          <w:b/>
          <w:szCs w:val="24"/>
        </w:rPr>
        <w:t xml:space="preserve"> </w:t>
      </w:r>
      <w:r w:rsidR="00271059" w:rsidRPr="00AF0C4B">
        <w:rPr>
          <w:rFonts w:ascii="Times New Roman" w:hAnsi="Times New Roman"/>
          <w:b/>
          <w:szCs w:val="24"/>
        </w:rPr>
        <w:t>člen</w:t>
      </w:r>
    </w:p>
    <w:p w:rsidR="00D26FDA" w:rsidRDefault="00D26FDA" w:rsidP="00352C4A">
      <w:pPr>
        <w:jc w:val="center"/>
        <w:rPr>
          <w:rFonts w:ascii="Times New Roman" w:hAnsi="Times New Roman"/>
          <w:sz w:val="20"/>
        </w:rPr>
      </w:pPr>
    </w:p>
    <w:p w:rsidR="00AF0C4B" w:rsidRDefault="001E02F6" w:rsidP="00D26FDA">
      <w:pPr>
        <w:rPr>
          <w:rFonts w:ascii="Times New Roman" w:hAnsi="Times New Roman"/>
          <w:szCs w:val="24"/>
        </w:rPr>
      </w:pPr>
      <w:r w:rsidRPr="00AF0C4B">
        <w:rPr>
          <w:rFonts w:ascii="Times New Roman" w:hAnsi="Times New Roman"/>
          <w:szCs w:val="24"/>
        </w:rPr>
        <w:t xml:space="preserve">V 63.členu se v četrtem odstavku spremeni prvi stavek, ki glasi: </w:t>
      </w:r>
    </w:p>
    <w:p w:rsidR="00AF0C4B" w:rsidRDefault="00AF0C4B" w:rsidP="00D26FDA">
      <w:pPr>
        <w:rPr>
          <w:rFonts w:ascii="Times New Roman" w:hAnsi="Times New Roman"/>
          <w:szCs w:val="24"/>
        </w:rPr>
      </w:pPr>
    </w:p>
    <w:p w:rsidR="00D26FDA" w:rsidRPr="00AF0C4B" w:rsidRDefault="001E02F6" w:rsidP="00AF0C4B">
      <w:pPr>
        <w:jc w:val="both"/>
        <w:rPr>
          <w:rFonts w:ascii="Times New Roman" w:hAnsi="Times New Roman"/>
          <w:szCs w:val="24"/>
        </w:rPr>
      </w:pPr>
      <w:r w:rsidRPr="00AF0C4B">
        <w:rPr>
          <w:rFonts w:ascii="Times New Roman" w:hAnsi="Times New Roman"/>
          <w:szCs w:val="24"/>
        </w:rPr>
        <w:t>»Član sveta krajevne skupnosti oziroma mestne četrti ne more biti župan, podžupan, javni uslužbenec v občinski upravi, javni uslužbenec v službi ožjega dela občine in član nadzornega odbora občine.«</w:t>
      </w:r>
    </w:p>
    <w:p w:rsidR="00D26FDA" w:rsidRDefault="00D26FDA" w:rsidP="00352C4A">
      <w:pPr>
        <w:jc w:val="center"/>
        <w:rPr>
          <w:rFonts w:ascii="Times New Roman" w:hAnsi="Times New Roman"/>
          <w:sz w:val="20"/>
        </w:rPr>
      </w:pPr>
    </w:p>
    <w:p w:rsidR="00D26FDA" w:rsidRPr="00AF0C4B" w:rsidRDefault="00B237E7" w:rsidP="00352C4A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6</w:t>
      </w:r>
      <w:r w:rsidR="00AF0C4B" w:rsidRPr="00AF0C4B">
        <w:rPr>
          <w:rFonts w:ascii="Times New Roman" w:hAnsi="Times New Roman"/>
          <w:b/>
          <w:szCs w:val="24"/>
        </w:rPr>
        <w:t>.</w:t>
      </w:r>
      <w:r w:rsidR="00830428">
        <w:rPr>
          <w:rFonts w:ascii="Times New Roman" w:hAnsi="Times New Roman"/>
          <w:b/>
          <w:szCs w:val="24"/>
        </w:rPr>
        <w:t xml:space="preserve"> </w:t>
      </w:r>
      <w:r w:rsidR="00AF0C4B" w:rsidRPr="00AF0C4B">
        <w:rPr>
          <w:rFonts w:ascii="Times New Roman" w:hAnsi="Times New Roman"/>
          <w:b/>
          <w:szCs w:val="24"/>
        </w:rPr>
        <w:t>člen</w:t>
      </w:r>
    </w:p>
    <w:p w:rsidR="00271059" w:rsidRPr="00CF5BAA" w:rsidRDefault="00271059" w:rsidP="00352C4A">
      <w:pPr>
        <w:jc w:val="center"/>
        <w:rPr>
          <w:rFonts w:ascii="Times New Roman" w:hAnsi="Times New Roman"/>
          <w:sz w:val="20"/>
        </w:rPr>
      </w:pPr>
    </w:p>
    <w:p w:rsidR="004E2B22" w:rsidRDefault="004E2B22" w:rsidP="0086361E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Besedilo 87.člena se spremeni in se glasi: </w:t>
      </w:r>
    </w:p>
    <w:p w:rsidR="004E2B22" w:rsidRPr="004E2B22" w:rsidRDefault="004E2B22" w:rsidP="004E2B22">
      <w:pPr>
        <w:pStyle w:val="odstavek1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Cs w:val="24"/>
        </w:rPr>
        <w:t>»</w:t>
      </w:r>
      <w:r w:rsidRPr="004E2B22">
        <w:rPr>
          <w:rFonts w:ascii="Times New Roman" w:hAnsi="Times New Roman" w:cs="Times New Roman"/>
          <w:sz w:val="24"/>
          <w:szCs w:val="24"/>
        </w:rPr>
        <w:t>Mestna občina zagotavlja opravljanje lokalnih javnih služb, ki jih v skladu z zakonom določi s svojim splošnim aktom, in javnih služb, za katere je tako določeno z zakonom (lokalne javne službe).</w:t>
      </w:r>
    </w:p>
    <w:p w:rsidR="004E2B22" w:rsidRPr="004E2B22" w:rsidRDefault="004E2B22" w:rsidP="004E2B22">
      <w:pPr>
        <w:pStyle w:val="odstavek1"/>
        <w:ind w:firstLine="0"/>
        <w:rPr>
          <w:rFonts w:ascii="Times New Roman" w:hAnsi="Times New Roman" w:cs="Times New Roman"/>
          <w:sz w:val="24"/>
          <w:szCs w:val="24"/>
        </w:rPr>
      </w:pPr>
      <w:r w:rsidRPr="004E2B22">
        <w:rPr>
          <w:rFonts w:ascii="Times New Roman" w:hAnsi="Times New Roman" w:cs="Times New Roman"/>
          <w:sz w:val="24"/>
          <w:szCs w:val="24"/>
        </w:rPr>
        <w:t>Opravljanje lokalnih javnih služb zagotavlja občina:</w:t>
      </w:r>
    </w:p>
    <w:p w:rsidR="004E2B22" w:rsidRPr="004E2B22" w:rsidRDefault="004E2B22" w:rsidP="004E2B22">
      <w:pPr>
        <w:pStyle w:val="alineazaodstavkom1"/>
        <w:rPr>
          <w:rFonts w:ascii="Times New Roman" w:hAnsi="Times New Roman" w:cs="Times New Roman"/>
          <w:sz w:val="24"/>
          <w:szCs w:val="24"/>
        </w:rPr>
      </w:pPr>
      <w:r w:rsidRPr="004E2B22">
        <w:rPr>
          <w:rFonts w:ascii="Times New Roman" w:hAnsi="Times New Roman" w:cs="Times New Roman"/>
          <w:sz w:val="24"/>
          <w:szCs w:val="24"/>
        </w:rPr>
        <w:t>- neposredno v okviru občinske uprave;</w:t>
      </w:r>
    </w:p>
    <w:p w:rsidR="004E2B22" w:rsidRPr="004E2B22" w:rsidRDefault="004E2B22" w:rsidP="004E2B22">
      <w:pPr>
        <w:pStyle w:val="alineazaodstavkom1"/>
        <w:rPr>
          <w:rFonts w:ascii="Times New Roman" w:hAnsi="Times New Roman" w:cs="Times New Roman"/>
          <w:sz w:val="24"/>
          <w:szCs w:val="24"/>
        </w:rPr>
      </w:pPr>
      <w:r w:rsidRPr="004E2B22">
        <w:rPr>
          <w:rFonts w:ascii="Times New Roman" w:hAnsi="Times New Roman" w:cs="Times New Roman"/>
          <w:sz w:val="24"/>
          <w:szCs w:val="24"/>
        </w:rPr>
        <w:t>- z ustanavljanjem javnih zavodov in javnih podjetij;</w:t>
      </w:r>
    </w:p>
    <w:p w:rsidR="004E2B22" w:rsidRPr="004E2B22" w:rsidRDefault="004E2B22" w:rsidP="004E2B22">
      <w:pPr>
        <w:pStyle w:val="alineazaodstavkom1"/>
        <w:rPr>
          <w:rFonts w:ascii="Times New Roman" w:hAnsi="Times New Roman" w:cs="Times New Roman"/>
          <w:sz w:val="24"/>
          <w:szCs w:val="24"/>
        </w:rPr>
      </w:pPr>
      <w:r w:rsidRPr="004E2B22">
        <w:rPr>
          <w:rFonts w:ascii="Times New Roman" w:hAnsi="Times New Roman" w:cs="Times New Roman"/>
          <w:sz w:val="24"/>
          <w:szCs w:val="24"/>
        </w:rPr>
        <w:t>- z dajanjem koncesij;</w:t>
      </w:r>
    </w:p>
    <w:p w:rsidR="004E2B22" w:rsidRPr="004E2B22" w:rsidRDefault="004E2B22" w:rsidP="004E2B22">
      <w:pPr>
        <w:pStyle w:val="alineazaodstavkom1"/>
        <w:rPr>
          <w:rFonts w:ascii="Times New Roman" w:hAnsi="Times New Roman" w:cs="Times New Roman"/>
          <w:sz w:val="24"/>
          <w:szCs w:val="24"/>
        </w:rPr>
      </w:pPr>
      <w:r w:rsidRPr="004E2B22">
        <w:rPr>
          <w:rFonts w:ascii="Times New Roman" w:hAnsi="Times New Roman" w:cs="Times New Roman"/>
          <w:sz w:val="24"/>
          <w:szCs w:val="24"/>
        </w:rPr>
        <w:t>- na drug način, določen v skladu z zakonom.</w:t>
      </w:r>
      <w:r>
        <w:rPr>
          <w:rFonts w:ascii="Times New Roman" w:hAnsi="Times New Roman" w:cs="Times New Roman"/>
          <w:sz w:val="24"/>
          <w:szCs w:val="24"/>
        </w:rPr>
        <w:t>«</w:t>
      </w:r>
    </w:p>
    <w:p w:rsidR="00CD10C7" w:rsidRDefault="00CD10C7" w:rsidP="0086361E">
      <w:pPr>
        <w:jc w:val="both"/>
        <w:rPr>
          <w:rFonts w:ascii="Times New Roman" w:hAnsi="Times New Roman"/>
          <w:szCs w:val="24"/>
        </w:rPr>
      </w:pPr>
    </w:p>
    <w:p w:rsidR="004E2B22" w:rsidRPr="00DD29BC" w:rsidRDefault="00C202D3" w:rsidP="00C202D3">
      <w:pPr>
        <w:tabs>
          <w:tab w:val="left" w:pos="3063"/>
        </w:tabs>
        <w:jc w:val="both"/>
        <w:rPr>
          <w:rFonts w:ascii="Times New Roman" w:hAnsi="Times New Roman"/>
          <w:sz w:val="22"/>
          <w:szCs w:val="22"/>
        </w:rPr>
      </w:pPr>
      <w:r w:rsidRPr="00DD29BC">
        <w:rPr>
          <w:rFonts w:ascii="Times New Roman" w:hAnsi="Times New Roman"/>
          <w:sz w:val="22"/>
          <w:szCs w:val="22"/>
        </w:rPr>
        <w:tab/>
      </w:r>
    </w:p>
    <w:p w:rsidR="00C202D3" w:rsidRPr="00AF0C4B" w:rsidRDefault="00B237E7" w:rsidP="00797DAB">
      <w:pPr>
        <w:tabs>
          <w:tab w:val="left" w:pos="3063"/>
        </w:tabs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7</w:t>
      </w:r>
      <w:r w:rsidR="00C202D3" w:rsidRPr="00AF0C4B">
        <w:rPr>
          <w:rFonts w:ascii="Times New Roman" w:hAnsi="Times New Roman"/>
          <w:b/>
          <w:szCs w:val="24"/>
        </w:rPr>
        <w:t>.</w:t>
      </w:r>
      <w:r w:rsidR="00830428">
        <w:rPr>
          <w:rFonts w:ascii="Times New Roman" w:hAnsi="Times New Roman"/>
          <w:b/>
          <w:szCs w:val="24"/>
        </w:rPr>
        <w:t xml:space="preserve"> </w:t>
      </w:r>
      <w:r w:rsidR="00C202D3" w:rsidRPr="00AF0C4B">
        <w:rPr>
          <w:rFonts w:ascii="Times New Roman" w:hAnsi="Times New Roman"/>
          <w:b/>
          <w:szCs w:val="24"/>
        </w:rPr>
        <w:t>člen</w:t>
      </w:r>
    </w:p>
    <w:p w:rsidR="00C202D3" w:rsidRDefault="00C202D3" w:rsidP="00C202D3">
      <w:pPr>
        <w:tabs>
          <w:tab w:val="left" w:pos="3063"/>
        </w:tabs>
        <w:jc w:val="both"/>
        <w:rPr>
          <w:rFonts w:ascii="Times New Roman" w:hAnsi="Times New Roman"/>
          <w:szCs w:val="24"/>
        </w:rPr>
      </w:pPr>
    </w:p>
    <w:p w:rsidR="0086361E" w:rsidRPr="00441012" w:rsidRDefault="00CE20E9" w:rsidP="0086361E">
      <w:pPr>
        <w:jc w:val="both"/>
        <w:rPr>
          <w:rFonts w:ascii="Times New Roman" w:hAnsi="Times New Roman"/>
          <w:szCs w:val="24"/>
        </w:rPr>
      </w:pPr>
      <w:r w:rsidRPr="00441012">
        <w:rPr>
          <w:rFonts w:ascii="Times New Roman" w:hAnsi="Times New Roman"/>
          <w:szCs w:val="24"/>
        </w:rPr>
        <w:t xml:space="preserve">Besedilo </w:t>
      </w:r>
      <w:r w:rsidR="000B2046">
        <w:rPr>
          <w:rFonts w:ascii="Times New Roman" w:hAnsi="Times New Roman"/>
          <w:szCs w:val="24"/>
        </w:rPr>
        <w:t xml:space="preserve">prvega odstavka </w:t>
      </w:r>
      <w:r w:rsidR="006C4D45" w:rsidRPr="00441012">
        <w:rPr>
          <w:rFonts w:ascii="Times New Roman" w:hAnsi="Times New Roman"/>
          <w:szCs w:val="24"/>
        </w:rPr>
        <w:t xml:space="preserve">90. člena </w:t>
      </w:r>
      <w:r w:rsidR="00BF3E83" w:rsidRPr="00441012">
        <w:rPr>
          <w:rFonts w:ascii="Times New Roman" w:hAnsi="Times New Roman"/>
          <w:szCs w:val="24"/>
        </w:rPr>
        <w:t xml:space="preserve">se </w:t>
      </w:r>
      <w:r w:rsidRPr="00441012">
        <w:rPr>
          <w:rFonts w:ascii="Times New Roman" w:hAnsi="Times New Roman"/>
          <w:szCs w:val="24"/>
        </w:rPr>
        <w:t xml:space="preserve">spremeni in glasi:  </w:t>
      </w:r>
    </w:p>
    <w:p w:rsidR="00CE20E9" w:rsidRPr="00441012" w:rsidRDefault="00BF3E83" w:rsidP="00CE20E9">
      <w:pPr>
        <w:rPr>
          <w:rFonts w:ascii="Times New Roman" w:hAnsi="Times New Roman"/>
          <w:szCs w:val="24"/>
        </w:rPr>
      </w:pPr>
      <w:r w:rsidRPr="00441012">
        <w:rPr>
          <w:rFonts w:ascii="Times New Roman" w:hAnsi="Times New Roman"/>
          <w:szCs w:val="24"/>
        </w:rPr>
        <w:t xml:space="preserve"> </w:t>
      </w:r>
      <w:r w:rsidR="00CE20E9" w:rsidRPr="00441012">
        <w:rPr>
          <w:rFonts w:ascii="Times New Roman" w:hAnsi="Times New Roman"/>
          <w:szCs w:val="24"/>
        </w:rPr>
        <w:t>Na področju gospodarskih javnih služb občina ustanovi javne službe za i</w:t>
      </w:r>
      <w:r w:rsidR="000B2046">
        <w:rPr>
          <w:rFonts w:ascii="Times New Roman" w:hAnsi="Times New Roman"/>
          <w:szCs w:val="24"/>
        </w:rPr>
        <w:t xml:space="preserve">zvajanje naslednjih dejavnosti: </w:t>
      </w:r>
    </w:p>
    <w:p w:rsidR="000B2046" w:rsidRPr="000B2046" w:rsidRDefault="000B2046" w:rsidP="000B2046">
      <w:pPr>
        <w:numPr>
          <w:ilvl w:val="0"/>
          <w:numId w:val="24"/>
        </w:numPr>
        <w:jc w:val="both"/>
        <w:rPr>
          <w:rFonts w:ascii="Times New Roman" w:hAnsi="Times New Roman"/>
          <w:szCs w:val="24"/>
        </w:rPr>
      </w:pPr>
      <w:r w:rsidRPr="000B2046">
        <w:rPr>
          <w:rFonts w:ascii="Times New Roman" w:hAnsi="Times New Roman"/>
          <w:szCs w:val="24"/>
        </w:rPr>
        <w:t>oskrba s pitno vodo,</w:t>
      </w:r>
    </w:p>
    <w:p w:rsidR="000B2046" w:rsidRPr="000B2046" w:rsidRDefault="000B2046" w:rsidP="000B2046">
      <w:pPr>
        <w:numPr>
          <w:ilvl w:val="0"/>
          <w:numId w:val="24"/>
        </w:numPr>
        <w:jc w:val="both"/>
        <w:rPr>
          <w:rFonts w:ascii="Times New Roman" w:hAnsi="Times New Roman"/>
          <w:szCs w:val="24"/>
        </w:rPr>
      </w:pPr>
      <w:r w:rsidRPr="000B2046">
        <w:rPr>
          <w:rFonts w:ascii="Times New Roman" w:hAnsi="Times New Roman"/>
          <w:szCs w:val="24"/>
        </w:rPr>
        <w:t>odvajanje komunalne in padavinske odpadne vode,</w:t>
      </w:r>
    </w:p>
    <w:p w:rsidR="000B2046" w:rsidRPr="000B2046" w:rsidRDefault="000B2046" w:rsidP="000B2046">
      <w:pPr>
        <w:numPr>
          <w:ilvl w:val="0"/>
          <w:numId w:val="24"/>
        </w:numPr>
        <w:jc w:val="both"/>
        <w:rPr>
          <w:rFonts w:ascii="Times New Roman" w:hAnsi="Times New Roman"/>
          <w:szCs w:val="24"/>
        </w:rPr>
      </w:pPr>
      <w:r w:rsidRPr="000B2046">
        <w:rPr>
          <w:rFonts w:ascii="Times New Roman" w:hAnsi="Times New Roman"/>
          <w:szCs w:val="24"/>
        </w:rPr>
        <w:t>čiščenje komunalne in padavinske odpadne vode,</w:t>
      </w:r>
    </w:p>
    <w:p w:rsidR="000B2046" w:rsidRPr="000B2046" w:rsidRDefault="000B2046" w:rsidP="000B2046">
      <w:pPr>
        <w:numPr>
          <w:ilvl w:val="0"/>
          <w:numId w:val="24"/>
        </w:numPr>
        <w:jc w:val="both"/>
        <w:rPr>
          <w:rFonts w:ascii="Times New Roman" w:hAnsi="Times New Roman"/>
          <w:szCs w:val="24"/>
        </w:rPr>
      </w:pPr>
      <w:r w:rsidRPr="000B2046">
        <w:rPr>
          <w:rFonts w:ascii="Times New Roman" w:hAnsi="Times New Roman"/>
          <w:szCs w:val="24"/>
        </w:rPr>
        <w:t>zbiranje določenih vrst komunalnih odpadkov,</w:t>
      </w:r>
    </w:p>
    <w:p w:rsidR="000B2046" w:rsidRPr="000B2046" w:rsidRDefault="000B2046" w:rsidP="000B2046">
      <w:pPr>
        <w:numPr>
          <w:ilvl w:val="0"/>
          <w:numId w:val="24"/>
        </w:numPr>
        <w:jc w:val="both"/>
        <w:rPr>
          <w:rFonts w:ascii="Times New Roman" w:hAnsi="Times New Roman"/>
          <w:szCs w:val="24"/>
        </w:rPr>
      </w:pPr>
      <w:r w:rsidRPr="000B2046">
        <w:rPr>
          <w:rFonts w:ascii="Times New Roman" w:hAnsi="Times New Roman"/>
          <w:szCs w:val="24"/>
        </w:rPr>
        <w:t>obdelava določenih vrst komunalnih odpadkov,</w:t>
      </w:r>
    </w:p>
    <w:p w:rsidR="000B2046" w:rsidRPr="000B2046" w:rsidRDefault="000B2046" w:rsidP="000B2046">
      <w:pPr>
        <w:numPr>
          <w:ilvl w:val="0"/>
          <w:numId w:val="24"/>
        </w:numPr>
        <w:jc w:val="both"/>
        <w:rPr>
          <w:rFonts w:ascii="Times New Roman" w:hAnsi="Times New Roman"/>
          <w:szCs w:val="24"/>
        </w:rPr>
      </w:pPr>
      <w:r w:rsidRPr="000B2046">
        <w:rPr>
          <w:rFonts w:ascii="Times New Roman" w:hAnsi="Times New Roman"/>
          <w:szCs w:val="24"/>
        </w:rPr>
        <w:t>odlaganje ostankov predelave ali odstranjevanja komunalnih odpadkov,</w:t>
      </w:r>
    </w:p>
    <w:p w:rsidR="000B2046" w:rsidRPr="000B2046" w:rsidRDefault="000B2046" w:rsidP="000B2046">
      <w:pPr>
        <w:numPr>
          <w:ilvl w:val="0"/>
          <w:numId w:val="24"/>
        </w:numPr>
        <w:jc w:val="both"/>
        <w:rPr>
          <w:rFonts w:ascii="Times New Roman" w:hAnsi="Times New Roman"/>
          <w:szCs w:val="24"/>
        </w:rPr>
      </w:pPr>
      <w:r w:rsidRPr="000B2046">
        <w:rPr>
          <w:rFonts w:ascii="Times New Roman" w:hAnsi="Times New Roman"/>
          <w:szCs w:val="24"/>
        </w:rPr>
        <w:t>urejanje in čiščenje javnih površin,</w:t>
      </w:r>
    </w:p>
    <w:p w:rsidR="000B2046" w:rsidRPr="000B2046" w:rsidRDefault="000B2046" w:rsidP="000B2046">
      <w:pPr>
        <w:numPr>
          <w:ilvl w:val="0"/>
          <w:numId w:val="24"/>
        </w:numPr>
        <w:jc w:val="both"/>
        <w:rPr>
          <w:rFonts w:ascii="Times New Roman" w:hAnsi="Times New Roman"/>
          <w:szCs w:val="24"/>
        </w:rPr>
      </w:pPr>
      <w:r w:rsidRPr="000B2046">
        <w:rPr>
          <w:rFonts w:ascii="Times New Roman" w:hAnsi="Times New Roman"/>
          <w:szCs w:val="24"/>
        </w:rPr>
        <w:t>vzdrževanje občinskih javnih cest,</w:t>
      </w:r>
    </w:p>
    <w:p w:rsidR="000B2046" w:rsidRPr="000B2046" w:rsidRDefault="000B2046" w:rsidP="000B2046">
      <w:pPr>
        <w:numPr>
          <w:ilvl w:val="0"/>
          <w:numId w:val="24"/>
        </w:numPr>
        <w:jc w:val="both"/>
        <w:rPr>
          <w:rFonts w:ascii="Times New Roman" w:hAnsi="Times New Roman"/>
          <w:szCs w:val="24"/>
        </w:rPr>
      </w:pPr>
      <w:r w:rsidRPr="000B2046">
        <w:rPr>
          <w:rFonts w:ascii="Times New Roman" w:hAnsi="Times New Roman"/>
          <w:szCs w:val="24"/>
        </w:rPr>
        <w:t>pomoč, oskrba in namestitev zapuščenih živali v zavetišču,</w:t>
      </w:r>
    </w:p>
    <w:p w:rsidR="000B2046" w:rsidRPr="000B2046" w:rsidRDefault="000B2046" w:rsidP="000B2046">
      <w:pPr>
        <w:numPr>
          <w:ilvl w:val="0"/>
          <w:numId w:val="24"/>
        </w:numPr>
        <w:jc w:val="both"/>
        <w:rPr>
          <w:rFonts w:ascii="Times New Roman" w:hAnsi="Times New Roman"/>
          <w:szCs w:val="24"/>
        </w:rPr>
      </w:pPr>
      <w:r w:rsidRPr="000B2046">
        <w:rPr>
          <w:rFonts w:ascii="Times New Roman" w:hAnsi="Times New Roman"/>
          <w:szCs w:val="24"/>
        </w:rPr>
        <w:t>pokopališka in pogrebna dejavnost ter urejanja pokopališč,</w:t>
      </w:r>
    </w:p>
    <w:p w:rsidR="000B2046" w:rsidRPr="000B2046" w:rsidRDefault="000B2046" w:rsidP="000B2046">
      <w:pPr>
        <w:numPr>
          <w:ilvl w:val="0"/>
          <w:numId w:val="24"/>
        </w:numPr>
        <w:jc w:val="both"/>
        <w:rPr>
          <w:rFonts w:ascii="Times New Roman" w:hAnsi="Times New Roman"/>
          <w:szCs w:val="24"/>
        </w:rPr>
      </w:pPr>
      <w:r w:rsidRPr="000B2046">
        <w:rPr>
          <w:rFonts w:ascii="Times New Roman" w:hAnsi="Times New Roman"/>
          <w:szCs w:val="24"/>
        </w:rPr>
        <w:t>varstvo pred požarom.</w:t>
      </w:r>
    </w:p>
    <w:p w:rsidR="000B2046" w:rsidRPr="000B2046" w:rsidRDefault="000B2046" w:rsidP="000B2046">
      <w:pPr>
        <w:numPr>
          <w:ilvl w:val="0"/>
          <w:numId w:val="24"/>
        </w:numPr>
        <w:jc w:val="both"/>
        <w:rPr>
          <w:rFonts w:ascii="Times New Roman" w:hAnsi="Times New Roman"/>
          <w:szCs w:val="24"/>
        </w:rPr>
      </w:pPr>
      <w:r w:rsidRPr="000B2046">
        <w:rPr>
          <w:rFonts w:ascii="Times New Roman" w:hAnsi="Times New Roman"/>
          <w:szCs w:val="24"/>
        </w:rPr>
        <w:t>vzdrževanje prometnih površin, objektov in naprav na, ob ali nad vozišči državnih cest, ki so v funkciji javnih površin naselja,</w:t>
      </w:r>
    </w:p>
    <w:p w:rsidR="000B2046" w:rsidRPr="000B2046" w:rsidRDefault="000B2046" w:rsidP="000B2046">
      <w:pPr>
        <w:numPr>
          <w:ilvl w:val="0"/>
          <w:numId w:val="24"/>
        </w:numPr>
        <w:jc w:val="both"/>
        <w:rPr>
          <w:rFonts w:ascii="Times New Roman" w:hAnsi="Times New Roman"/>
          <w:szCs w:val="24"/>
        </w:rPr>
      </w:pPr>
      <w:r w:rsidRPr="000B2046">
        <w:rPr>
          <w:rFonts w:ascii="Times New Roman" w:hAnsi="Times New Roman"/>
          <w:szCs w:val="24"/>
        </w:rPr>
        <w:t>distribucija energetskih plinov,</w:t>
      </w:r>
    </w:p>
    <w:p w:rsidR="000B2046" w:rsidRPr="000B2046" w:rsidRDefault="000B2046" w:rsidP="000B2046">
      <w:pPr>
        <w:numPr>
          <w:ilvl w:val="0"/>
          <w:numId w:val="24"/>
        </w:numPr>
        <w:jc w:val="both"/>
        <w:rPr>
          <w:rFonts w:ascii="Times New Roman" w:hAnsi="Times New Roman"/>
          <w:szCs w:val="24"/>
        </w:rPr>
      </w:pPr>
      <w:r w:rsidRPr="000B2046">
        <w:rPr>
          <w:rFonts w:ascii="Times New Roman" w:hAnsi="Times New Roman"/>
          <w:szCs w:val="24"/>
        </w:rPr>
        <w:t>distribucija toplote,</w:t>
      </w:r>
    </w:p>
    <w:p w:rsidR="000B2046" w:rsidRPr="000B2046" w:rsidRDefault="000B2046" w:rsidP="000B2046">
      <w:pPr>
        <w:numPr>
          <w:ilvl w:val="0"/>
          <w:numId w:val="24"/>
        </w:numPr>
        <w:jc w:val="both"/>
        <w:rPr>
          <w:rFonts w:ascii="Times New Roman" w:hAnsi="Times New Roman"/>
          <w:szCs w:val="24"/>
        </w:rPr>
      </w:pPr>
      <w:r w:rsidRPr="000B2046">
        <w:rPr>
          <w:rFonts w:ascii="Times New Roman" w:hAnsi="Times New Roman"/>
          <w:szCs w:val="24"/>
        </w:rPr>
        <w:t xml:space="preserve">linijski prevozi v mestnem prometu. </w:t>
      </w:r>
    </w:p>
    <w:p w:rsidR="006C4D45" w:rsidRDefault="006C4D45" w:rsidP="004E7D9F">
      <w:pPr>
        <w:pStyle w:val="Glava"/>
        <w:tabs>
          <w:tab w:val="clear" w:pos="4536"/>
          <w:tab w:val="clear" w:pos="9072"/>
        </w:tabs>
        <w:jc w:val="both"/>
        <w:rPr>
          <w:rFonts w:ascii="Times New Roman" w:hAnsi="Times New Roman"/>
          <w:sz w:val="20"/>
        </w:rPr>
      </w:pPr>
    </w:p>
    <w:p w:rsidR="008F2F1F" w:rsidRDefault="008F2F1F" w:rsidP="00CD10C7">
      <w:pPr>
        <w:pStyle w:val="Glava"/>
        <w:tabs>
          <w:tab w:val="clear" w:pos="4536"/>
          <w:tab w:val="clear" w:pos="9072"/>
        </w:tabs>
        <w:rPr>
          <w:rFonts w:ascii="Trebuchet MS" w:hAnsi="Trebuchet MS"/>
          <w:i/>
        </w:rPr>
      </w:pPr>
    </w:p>
    <w:p w:rsidR="00A740AF" w:rsidRPr="00AF0C4B" w:rsidRDefault="00B237E7" w:rsidP="00A740AF">
      <w:pPr>
        <w:pStyle w:val="Telobesedila"/>
        <w:autoSpaceDE/>
        <w:autoSpaceDN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352C4A" w:rsidRPr="00AF0C4B">
        <w:rPr>
          <w:rFonts w:ascii="Times New Roman" w:hAnsi="Times New Roman" w:cs="Times New Roman"/>
          <w:b/>
        </w:rPr>
        <w:t>.</w:t>
      </w:r>
      <w:r w:rsidR="00210172" w:rsidRPr="00AF0C4B">
        <w:rPr>
          <w:rFonts w:ascii="Times New Roman" w:hAnsi="Times New Roman" w:cs="Times New Roman"/>
          <w:b/>
        </w:rPr>
        <w:t xml:space="preserve"> člen </w:t>
      </w:r>
    </w:p>
    <w:p w:rsidR="00E20762" w:rsidRDefault="00E20762" w:rsidP="00E20762">
      <w:pPr>
        <w:pStyle w:val="Telobesedila"/>
        <w:autoSpaceDE/>
        <w:autoSpaceDN/>
        <w:rPr>
          <w:rFonts w:ascii="Times New Roman" w:hAnsi="Times New Roman" w:cs="Times New Roman"/>
        </w:rPr>
      </w:pPr>
    </w:p>
    <w:p w:rsidR="00E20762" w:rsidRDefault="00E20762" w:rsidP="00E20762">
      <w:pPr>
        <w:pStyle w:val="Telobesedila"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Besedilo 92.člena se spremeni in glasi: </w:t>
      </w:r>
    </w:p>
    <w:p w:rsidR="00E20762" w:rsidRDefault="00E20762" w:rsidP="00E20762">
      <w:pPr>
        <w:tabs>
          <w:tab w:val="left" w:pos="3063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»Mestna občina lahko zaradi gospodarnejšega in učinkovitejšega zagotavljanja javnih služb, skupaj z drugimi občinami, ustanovi javni zavod ali javno podjetje. Mestna občina lahko z drugimi občinami, za izvajanje javne službe, podeli skupno koncesijo.«</w:t>
      </w:r>
    </w:p>
    <w:p w:rsidR="00E20762" w:rsidRDefault="00E20762" w:rsidP="00E20762">
      <w:pPr>
        <w:pStyle w:val="Telobesedila"/>
        <w:autoSpaceDE/>
        <w:autoSpaceDN/>
        <w:rPr>
          <w:rFonts w:ascii="Times New Roman" w:hAnsi="Times New Roman" w:cs="Times New Roman"/>
        </w:rPr>
      </w:pPr>
    </w:p>
    <w:p w:rsidR="00E20762" w:rsidRPr="00AF0C4B" w:rsidRDefault="00B237E7" w:rsidP="00C87A9F">
      <w:pPr>
        <w:pStyle w:val="Telobesedila"/>
        <w:autoSpaceDE/>
        <w:autoSpaceDN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</w:t>
      </w:r>
      <w:r w:rsidR="00AF0C4B">
        <w:rPr>
          <w:rFonts w:ascii="Times New Roman" w:hAnsi="Times New Roman" w:cs="Times New Roman"/>
          <w:b/>
        </w:rPr>
        <w:t>.</w:t>
      </w:r>
      <w:r w:rsidR="00830428">
        <w:rPr>
          <w:rFonts w:ascii="Times New Roman" w:hAnsi="Times New Roman" w:cs="Times New Roman"/>
          <w:b/>
        </w:rPr>
        <w:t xml:space="preserve"> </w:t>
      </w:r>
      <w:r w:rsidR="00E20762" w:rsidRPr="00AF0C4B">
        <w:rPr>
          <w:rFonts w:ascii="Times New Roman" w:hAnsi="Times New Roman" w:cs="Times New Roman"/>
          <w:b/>
        </w:rPr>
        <w:t>člen</w:t>
      </w:r>
    </w:p>
    <w:p w:rsidR="00E20762" w:rsidRDefault="00E20762" w:rsidP="00A740AF">
      <w:pPr>
        <w:pStyle w:val="Telobesedila"/>
        <w:autoSpaceDE/>
        <w:autoSpaceDN/>
        <w:jc w:val="center"/>
        <w:rPr>
          <w:rFonts w:ascii="Times New Roman" w:hAnsi="Times New Roman" w:cs="Times New Roman"/>
        </w:rPr>
      </w:pPr>
    </w:p>
    <w:p w:rsidR="00E20762" w:rsidRDefault="00E20762" w:rsidP="005B055D">
      <w:pPr>
        <w:pStyle w:val="Telobesedila"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Besedilo 93.člena se spremeni in glasi: </w:t>
      </w:r>
    </w:p>
    <w:p w:rsidR="00E20762" w:rsidRPr="005B055D" w:rsidRDefault="00E20762" w:rsidP="005B055D">
      <w:pPr>
        <w:pStyle w:val="odstavek1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»</w:t>
      </w:r>
      <w:r w:rsidRPr="005B055D">
        <w:rPr>
          <w:rFonts w:ascii="Times New Roman" w:hAnsi="Times New Roman" w:cs="Times New Roman"/>
          <w:sz w:val="24"/>
          <w:szCs w:val="24"/>
        </w:rPr>
        <w:t>Občinski sveti občin ustanovijo za uresničevanje ustanoviteljskih pravic in za usklajevanje odločitev občin v zvezi z zagotavljan</w:t>
      </w:r>
      <w:r w:rsidR="005B055D">
        <w:rPr>
          <w:rFonts w:ascii="Times New Roman" w:hAnsi="Times New Roman" w:cs="Times New Roman"/>
          <w:sz w:val="24"/>
          <w:szCs w:val="24"/>
        </w:rPr>
        <w:t>jem javnih služb iz prejšnjega člena</w:t>
      </w:r>
      <w:r w:rsidRPr="005B055D">
        <w:rPr>
          <w:rFonts w:ascii="Times New Roman" w:hAnsi="Times New Roman" w:cs="Times New Roman"/>
          <w:sz w:val="24"/>
          <w:szCs w:val="24"/>
        </w:rPr>
        <w:t xml:space="preserve"> svet ustanoviteljic oziroma svet koncedentov, ki ga sestavljajo župani. Akt o ustanovitvi sveta ustanoviteljic oziroma sveta koncedentov mora določati njegove naloge, organizacijo dela in način sprejemanja odločitev, financiranje in delitev stroškov med občinami.</w:t>
      </w:r>
    </w:p>
    <w:p w:rsidR="00E20762" w:rsidRPr="005B055D" w:rsidRDefault="00E20762" w:rsidP="005B055D">
      <w:pPr>
        <w:pStyle w:val="odstavek1"/>
        <w:ind w:firstLine="0"/>
        <w:rPr>
          <w:rFonts w:ascii="Times New Roman" w:hAnsi="Times New Roman" w:cs="Times New Roman"/>
          <w:sz w:val="24"/>
          <w:szCs w:val="24"/>
        </w:rPr>
      </w:pPr>
      <w:r w:rsidRPr="005B055D">
        <w:rPr>
          <w:rFonts w:ascii="Times New Roman" w:hAnsi="Times New Roman" w:cs="Times New Roman"/>
          <w:sz w:val="24"/>
          <w:szCs w:val="24"/>
        </w:rPr>
        <w:t>Svet ustanoviteljic in svet koncedentov opravljata svoje naloge v imenu in za račun občin, ki so ga ustanovile. Sedež sveta ustanoviteljic je v občini, v kateri je sedež javnega zavoda ali javnega podjetja. Sedež sveta koncedentov je v občini, ki jo določi koncesijski akt.</w:t>
      </w:r>
    </w:p>
    <w:p w:rsidR="00E20762" w:rsidRPr="005B055D" w:rsidRDefault="00E20762" w:rsidP="005B055D">
      <w:pPr>
        <w:pStyle w:val="odstavek1"/>
        <w:ind w:firstLine="0"/>
        <w:rPr>
          <w:rFonts w:ascii="Times New Roman" w:hAnsi="Times New Roman" w:cs="Times New Roman"/>
          <w:sz w:val="24"/>
          <w:szCs w:val="24"/>
        </w:rPr>
      </w:pPr>
      <w:r w:rsidRPr="005B055D">
        <w:rPr>
          <w:rFonts w:ascii="Times New Roman" w:hAnsi="Times New Roman" w:cs="Times New Roman"/>
          <w:sz w:val="24"/>
          <w:szCs w:val="24"/>
        </w:rPr>
        <w:t>Strokovne naloge za svet ustanoviteljic oziroma svet koncedentov opravlja občinska uprava občine, v kateri je njegov sedež, če z aktom o ustanovitvi sveta ustanoviteljic oziroma sveta koncedentov ni določeno, da te naloge opravlja organ skupne občinske uprave.</w:t>
      </w:r>
    </w:p>
    <w:p w:rsidR="00E20762" w:rsidRPr="005B055D" w:rsidRDefault="00E20762" w:rsidP="005B055D">
      <w:pPr>
        <w:pStyle w:val="odstavek1"/>
        <w:ind w:firstLine="0"/>
        <w:rPr>
          <w:rFonts w:ascii="Times New Roman" w:hAnsi="Times New Roman" w:cs="Times New Roman"/>
          <w:sz w:val="24"/>
          <w:szCs w:val="24"/>
        </w:rPr>
      </w:pPr>
      <w:r w:rsidRPr="005B055D">
        <w:rPr>
          <w:rFonts w:ascii="Times New Roman" w:hAnsi="Times New Roman" w:cs="Times New Roman"/>
          <w:sz w:val="24"/>
          <w:szCs w:val="24"/>
        </w:rPr>
        <w:t xml:space="preserve">Če je za javne službe, ki jih občine zagotavljajo na način iz tretjega odstavka tega člena, ustanovljena zveza občin, opravlja naloge sveta </w:t>
      </w:r>
      <w:r w:rsidR="005B055D">
        <w:rPr>
          <w:rFonts w:ascii="Times New Roman" w:hAnsi="Times New Roman" w:cs="Times New Roman"/>
          <w:sz w:val="24"/>
          <w:szCs w:val="24"/>
        </w:rPr>
        <w:t>ustanoviteljic svet zveze občin.</w:t>
      </w:r>
      <w:r w:rsidRPr="005B055D">
        <w:rPr>
          <w:rFonts w:ascii="Times New Roman" w:hAnsi="Times New Roman" w:cs="Times New Roman"/>
          <w:sz w:val="24"/>
          <w:szCs w:val="24"/>
        </w:rPr>
        <w:t>«</w:t>
      </w:r>
    </w:p>
    <w:p w:rsidR="00E20762" w:rsidRDefault="00D86280" w:rsidP="00D86280">
      <w:pPr>
        <w:pStyle w:val="Telobesedila"/>
        <w:tabs>
          <w:tab w:val="left" w:pos="913"/>
        </w:tabs>
        <w:autoSpaceDE/>
        <w:autoSpaceDN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D86280" w:rsidRPr="00006631" w:rsidRDefault="00D86280" w:rsidP="00D86280">
      <w:pPr>
        <w:jc w:val="both"/>
        <w:rPr>
          <w:rFonts w:ascii="Trebuchet MS" w:hAnsi="Trebuchet MS"/>
          <w:i/>
          <w:sz w:val="22"/>
          <w:szCs w:val="22"/>
          <w:highlight w:val="lightGray"/>
        </w:rPr>
      </w:pPr>
    </w:p>
    <w:p w:rsidR="00D86280" w:rsidRDefault="00D86280" w:rsidP="00D86280">
      <w:pPr>
        <w:pStyle w:val="Telobesedila"/>
        <w:tabs>
          <w:tab w:val="left" w:pos="913"/>
        </w:tabs>
        <w:autoSpaceDE/>
        <w:autoSpaceDN/>
        <w:jc w:val="left"/>
        <w:rPr>
          <w:rFonts w:ascii="Times New Roman" w:hAnsi="Times New Roman" w:cs="Times New Roman"/>
        </w:rPr>
      </w:pPr>
    </w:p>
    <w:p w:rsidR="005B055D" w:rsidRPr="00C87A9F" w:rsidRDefault="00B237E7" w:rsidP="00A740AF">
      <w:pPr>
        <w:pStyle w:val="Telobesedila"/>
        <w:autoSpaceDE/>
        <w:autoSpaceDN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10</w:t>
      </w:r>
      <w:r w:rsidR="005B055D" w:rsidRPr="00C87A9F">
        <w:rPr>
          <w:rFonts w:ascii="Times New Roman" w:hAnsi="Times New Roman" w:cs="Times New Roman"/>
          <w:b/>
        </w:rPr>
        <w:t>. člen</w:t>
      </w:r>
    </w:p>
    <w:p w:rsidR="005B055D" w:rsidRDefault="005B055D" w:rsidP="00A740AF">
      <w:pPr>
        <w:pStyle w:val="Telobesedila"/>
        <w:autoSpaceDE/>
        <w:autoSpaceDN/>
        <w:jc w:val="center"/>
        <w:rPr>
          <w:rFonts w:ascii="Times New Roman" w:hAnsi="Times New Roman" w:cs="Times New Roman"/>
        </w:rPr>
      </w:pPr>
    </w:p>
    <w:p w:rsidR="005B055D" w:rsidRDefault="005B055D" w:rsidP="005B055D">
      <w:pPr>
        <w:pStyle w:val="Telobesedila"/>
        <w:autoSpaceDE/>
        <w:autoSpaceDN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Člen 94.se črta. </w:t>
      </w:r>
    </w:p>
    <w:p w:rsidR="005B055D" w:rsidRDefault="005B055D" w:rsidP="00A740AF">
      <w:pPr>
        <w:pStyle w:val="Telobesedila"/>
        <w:autoSpaceDE/>
        <w:autoSpaceDN/>
        <w:jc w:val="center"/>
        <w:rPr>
          <w:rFonts w:ascii="Times New Roman" w:hAnsi="Times New Roman" w:cs="Times New Roman"/>
          <w:sz w:val="20"/>
          <w:szCs w:val="20"/>
        </w:rPr>
      </w:pPr>
    </w:p>
    <w:p w:rsidR="005B6BFB" w:rsidRDefault="005B6BFB" w:rsidP="00A740AF">
      <w:pPr>
        <w:pStyle w:val="Telobesedila"/>
        <w:autoSpaceDE/>
        <w:autoSpaceDN/>
        <w:jc w:val="center"/>
        <w:rPr>
          <w:rFonts w:ascii="Times New Roman" w:hAnsi="Times New Roman" w:cs="Times New Roman"/>
          <w:sz w:val="20"/>
          <w:szCs w:val="20"/>
        </w:rPr>
      </w:pPr>
    </w:p>
    <w:p w:rsidR="005B055D" w:rsidRPr="00C87A9F" w:rsidRDefault="00AF0C4B" w:rsidP="00A740AF">
      <w:pPr>
        <w:pStyle w:val="Telobesedila"/>
        <w:autoSpaceDE/>
        <w:autoSpaceDN/>
        <w:jc w:val="center"/>
        <w:rPr>
          <w:rFonts w:ascii="Times New Roman" w:hAnsi="Times New Roman" w:cs="Times New Roman"/>
          <w:b/>
        </w:rPr>
      </w:pPr>
      <w:r w:rsidRPr="00C87A9F">
        <w:rPr>
          <w:rFonts w:ascii="Times New Roman" w:hAnsi="Times New Roman" w:cs="Times New Roman"/>
          <w:b/>
        </w:rPr>
        <w:t>1</w:t>
      </w:r>
      <w:r w:rsidR="00B237E7">
        <w:rPr>
          <w:rFonts w:ascii="Times New Roman" w:hAnsi="Times New Roman" w:cs="Times New Roman"/>
          <w:b/>
        </w:rPr>
        <w:t>1</w:t>
      </w:r>
      <w:r w:rsidR="005B055D" w:rsidRPr="00C87A9F">
        <w:rPr>
          <w:rFonts w:ascii="Times New Roman" w:hAnsi="Times New Roman" w:cs="Times New Roman"/>
          <w:b/>
        </w:rPr>
        <w:t xml:space="preserve">.člen </w:t>
      </w:r>
    </w:p>
    <w:p w:rsidR="005B055D" w:rsidRPr="00CF5BAA" w:rsidRDefault="005B055D" w:rsidP="00A740AF">
      <w:pPr>
        <w:pStyle w:val="Telobesedila"/>
        <w:autoSpaceDE/>
        <w:autoSpaceDN/>
        <w:jc w:val="center"/>
        <w:rPr>
          <w:rFonts w:ascii="Times New Roman" w:hAnsi="Times New Roman" w:cs="Times New Roman"/>
          <w:sz w:val="20"/>
          <w:szCs w:val="20"/>
        </w:rPr>
      </w:pPr>
    </w:p>
    <w:p w:rsidR="00A740AF" w:rsidRPr="00441012" w:rsidRDefault="00A740AF" w:rsidP="00A740AF">
      <w:pPr>
        <w:pStyle w:val="Telobesedila"/>
        <w:autoSpaceDE/>
        <w:autoSpaceDN/>
        <w:rPr>
          <w:rFonts w:ascii="Times New Roman" w:hAnsi="Times New Roman" w:cs="Times New Roman"/>
        </w:rPr>
      </w:pPr>
      <w:r w:rsidRPr="00441012">
        <w:rPr>
          <w:rFonts w:ascii="Times New Roman" w:hAnsi="Times New Roman" w:cs="Times New Roman"/>
        </w:rPr>
        <w:t>Besedilo</w:t>
      </w:r>
      <w:r w:rsidR="000B2046">
        <w:rPr>
          <w:rFonts w:ascii="Times New Roman" w:hAnsi="Times New Roman" w:cs="Times New Roman"/>
        </w:rPr>
        <w:t xml:space="preserve"> petega odstavka</w:t>
      </w:r>
      <w:r w:rsidR="009877FF">
        <w:rPr>
          <w:rFonts w:ascii="Times New Roman" w:hAnsi="Times New Roman" w:cs="Times New Roman"/>
        </w:rPr>
        <w:t xml:space="preserve"> 96. člena se spremeni in glasi</w:t>
      </w:r>
      <w:r w:rsidRPr="00441012">
        <w:rPr>
          <w:rFonts w:ascii="Times New Roman" w:hAnsi="Times New Roman" w:cs="Times New Roman"/>
        </w:rPr>
        <w:t>:</w:t>
      </w:r>
    </w:p>
    <w:p w:rsidR="00A740AF" w:rsidRPr="00441012" w:rsidRDefault="00A740AF" w:rsidP="000B2046">
      <w:pPr>
        <w:pStyle w:val="HTML-oblikovano"/>
        <w:jc w:val="both"/>
        <w:rPr>
          <w:rFonts w:ascii="Times New Roman" w:hAnsi="Times New Roman" w:cs="Times New Roman"/>
          <w:sz w:val="24"/>
          <w:szCs w:val="24"/>
        </w:rPr>
      </w:pPr>
    </w:p>
    <w:p w:rsidR="00844478" w:rsidRPr="000B2046" w:rsidRDefault="000B2046" w:rsidP="00A740AF">
      <w:pPr>
        <w:pStyle w:val="HTML-oblikovan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B2046">
        <w:rPr>
          <w:rFonts w:ascii="Times New Roman" w:hAnsi="Times New Roman" w:cs="Times New Roman"/>
          <w:color w:val="auto"/>
          <w:sz w:val="24"/>
          <w:szCs w:val="24"/>
        </w:rPr>
        <w:t>»</w:t>
      </w:r>
      <w:r w:rsidR="00844478" w:rsidRPr="000B2046">
        <w:rPr>
          <w:rFonts w:ascii="Times New Roman" w:hAnsi="Times New Roman" w:cs="Times New Roman"/>
          <w:color w:val="auto"/>
          <w:sz w:val="24"/>
          <w:szCs w:val="24"/>
        </w:rPr>
        <w:t>Občina ravna s stvarnim premoženjem v skladu z zak</w:t>
      </w:r>
      <w:r w:rsidRPr="000B2046">
        <w:rPr>
          <w:rFonts w:ascii="Times New Roman" w:hAnsi="Times New Roman" w:cs="Times New Roman"/>
          <w:color w:val="auto"/>
          <w:sz w:val="24"/>
          <w:szCs w:val="24"/>
        </w:rPr>
        <w:t>onom ter podzakonskimi predpisi.«</w:t>
      </w:r>
    </w:p>
    <w:p w:rsidR="00A740AF" w:rsidRDefault="00A740AF" w:rsidP="00A740AF">
      <w:pPr>
        <w:pStyle w:val="HTML-oblikovano"/>
        <w:rPr>
          <w:rFonts w:ascii="Times New Roman" w:hAnsi="Times New Roman" w:cs="Times New Roman"/>
          <w:sz w:val="20"/>
          <w:szCs w:val="20"/>
        </w:rPr>
      </w:pPr>
    </w:p>
    <w:p w:rsidR="00D358CF" w:rsidRDefault="00D358CF" w:rsidP="00A740AF">
      <w:pPr>
        <w:pStyle w:val="HTML-oblikovano"/>
        <w:rPr>
          <w:rFonts w:ascii="Times New Roman" w:hAnsi="Times New Roman" w:cs="Times New Roman"/>
          <w:sz w:val="20"/>
          <w:szCs w:val="20"/>
        </w:rPr>
      </w:pPr>
    </w:p>
    <w:p w:rsidR="00247A1E" w:rsidRPr="00C87A9F" w:rsidRDefault="00AF0C4B" w:rsidP="00247A1E">
      <w:pPr>
        <w:pStyle w:val="Telobesedila"/>
        <w:autoSpaceDE/>
        <w:autoSpaceDN/>
        <w:jc w:val="center"/>
        <w:rPr>
          <w:rFonts w:ascii="Times New Roman" w:hAnsi="Times New Roman" w:cs="Times New Roman"/>
          <w:b/>
        </w:rPr>
      </w:pPr>
      <w:r w:rsidRPr="00C87A9F">
        <w:rPr>
          <w:rFonts w:ascii="Times New Roman" w:hAnsi="Times New Roman" w:cs="Times New Roman"/>
          <w:b/>
        </w:rPr>
        <w:t>1</w:t>
      </w:r>
      <w:r w:rsidR="00B237E7">
        <w:rPr>
          <w:rFonts w:ascii="Times New Roman" w:hAnsi="Times New Roman" w:cs="Times New Roman"/>
          <w:b/>
        </w:rPr>
        <w:t>2</w:t>
      </w:r>
      <w:r w:rsidR="00247A1E" w:rsidRPr="00C87A9F">
        <w:rPr>
          <w:rFonts w:ascii="Times New Roman" w:hAnsi="Times New Roman" w:cs="Times New Roman"/>
          <w:b/>
        </w:rPr>
        <w:t xml:space="preserve">. člen </w:t>
      </w:r>
    </w:p>
    <w:p w:rsidR="00247A1E" w:rsidRPr="00CF5BAA" w:rsidRDefault="00247A1E" w:rsidP="00247A1E">
      <w:pPr>
        <w:pStyle w:val="Telobesedila"/>
        <w:autoSpaceDE/>
        <w:autoSpaceDN/>
        <w:jc w:val="center"/>
        <w:rPr>
          <w:rFonts w:ascii="Times New Roman" w:hAnsi="Times New Roman" w:cs="Times New Roman"/>
          <w:sz w:val="20"/>
          <w:szCs w:val="20"/>
        </w:rPr>
      </w:pPr>
    </w:p>
    <w:p w:rsidR="00247A1E" w:rsidRPr="00441012" w:rsidRDefault="00247A1E" w:rsidP="00247A1E">
      <w:pPr>
        <w:pStyle w:val="Telobesedila"/>
        <w:autoSpaceDE/>
        <w:autoSpaceDN/>
        <w:rPr>
          <w:rFonts w:ascii="Times New Roman" w:hAnsi="Times New Roman" w:cs="Times New Roman"/>
        </w:rPr>
      </w:pPr>
      <w:r w:rsidRPr="00441012">
        <w:rPr>
          <w:rFonts w:ascii="Times New Roman" w:hAnsi="Times New Roman" w:cs="Times New Roman"/>
        </w:rPr>
        <w:t>Besedilo</w:t>
      </w:r>
      <w:r>
        <w:rPr>
          <w:rFonts w:ascii="Times New Roman" w:hAnsi="Times New Roman" w:cs="Times New Roman"/>
        </w:rPr>
        <w:t xml:space="preserve"> tretjega odstavka</w:t>
      </w:r>
      <w:r w:rsidRPr="004410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110</w:t>
      </w:r>
      <w:r w:rsidRPr="00441012">
        <w:rPr>
          <w:rFonts w:ascii="Times New Roman" w:hAnsi="Times New Roman" w:cs="Times New Roman"/>
        </w:rPr>
        <w:t xml:space="preserve">. člena se </w:t>
      </w:r>
      <w:r w:rsidR="009877FF">
        <w:rPr>
          <w:rFonts w:ascii="Times New Roman" w:hAnsi="Times New Roman" w:cs="Times New Roman"/>
        </w:rPr>
        <w:t>spremeni in glasi</w:t>
      </w:r>
      <w:r w:rsidRPr="00441012">
        <w:rPr>
          <w:rFonts w:ascii="Times New Roman" w:hAnsi="Times New Roman" w:cs="Times New Roman"/>
        </w:rPr>
        <w:t>:</w:t>
      </w:r>
    </w:p>
    <w:p w:rsidR="00247A1E" w:rsidRPr="000B2046" w:rsidRDefault="00247A1E" w:rsidP="00247A1E">
      <w:pPr>
        <w:pStyle w:val="HTML-oblikovan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B2046">
        <w:rPr>
          <w:rFonts w:ascii="Times New Roman" w:hAnsi="Times New Roman" w:cs="Times New Roman"/>
          <w:color w:val="auto"/>
          <w:sz w:val="24"/>
          <w:szCs w:val="24"/>
        </w:rPr>
        <w:t>»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Župan predloži predlog zaključnega računa občinskega proračuna </w:t>
      </w:r>
      <w:r w:rsidR="00FB71DB">
        <w:rPr>
          <w:rFonts w:ascii="Times New Roman" w:hAnsi="Times New Roman" w:cs="Times New Roman"/>
          <w:color w:val="auto"/>
          <w:sz w:val="24"/>
          <w:szCs w:val="24"/>
        </w:rPr>
        <w:t>mestnemu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svetu v sprejem, do 15.aprila tekočega leta</w:t>
      </w:r>
      <w:r w:rsidRPr="000B2046">
        <w:rPr>
          <w:rFonts w:ascii="Times New Roman" w:hAnsi="Times New Roman" w:cs="Times New Roman"/>
          <w:color w:val="auto"/>
          <w:sz w:val="24"/>
          <w:szCs w:val="24"/>
        </w:rPr>
        <w:t>.«</w:t>
      </w:r>
    </w:p>
    <w:p w:rsidR="00247A1E" w:rsidRDefault="00247A1E" w:rsidP="00247A1E">
      <w:pPr>
        <w:pStyle w:val="HTML-oblikovano"/>
        <w:rPr>
          <w:rFonts w:ascii="Times New Roman" w:hAnsi="Times New Roman" w:cs="Times New Roman"/>
          <w:sz w:val="20"/>
          <w:szCs w:val="20"/>
        </w:rPr>
      </w:pPr>
    </w:p>
    <w:p w:rsidR="009877FF" w:rsidRDefault="009877FF" w:rsidP="0013409B">
      <w:pPr>
        <w:pStyle w:val="Telobesedila"/>
        <w:autoSpaceDE/>
        <w:autoSpaceDN/>
        <w:jc w:val="center"/>
        <w:rPr>
          <w:rFonts w:ascii="Times New Roman" w:hAnsi="Times New Roman" w:cs="Times New Roman"/>
          <w:b/>
        </w:rPr>
      </w:pPr>
    </w:p>
    <w:p w:rsidR="0013409B" w:rsidRPr="00C87A9F" w:rsidRDefault="00AF0C4B" w:rsidP="0013409B">
      <w:pPr>
        <w:pStyle w:val="Telobesedila"/>
        <w:autoSpaceDE/>
        <w:autoSpaceDN/>
        <w:jc w:val="center"/>
        <w:rPr>
          <w:rFonts w:ascii="Times New Roman" w:hAnsi="Times New Roman" w:cs="Times New Roman"/>
          <w:b/>
        </w:rPr>
      </w:pPr>
      <w:r w:rsidRPr="00C87A9F">
        <w:rPr>
          <w:rFonts w:ascii="Times New Roman" w:hAnsi="Times New Roman" w:cs="Times New Roman"/>
          <w:b/>
        </w:rPr>
        <w:t>1</w:t>
      </w:r>
      <w:r w:rsidR="00B237E7">
        <w:rPr>
          <w:rFonts w:ascii="Times New Roman" w:hAnsi="Times New Roman" w:cs="Times New Roman"/>
          <w:b/>
        </w:rPr>
        <w:t>3</w:t>
      </w:r>
      <w:r w:rsidR="0013409B" w:rsidRPr="00C87A9F">
        <w:rPr>
          <w:rFonts w:ascii="Times New Roman" w:hAnsi="Times New Roman" w:cs="Times New Roman"/>
          <w:b/>
        </w:rPr>
        <w:t>. člen</w:t>
      </w:r>
    </w:p>
    <w:p w:rsidR="00881D48" w:rsidRPr="00CF5BAA" w:rsidRDefault="00881D48" w:rsidP="00881D48">
      <w:pPr>
        <w:pStyle w:val="Telobesedila"/>
        <w:autoSpaceDE/>
        <w:autoSpaceDN/>
        <w:jc w:val="center"/>
        <w:rPr>
          <w:rFonts w:ascii="Times New Roman" w:hAnsi="Times New Roman" w:cs="Times New Roman"/>
          <w:sz w:val="20"/>
          <w:szCs w:val="20"/>
        </w:rPr>
      </w:pPr>
    </w:p>
    <w:p w:rsidR="00210172" w:rsidRPr="00441012" w:rsidRDefault="00210172" w:rsidP="00210172">
      <w:pPr>
        <w:pStyle w:val="Telobesedila"/>
        <w:autoSpaceDE/>
        <w:autoSpaceDN/>
        <w:rPr>
          <w:rFonts w:ascii="Times New Roman" w:hAnsi="Times New Roman" w:cs="Times New Roman"/>
        </w:rPr>
      </w:pPr>
      <w:r w:rsidRPr="00441012">
        <w:rPr>
          <w:rFonts w:ascii="Times New Roman" w:hAnsi="Times New Roman" w:cs="Times New Roman"/>
        </w:rPr>
        <w:t>Spremembe in dopolnitve statuta začnejo veljati osmi dan po objavi v Urad</w:t>
      </w:r>
      <w:r w:rsidR="00A740AF" w:rsidRPr="00441012">
        <w:rPr>
          <w:rFonts w:ascii="Times New Roman" w:hAnsi="Times New Roman" w:cs="Times New Roman"/>
        </w:rPr>
        <w:t xml:space="preserve">nem listu Republike Slovenije. </w:t>
      </w:r>
    </w:p>
    <w:p w:rsidR="00210172" w:rsidRDefault="00210172" w:rsidP="00210172">
      <w:pPr>
        <w:rPr>
          <w:rFonts w:ascii="Times New Roman" w:hAnsi="Times New Roman"/>
          <w:szCs w:val="24"/>
        </w:rPr>
      </w:pPr>
    </w:p>
    <w:p w:rsidR="00FB71DB" w:rsidRDefault="00FB71DB" w:rsidP="00210172">
      <w:pPr>
        <w:rPr>
          <w:rFonts w:ascii="Times New Roman" w:hAnsi="Times New Roman"/>
          <w:szCs w:val="24"/>
        </w:rPr>
      </w:pPr>
    </w:p>
    <w:p w:rsidR="00210172" w:rsidRPr="00441012" w:rsidRDefault="00210172" w:rsidP="00210172">
      <w:pPr>
        <w:rPr>
          <w:rFonts w:ascii="Times New Roman" w:hAnsi="Times New Roman"/>
          <w:szCs w:val="24"/>
        </w:rPr>
      </w:pPr>
      <w:r w:rsidRPr="00441012">
        <w:rPr>
          <w:rFonts w:ascii="Times New Roman" w:hAnsi="Times New Roman"/>
          <w:szCs w:val="24"/>
        </w:rPr>
        <w:t xml:space="preserve">Številka:  </w:t>
      </w:r>
      <w:r w:rsidR="004E7D9F">
        <w:rPr>
          <w:rFonts w:ascii="Times New Roman" w:hAnsi="Times New Roman"/>
          <w:szCs w:val="24"/>
        </w:rPr>
        <w:t>007-0010/2015-1 (183)</w:t>
      </w:r>
    </w:p>
    <w:p w:rsidR="00210172" w:rsidRPr="00441012" w:rsidRDefault="00247A1E" w:rsidP="00210172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M. Sobota, dne : ………</w:t>
      </w:r>
      <w:r w:rsidR="00210172" w:rsidRPr="00441012">
        <w:rPr>
          <w:rFonts w:ascii="Times New Roman" w:hAnsi="Times New Roman"/>
          <w:szCs w:val="24"/>
        </w:rPr>
        <w:t xml:space="preserve"> </w:t>
      </w:r>
    </w:p>
    <w:p w:rsidR="00FB71DB" w:rsidRPr="009F4A50" w:rsidRDefault="00FB71DB" w:rsidP="00FB71DB">
      <w:pPr>
        <w:pStyle w:val="3-len"/>
        <w:spacing w:after="0" w:line="240" w:lineRule="auto"/>
        <w:ind w:firstLine="4536"/>
        <w:outlineLvl w:val="0"/>
        <w:rPr>
          <w:rFonts w:ascii="Trebuchet MS" w:eastAsia="Times New Roman" w:hAnsi="Trebuchet MS"/>
          <w:i w:val="0"/>
          <w:sz w:val="20"/>
          <w:szCs w:val="24"/>
          <w:lang w:eastAsia="sl-SI"/>
        </w:rPr>
      </w:pPr>
      <w:r w:rsidRPr="009F4A50">
        <w:rPr>
          <w:rFonts w:ascii="Trebuchet MS" w:eastAsia="Times New Roman" w:hAnsi="Trebuchet MS"/>
          <w:i w:val="0"/>
          <w:sz w:val="20"/>
          <w:szCs w:val="24"/>
          <w:lang w:eastAsia="sl-SI"/>
        </w:rPr>
        <w:t>Župan</w:t>
      </w:r>
    </w:p>
    <w:p w:rsidR="00FB71DB" w:rsidRPr="009F4A50" w:rsidRDefault="00FB71DB" w:rsidP="00FB71DB">
      <w:pPr>
        <w:pStyle w:val="3-len"/>
        <w:spacing w:after="0" w:line="240" w:lineRule="auto"/>
        <w:ind w:firstLine="4536"/>
        <w:outlineLvl w:val="0"/>
        <w:rPr>
          <w:rFonts w:ascii="Trebuchet MS" w:eastAsia="Times New Roman" w:hAnsi="Trebuchet MS"/>
          <w:i w:val="0"/>
          <w:sz w:val="20"/>
          <w:szCs w:val="24"/>
          <w:lang w:eastAsia="sl-SI"/>
        </w:rPr>
      </w:pPr>
      <w:r w:rsidRPr="009F4A50">
        <w:rPr>
          <w:rFonts w:ascii="Trebuchet MS" w:eastAsia="Times New Roman" w:hAnsi="Trebuchet MS"/>
          <w:i w:val="0"/>
          <w:sz w:val="20"/>
          <w:szCs w:val="24"/>
          <w:lang w:eastAsia="sl-SI"/>
        </w:rPr>
        <w:t>Mestne občine Murska Sobota</w:t>
      </w:r>
    </w:p>
    <w:p w:rsidR="00FB71DB" w:rsidRPr="009F4A50" w:rsidRDefault="004E7D9F" w:rsidP="00FB71DB">
      <w:pPr>
        <w:pStyle w:val="3-len"/>
        <w:spacing w:after="0" w:line="240" w:lineRule="auto"/>
        <w:ind w:firstLine="4536"/>
        <w:outlineLvl w:val="0"/>
        <w:rPr>
          <w:rFonts w:ascii="Trebuchet MS" w:eastAsia="Times New Roman" w:hAnsi="Trebuchet MS"/>
          <w:i w:val="0"/>
          <w:sz w:val="20"/>
          <w:szCs w:val="24"/>
          <w:lang w:eastAsia="sl-SI"/>
        </w:rPr>
      </w:pPr>
      <w:r>
        <w:rPr>
          <w:rFonts w:ascii="Trebuchet MS" w:eastAsia="Times New Roman" w:hAnsi="Trebuchet MS"/>
          <w:i w:val="0"/>
          <w:sz w:val="20"/>
          <w:szCs w:val="24"/>
          <w:lang w:eastAsia="sl-SI"/>
        </w:rPr>
        <w:t>dr</w:t>
      </w:r>
      <w:r w:rsidR="00FB71DB" w:rsidRPr="009F4A50">
        <w:rPr>
          <w:rFonts w:ascii="Trebuchet MS" w:eastAsia="Times New Roman" w:hAnsi="Trebuchet MS"/>
          <w:i w:val="0"/>
          <w:sz w:val="20"/>
          <w:szCs w:val="24"/>
          <w:lang w:eastAsia="sl-SI"/>
        </w:rPr>
        <w:t>.</w:t>
      </w:r>
      <w:r w:rsidR="00DD0286">
        <w:rPr>
          <w:rFonts w:ascii="Trebuchet MS" w:eastAsia="Times New Roman" w:hAnsi="Trebuchet MS"/>
          <w:i w:val="0"/>
          <w:sz w:val="20"/>
          <w:szCs w:val="24"/>
          <w:lang w:eastAsia="sl-SI"/>
        </w:rPr>
        <w:t xml:space="preserve"> </w:t>
      </w:r>
      <w:r w:rsidR="00FB71DB" w:rsidRPr="009F4A50">
        <w:rPr>
          <w:rFonts w:ascii="Trebuchet MS" w:eastAsia="Times New Roman" w:hAnsi="Trebuchet MS"/>
          <w:i w:val="0"/>
          <w:sz w:val="20"/>
          <w:szCs w:val="24"/>
          <w:lang w:eastAsia="sl-SI"/>
        </w:rPr>
        <w:t>Aleksander JEVŠEK</w:t>
      </w:r>
    </w:p>
    <w:sectPr w:rsidR="00FB71DB" w:rsidRPr="009F4A50" w:rsidSect="00DD5743">
      <w:headerReference w:type="default" r:id="rId14"/>
      <w:footerReference w:type="first" r:id="rId15"/>
      <w:pgSz w:w="11906" w:h="16838"/>
      <w:pgMar w:top="1417" w:right="991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5A76" w:rsidRDefault="00E25A76" w:rsidP="002547C9">
      <w:r>
        <w:separator/>
      </w:r>
    </w:p>
  </w:endnote>
  <w:endnote w:type="continuationSeparator" w:id="0">
    <w:p w:rsidR="00E25A76" w:rsidRDefault="00E25A76" w:rsidP="002547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428" w:rsidRDefault="00830428">
    <w:pPr>
      <w:pStyle w:val="Noga"/>
      <w:jc w:val="right"/>
    </w:pPr>
  </w:p>
  <w:p w:rsidR="00830428" w:rsidRDefault="00830428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5A76" w:rsidRDefault="00E25A76" w:rsidP="002547C9">
      <w:r>
        <w:separator/>
      </w:r>
    </w:p>
  </w:footnote>
  <w:footnote w:type="continuationSeparator" w:id="0">
    <w:p w:rsidR="00E25A76" w:rsidRDefault="00E25A76" w:rsidP="002547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715797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6659C4" w:rsidRPr="00DD5743" w:rsidRDefault="00191DC7">
        <w:pPr>
          <w:pStyle w:val="Glava"/>
          <w:jc w:val="center"/>
          <w:rPr>
            <w:rFonts w:ascii="Times New Roman" w:hAnsi="Times New Roman"/>
            <w:sz w:val="20"/>
          </w:rPr>
        </w:pPr>
        <w:r w:rsidRPr="00DD5743">
          <w:rPr>
            <w:rFonts w:ascii="Times New Roman" w:hAnsi="Times New Roman"/>
            <w:sz w:val="20"/>
          </w:rPr>
          <w:fldChar w:fldCharType="begin"/>
        </w:r>
        <w:r w:rsidR="006659C4" w:rsidRPr="00DD5743">
          <w:rPr>
            <w:rFonts w:ascii="Times New Roman" w:hAnsi="Times New Roman"/>
            <w:sz w:val="20"/>
          </w:rPr>
          <w:instrText xml:space="preserve"> PAGE   \* MERGEFORMAT </w:instrText>
        </w:r>
        <w:r w:rsidRPr="00DD5743">
          <w:rPr>
            <w:rFonts w:ascii="Times New Roman" w:hAnsi="Times New Roman"/>
            <w:sz w:val="20"/>
          </w:rPr>
          <w:fldChar w:fldCharType="separate"/>
        </w:r>
        <w:r w:rsidR="00911A44">
          <w:rPr>
            <w:rFonts w:ascii="Times New Roman" w:hAnsi="Times New Roman"/>
            <w:noProof/>
            <w:sz w:val="20"/>
          </w:rPr>
          <w:t>3</w:t>
        </w:r>
        <w:r w:rsidRPr="00DD5743">
          <w:rPr>
            <w:rFonts w:ascii="Times New Roman" w:hAnsi="Times New Roman"/>
            <w:sz w:val="20"/>
          </w:rPr>
          <w:fldChar w:fldCharType="end"/>
        </w:r>
      </w:p>
    </w:sdtContent>
  </w:sdt>
  <w:p w:rsidR="006659C4" w:rsidRDefault="006659C4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611971"/>
    <w:multiLevelType w:val="singleLevel"/>
    <w:tmpl w:val="99EC99A4"/>
    <w:lvl w:ilvl="0">
      <w:start w:val="29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</w:abstractNum>
  <w:abstractNum w:abstractNumId="2">
    <w:nsid w:val="071850C3"/>
    <w:multiLevelType w:val="hybridMultilevel"/>
    <w:tmpl w:val="536235A2"/>
    <w:lvl w:ilvl="0" w:tplc="7F16EE9A">
      <w:numFmt w:val="bullet"/>
      <w:lvlText w:val="-"/>
      <w:lvlJc w:val="left"/>
      <w:pPr>
        <w:ind w:left="371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3">
    <w:nsid w:val="100B2FF8"/>
    <w:multiLevelType w:val="hybridMultilevel"/>
    <w:tmpl w:val="D8420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FC53E9"/>
    <w:multiLevelType w:val="hybridMultilevel"/>
    <w:tmpl w:val="A0264FEE"/>
    <w:lvl w:ilvl="0" w:tplc="38B84DE8">
      <w:start w:val="1"/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1761281"/>
    <w:multiLevelType w:val="singleLevel"/>
    <w:tmpl w:val="1402D31A"/>
    <w:lvl w:ilvl="0">
      <w:start w:val="19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</w:abstractNum>
  <w:abstractNum w:abstractNumId="6">
    <w:nsid w:val="1279566C"/>
    <w:multiLevelType w:val="hybridMultilevel"/>
    <w:tmpl w:val="5616E818"/>
    <w:lvl w:ilvl="0" w:tplc="38B84DE8">
      <w:start w:val="1"/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67B206F"/>
    <w:multiLevelType w:val="hybridMultilevel"/>
    <w:tmpl w:val="0D6C641E"/>
    <w:lvl w:ilvl="0" w:tplc="38B84DE8">
      <w:start w:val="1"/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A8D5748"/>
    <w:multiLevelType w:val="hybridMultilevel"/>
    <w:tmpl w:val="73DE7F8E"/>
    <w:lvl w:ilvl="0" w:tplc="137CC19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8A1385"/>
    <w:multiLevelType w:val="hybridMultilevel"/>
    <w:tmpl w:val="A3906448"/>
    <w:lvl w:ilvl="0" w:tplc="118450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756E48"/>
    <w:multiLevelType w:val="singleLevel"/>
    <w:tmpl w:val="339089DC"/>
    <w:lvl w:ilvl="0">
      <w:start w:val="17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</w:abstractNum>
  <w:abstractNum w:abstractNumId="11">
    <w:nsid w:val="29A26956"/>
    <w:multiLevelType w:val="hybridMultilevel"/>
    <w:tmpl w:val="C4208D2E"/>
    <w:lvl w:ilvl="0" w:tplc="38B84DE8">
      <w:start w:val="1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6B46A6"/>
    <w:multiLevelType w:val="hybridMultilevel"/>
    <w:tmpl w:val="34D63F6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F79C8"/>
    <w:multiLevelType w:val="hybridMultilevel"/>
    <w:tmpl w:val="9D1CA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1B7899"/>
    <w:multiLevelType w:val="hybridMultilevel"/>
    <w:tmpl w:val="4FD8A214"/>
    <w:lvl w:ilvl="0" w:tplc="38B84DE8">
      <w:start w:val="1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231EA9"/>
    <w:multiLevelType w:val="hybridMultilevel"/>
    <w:tmpl w:val="AB2AD74C"/>
    <w:lvl w:ilvl="0" w:tplc="7096B3BC">
      <w:numFmt w:val="bullet"/>
      <w:lvlText w:val="–"/>
      <w:lvlJc w:val="left"/>
      <w:pPr>
        <w:ind w:left="544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2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04" w:hanging="360"/>
      </w:pPr>
      <w:rPr>
        <w:rFonts w:ascii="Wingdings" w:hAnsi="Wingdings" w:hint="default"/>
      </w:rPr>
    </w:lvl>
  </w:abstractNum>
  <w:abstractNum w:abstractNumId="16">
    <w:nsid w:val="448E49A3"/>
    <w:multiLevelType w:val="hybridMultilevel"/>
    <w:tmpl w:val="49FCA93C"/>
    <w:lvl w:ilvl="0" w:tplc="9C0051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AC0A95"/>
    <w:multiLevelType w:val="hybridMultilevel"/>
    <w:tmpl w:val="615A4286"/>
    <w:lvl w:ilvl="0" w:tplc="38547A8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01509E"/>
    <w:multiLevelType w:val="singleLevel"/>
    <w:tmpl w:val="1136B4BA"/>
    <w:lvl w:ilvl="0">
      <w:start w:val="15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</w:abstractNum>
  <w:abstractNum w:abstractNumId="19">
    <w:nsid w:val="52EA2C85"/>
    <w:multiLevelType w:val="hybridMultilevel"/>
    <w:tmpl w:val="63D0BB00"/>
    <w:lvl w:ilvl="0" w:tplc="36CA4332">
      <w:start w:val="7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363" w:hanging="360"/>
      </w:pPr>
    </w:lvl>
    <w:lvl w:ilvl="2" w:tplc="0424001B" w:tentative="1">
      <w:start w:val="1"/>
      <w:numFmt w:val="lowerRoman"/>
      <w:lvlText w:val="%3."/>
      <w:lvlJc w:val="right"/>
      <w:pPr>
        <w:ind w:left="2083" w:hanging="180"/>
      </w:pPr>
    </w:lvl>
    <w:lvl w:ilvl="3" w:tplc="0424000F" w:tentative="1">
      <w:start w:val="1"/>
      <w:numFmt w:val="decimal"/>
      <w:lvlText w:val="%4."/>
      <w:lvlJc w:val="left"/>
      <w:pPr>
        <w:ind w:left="2803" w:hanging="360"/>
      </w:pPr>
    </w:lvl>
    <w:lvl w:ilvl="4" w:tplc="04240019" w:tentative="1">
      <w:start w:val="1"/>
      <w:numFmt w:val="lowerLetter"/>
      <w:lvlText w:val="%5."/>
      <w:lvlJc w:val="left"/>
      <w:pPr>
        <w:ind w:left="3523" w:hanging="360"/>
      </w:pPr>
    </w:lvl>
    <w:lvl w:ilvl="5" w:tplc="0424001B" w:tentative="1">
      <w:start w:val="1"/>
      <w:numFmt w:val="lowerRoman"/>
      <w:lvlText w:val="%6."/>
      <w:lvlJc w:val="right"/>
      <w:pPr>
        <w:ind w:left="4243" w:hanging="180"/>
      </w:pPr>
    </w:lvl>
    <w:lvl w:ilvl="6" w:tplc="0424000F" w:tentative="1">
      <w:start w:val="1"/>
      <w:numFmt w:val="decimal"/>
      <w:lvlText w:val="%7."/>
      <w:lvlJc w:val="left"/>
      <w:pPr>
        <w:ind w:left="4963" w:hanging="360"/>
      </w:pPr>
    </w:lvl>
    <w:lvl w:ilvl="7" w:tplc="04240019" w:tentative="1">
      <w:start w:val="1"/>
      <w:numFmt w:val="lowerLetter"/>
      <w:lvlText w:val="%8."/>
      <w:lvlJc w:val="left"/>
      <w:pPr>
        <w:ind w:left="5683" w:hanging="360"/>
      </w:pPr>
    </w:lvl>
    <w:lvl w:ilvl="8" w:tplc="0424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>
    <w:nsid w:val="52F308EA"/>
    <w:multiLevelType w:val="singleLevel"/>
    <w:tmpl w:val="73A4D6F0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</w:abstractNum>
  <w:abstractNum w:abstractNumId="21">
    <w:nsid w:val="57AA66C0"/>
    <w:multiLevelType w:val="hybridMultilevel"/>
    <w:tmpl w:val="5A5C0E62"/>
    <w:lvl w:ilvl="0" w:tplc="0424000F">
      <w:start w:val="3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975FA5"/>
    <w:multiLevelType w:val="hybridMultilevel"/>
    <w:tmpl w:val="1C5408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291FF1"/>
    <w:multiLevelType w:val="multilevel"/>
    <w:tmpl w:val="53B4A0A6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363" w:hanging="360"/>
      </w:pPr>
    </w:lvl>
    <w:lvl w:ilvl="2" w:tentative="1">
      <w:start w:val="1"/>
      <w:numFmt w:val="lowerRoman"/>
      <w:lvlText w:val="%3."/>
      <w:lvlJc w:val="right"/>
      <w:pPr>
        <w:ind w:left="2083" w:hanging="180"/>
      </w:pPr>
    </w:lvl>
    <w:lvl w:ilvl="3" w:tentative="1">
      <w:start w:val="1"/>
      <w:numFmt w:val="decimal"/>
      <w:lvlText w:val="%4."/>
      <w:lvlJc w:val="left"/>
      <w:pPr>
        <w:ind w:left="2803" w:hanging="360"/>
      </w:pPr>
    </w:lvl>
    <w:lvl w:ilvl="4" w:tentative="1">
      <w:start w:val="1"/>
      <w:numFmt w:val="lowerLetter"/>
      <w:lvlText w:val="%5."/>
      <w:lvlJc w:val="left"/>
      <w:pPr>
        <w:ind w:left="3523" w:hanging="360"/>
      </w:pPr>
    </w:lvl>
    <w:lvl w:ilvl="5" w:tentative="1">
      <w:start w:val="1"/>
      <w:numFmt w:val="lowerRoman"/>
      <w:lvlText w:val="%6."/>
      <w:lvlJc w:val="right"/>
      <w:pPr>
        <w:ind w:left="4243" w:hanging="180"/>
      </w:pPr>
    </w:lvl>
    <w:lvl w:ilvl="6" w:tentative="1">
      <w:start w:val="1"/>
      <w:numFmt w:val="decimal"/>
      <w:lvlText w:val="%7."/>
      <w:lvlJc w:val="left"/>
      <w:pPr>
        <w:ind w:left="4963" w:hanging="360"/>
      </w:pPr>
    </w:lvl>
    <w:lvl w:ilvl="7" w:tentative="1">
      <w:start w:val="1"/>
      <w:numFmt w:val="lowerLetter"/>
      <w:lvlText w:val="%8."/>
      <w:lvlJc w:val="left"/>
      <w:pPr>
        <w:ind w:left="5683" w:hanging="360"/>
      </w:pPr>
    </w:lvl>
    <w:lvl w:ilvl="8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4">
    <w:nsid w:val="61973325"/>
    <w:multiLevelType w:val="singleLevel"/>
    <w:tmpl w:val="7ABCF092"/>
    <w:lvl w:ilvl="0">
      <w:start w:val="39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</w:abstractNum>
  <w:abstractNum w:abstractNumId="25">
    <w:nsid w:val="61FC50D8"/>
    <w:multiLevelType w:val="hybridMultilevel"/>
    <w:tmpl w:val="CE68EA9A"/>
    <w:lvl w:ilvl="0" w:tplc="0424000F">
      <w:start w:val="3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9913F5"/>
    <w:multiLevelType w:val="hybridMultilevel"/>
    <w:tmpl w:val="892CCD32"/>
    <w:lvl w:ilvl="0" w:tplc="38B84DE8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7D31BE"/>
    <w:multiLevelType w:val="hybridMultilevel"/>
    <w:tmpl w:val="44EA4478"/>
    <w:lvl w:ilvl="0" w:tplc="0424000F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800619"/>
    <w:multiLevelType w:val="hybridMultilevel"/>
    <w:tmpl w:val="BC1C284E"/>
    <w:lvl w:ilvl="0" w:tplc="30A23522">
      <w:start w:val="1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BA53D8"/>
    <w:multiLevelType w:val="hybridMultilevel"/>
    <w:tmpl w:val="233AB72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F75D9D"/>
    <w:multiLevelType w:val="hybridMultilevel"/>
    <w:tmpl w:val="943C29B2"/>
    <w:lvl w:ilvl="0" w:tplc="19E0FA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B54E56"/>
    <w:multiLevelType w:val="singleLevel"/>
    <w:tmpl w:val="0AC21A56"/>
    <w:lvl w:ilvl="0">
      <w:start w:val="6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</w:abstractNum>
  <w:abstractNum w:abstractNumId="32">
    <w:nsid w:val="735F5508"/>
    <w:multiLevelType w:val="hybridMultilevel"/>
    <w:tmpl w:val="3DF2C03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B72CAC"/>
    <w:multiLevelType w:val="hybridMultilevel"/>
    <w:tmpl w:val="EC563C9E"/>
    <w:lvl w:ilvl="0" w:tplc="38B84DE8">
      <w:start w:val="1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F173CC"/>
    <w:multiLevelType w:val="hybridMultilevel"/>
    <w:tmpl w:val="4E6CD492"/>
    <w:lvl w:ilvl="0" w:tplc="0424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4E7057"/>
    <w:multiLevelType w:val="hybridMultilevel"/>
    <w:tmpl w:val="1ED67E7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CFD5372"/>
    <w:multiLevelType w:val="hybridMultilevel"/>
    <w:tmpl w:val="91587448"/>
    <w:lvl w:ilvl="0" w:tplc="16143A9A">
      <w:start w:val="43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3" w:hanging="360"/>
      </w:pPr>
    </w:lvl>
    <w:lvl w:ilvl="2" w:tplc="0424001B" w:tentative="1">
      <w:start w:val="1"/>
      <w:numFmt w:val="lowerRoman"/>
      <w:lvlText w:val="%3."/>
      <w:lvlJc w:val="right"/>
      <w:pPr>
        <w:ind w:left="2083" w:hanging="180"/>
      </w:pPr>
    </w:lvl>
    <w:lvl w:ilvl="3" w:tplc="0424000F" w:tentative="1">
      <w:start w:val="1"/>
      <w:numFmt w:val="decimal"/>
      <w:lvlText w:val="%4."/>
      <w:lvlJc w:val="left"/>
      <w:pPr>
        <w:ind w:left="2803" w:hanging="360"/>
      </w:pPr>
    </w:lvl>
    <w:lvl w:ilvl="4" w:tplc="04240019" w:tentative="1">
      <w:start w:val="1"/>
      <w:numFmt w:val="lowerLetter"/>
      <w:lvlText w:val="%5."/>
      <w:lvlJc w:val="left"/>
      <w:pPr>
        <w:ind w:left="3523" w:hanging="360"/>
      </w:pPr>
    </w:lvl>
    <w:lvl w:ilvl="5" w:tplc="0424001B" w:tentative="1">
      <w:start w:val="1"/>
      <w:numFmt w:val="lowerRoman"/>
      <w:lvlText w:val="%6."/>
      <w:lvlJc w:val="right"/>
      <w:pPr>
        <w:ind w:left="4243" w:hanging="180"/>
      </w:pPr>
    </w:lvl>
    <w:lvl w:ilvl="6" w:tplc="0424000F" w:tentative="1">
      <w:start w:val="1"/>
      <w:numFmt w:val="decimal"/>
      <w:lvlText w:val="%7."/>
      <w:lvlJc w:val="left"/>
      <w:pPr>
        <w:ind w:left="4963" w:hanging="360"/>
      </w:pPr>
    </w:lvl>
    <w:lvl w:ilvl="7" w:tplc="04240019" w:tentative="1">
      <w:start w:val="1"/>
      <w:numFmt w:val="lowerLetter"/>
      <w:lvlText w:val="%8."/>
      <w:lvlJc w:val="left"/>
      <w:pPr>
        <w:ind w:left="5683" w:hanging="360"/>
      </w:pPr>
    </w:lvl>
    <w:lvl w:ilvl="8" w:tplc="0424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7">
    <w:nsid w:val="7E0F5547"/>
    <w:multiLevelType w:val="singleLevel"/>
    <w:tmpl w:val="0424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8">
    <w:nsid w:val="7F996C4E"/>
    <w:multiLevelType w:val="hybridMultilevel"/>
    <w:tmpl w:val="6B74C45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5"/>
  </w:num>
  <w:num w:numId="2">
    <w:abstractNumId w:val="22"/>
  </w:num>
  <w:num w:numId="3">
    <w:abstractNumId w:val="16"/>
  </w:num>
  <w:num w:numId="4">
    <w:abstractNumId w:val="8"/>
  </w:num>
  <w:num w:numId="5">
    <w:abstractNumId w:val="37"/>
  </w:num>
  <w:num w:numId="6">
    <w:abstractNumId w:val="23"/>
  </w:num>
  <w:num w:numId="7">
    <w:abstractNumId w:val="20"/>
    <w:lvlOverride w:ilvl="0">
      <w:lvl w:ilvl="0">
        <w:start w:val="4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b w:val="0"/>
          <w:i w:val="0"/>
          <w:sz w:val="24"/>
          <w:szCs w:val="24"/>
        </w:rPr>
      </w:lvl>
    </w:lvlOverride>
  </w:num>
  <w:num w:numId="8">
    <w:abstractNumId w:val="19"/>
  </w:num>
  <w:num w:numId="9">
    <w:abstractNumId w:val="18"/>
  </w:num>
  <w:num w:numId="10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cs="Times New Roman" w:hint="default"/>
        </w:rPr>
      </w:lvl>
    </w:lvlOverride>
  </w:num>
  <w:num w:numId="11">
    <w:abstractNumId w:val="10"/>
  </w:num>
  <w:num w:numId="12">
    <w:abstractNumId w:val="5"/>
    <w:lvlOverride w:ilvl="0">
      <w:lvl w:ilvl="0">
        <w:start w:val="20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b w:val="0"/>
          <w:i w:val="0"/>
          <w:sz w:val="24"/>
          <w:szCs w:val="24"/>
        </w:rPr>
      </w:lvl>
    </w:lvlOverride>
  </w:num>
  <w:num w:numId="13">
    <w:abstractNumId w:val="34"/>
  </w:num>
  <w:num w:numId="14">
    <w:abstractNumId w:val="1"/>
    <w:lvlOverride w:ilvl="0">
      <w:lvl w:ilvl="0">
        <w:start w:val="30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b w:val="0"/>
          <w:i w:val="0"/>
          <w:sz w:val="24"/>
          <w:szCs w:val="24"/>
        </w:rPr>
      </w:lvl>
    </w:lvlOverride>
  </w:num>
  <w:num w:numId="15">
    <w:abstractNumId w:val="27"/>
  </w:num>
  <w:num w:numId="16">
    <w:abstractNumId w:val="21"/>
  </w:num>
  <w:num w:numId="17">
    <w:abstractNumId w:val="25"/>
  </w:num>
  <w:num w:numId="18">
    <w:abstractNumId w:val="24"/>
    <w:lvlOverride w:ilvl="0">
      <w:lvl w:ilvl="0">
        <w:start w:val="40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b w:val="0"/>
          <w:i w:val="0"/>
          <w:sz w:val="24"/>
          <w:szCs w:val="24"/>
        </w:rPr>
      </w:lvl>
    </w:lvlOverride>
  </w:num>
  <w:num w:numId="19">
    <w:abstractNumId w:val="36"/>
  </w:num>
  <w:num w:numId="20">
    <w:abstractNumId w:val="17"/>
  </w:num>
  <w:num w:numId="21">
    <w:abstractNumId w:val="15"/>
  </w:num>
  <w:num w:numId="22">
    <w:abstractNumId w:val="9"/>
  </w:num>
  <w:num w:numId="23">
    <w:abstractNumId w:val="31"/>
  </w:num>
  <w:num w:numId="24">
    <w:abstractNumId w:val="12"/>
  </w:num>
  <w:num w:numId="25">
    <w:abstractNumId w:val="38"/>
  </w:num>
  <w:num w:numId="26">
    <w:abstractNumId w:val="0"/>
    <w:lvlOverride w:ilvl="0">
      <w:lvl w:ilvl="0">
        <w:start w:val="1"/>
        <w:numFmt w:val="bullet"/>
        <w:lvlText w:val=""/>
        <w:legacy w:legacy="1" w:legacySpace="0" w:legacyIndent="360"/>
        <w:lvlJc w:val="left"/>
        <w:pPr>
          <w:ind w:left="360" w:hanging="360"/>
        </w:pPr>
        <w:rPr>
          <w:rFonts w:ascii="Symbol" w:hAnsi="Symbol" w:cs="Times New Roman" w:hint="default"/>
        </w:rPr>
      </w:lvl>
    </w:lvlOverride>
  </w:num>
  <w:num w:numId="27">
    <w:abstractNumId w:val="3"/>
  </w:num>
  <w:num w:numId="28">
    <w:abstractNumId w:val="13"/>
  </w:num>
  <w:num w:numId="29">
    <w:abstractNumId w:val="28"/>
  </w:num>
  <w:num w:numId="30">
    <w:abstractNumId w:val="14"/>
  </w:num>
  <w:num w:numId="31">
    <w:abstractNumId w:val="11"/>
  </w:num>
  <w:num w:numId="32">
    <w:abstractNumId w:val="6"/>
  </w:num>
  <w:num w:numId="33">
    <w:abstractNumId w:val="7"/>
  </w:num>
  <w:num w:numId="34">
    <w:abstractNumId w:val="33"/>
  </w:num>
  <w:num w:numId="35">
    <w:abstractNumId w:val="26"/>
  </w:num>
  <w:num w:numId="36">
    <w:abstractNumId w:val="4"/>
  </w:num>
  <w:num w:numId="37">
    <w:abstractNumId w:val="30"/>
  </w:num>
  <w:num w:numId="38">
    <w:abstractNumId w:val="2"/>
  </w:num>
  <w:num w:numId="39">
    <w:abstractNumId w:val="32"/>
  </w:num>
  <w:num w:numId="40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210172"/>
    <w:rsid w:val="00006631"/>
    <w:rsid w:val="00016908"/>
    <w:rsid w:val="00047D9E"/>
    <w:rsid w:val="00051FC5"/>
    <w:rsid w:val="00060BBD"/>
    <w:rsid w:val="00067DEF"/>
    <w:rsid w:val="00092D66"/>
    <w:rsid w:val="00096C07"/>
    <w:rsid w:val="000B2046"/>
    <w:rsid w:val="000D2101"/>
    <w:rsid w:val="000F471B"/>
    <w:rsid w:val="00110D3A"/>
    <w:rsid w:val="0011286B"/>
    <w:rsid w:val="00116CCE"/>
    <w:rsid w:val="0013409B"/>
    <w:rsid w:val="001364A6"/>
    <w:rsid w:val="001421C2"/>
    <w:rsid w:val="00143AC0"/>
    <w:rsid w:val="00152355"/>
    <w:rsid w:val="00163CBA"/>
    <w:rsid w:val="00184364"/>
    <w:rsid w:val="00191DC7"/>
    <w:rsid w:val="001C5AB7"/>
    <w:rsid w:val="001E02F6"/>
    <w:rsid w:val="001F4F78"/>
    <w:rsid w:val="00210172"/>
    <w:rsid w:val="00232EC5"/>
    <w:rsid w:val="00247A1E"/>
    <w:rsid w:val="002547C9"/>
    <w:rsid w:val="00254B4F"/>
    <w:rsid w:val="00255899"/>
    <w:rsid w:val="00271059"/>
    <w:rsid w:val="00280D5A"/>
    <w:rsid w:val="00290503"/>
    <w:rsid w:val="00296D19"/>
    <w:rsid w:val="002C0A4E"/>
    <w:rsid w:val="002C6398"/>
    <w:rsid w:val="002D451A"/>
    <w:rsid w:val="002F590A"/>
    <w:rsid w:val="00331AF8"/>
    <w:rsid w:val="00344489"/>
    <w:rsid w:val="00352C4A"/>
    <w:rsid w:val="003533A3"/>
    <w:rsid w:val="003A3B0A"/>
    <w:rsid w:val="003A5E7C"/>
    <w:rsid w:val="003B5DDF"/>
    <w:rsid w:val="003F3B5C"/>
    <w:rsid w:val="004077B2"/>
    <w:rsid w:val="004271FD"/>
    <w:rsid w:val="004370E0"/>
    <w:rsid w:val="00441012"/>
    <w:rsid w:val="004470E8"/>
    <w:rsid w:val="004636F6"/>
    <w:rsid w:val="0047133F"/>
    <w:rsid w:val="00471789"/>
    <w:rsid w:val="004A5D91"/>
    <w:rsid w:val="004B2577"/>
    <w:rsid w:val="004E2B22"/>
    <w:rsid w:val="004E7D9F"/>
    <w:rsid w:val="00516A6A"/>
    <w:rsid w:val="00527BD6"/>
    <w:rsid w:val="00542BE2"/>
    <w:rsid w:val="00556F9E"/>
    <w:rsid w:val="00561CA3"/>
    <w:rsid w:val="00573499"/>
    <w:rsid w:val="00575A2F"/>
    <w:rsid w:val="00580333"/>
    <w:rsid w:val="00587B5A"/>
    <w:rsid w:val="00591ED7"/>
    <w:rsid w:val="005B055D"/>
    <w:rsid w:val="005B6BFB"/>
    <w:rsid w:val="005E265C"/>
    <w:rsid w:val="006101E6"/>
    <w:rsid w:val="00614330"/>
    <w:rsid w:val="0061675B"/>
    <w:rsid w:val="00617A52"/>
    <w:rsid w:val="006203F7"/>
    <w:rsid w:val="00637E9E"/>
    <w:rsid w:val="00641AF5"/>
    <w:rsid w:val="00647648"/>
    <w:rsid w:val="006659C4"/>
    <w:rsid w:val="006A7997"/>
    <w:rsid w:val="006C4D45"/>
    <w:rsid w:val="006D3023"/>
    <w:rsid w:val="006F4AD5"/>
    <w:rsid w:val="00702E68"/>
    <w:rsid w:val="00731537"/>
    <w:rsid w:val="00737A05"/>
    <w:rsid w:val="00742708"/>
    <w:rsid w:val="00752FD1"/>
    <w:rsid w:val="00782B19"/>
    <w:rsid w:val="00797DAB"/>
    <w:rsid w:val="007C2A93"/>
    <w:rsid w:val="007D40AF"/>
    <w:rsid w:val="00830428"/>
    <w:rsid w:val="00836904"/>
    <w:rsid w:val="0084312D"/>
    <w:rsid w:val="00844478"/>
    <w:rsid w:val="008458DB"/>
    <w:rsid w:val="0086361E"/>
    <w:rsid w:val="008706E9"/>
    <w:rsid w:val="00876B12"/>
    <w:rsid w:val="0088180E"/>
    <w:rsid w:val="00881D48"/>
    <w:rsid w:val="0089580D"/>
    <w:rsid w:val="008A2F31"/>
    <w:rsid w:val="008B41CF"/>
    <w:rsid w:val="008C2A53"/>
    <w:rsid w:val="008E4393"/>
    <w:rsid w:val="008E5F8C"/>
    <w:rsid w:val="008F2F1F"/>
    <w:rsid w:val="00911A44"/>
    <w:rsid w:val="009566C3"/>
    <w:rsid w:val="00975AD3"/>
    <w:rsid w:val="00982125"/>
    <w:rsid w:val="009877FF"/>
    <w:rsid w:val="009A0972"/>
    <w:rsid w:val="009A759E"/>
    <w:rsid w:val="009A7A6B"/>
    <w:rsid w:val="009C28CD"/>
    <w:rsid w:val="009D1397"/>
    <w:rsid w:val="009E4136"/>
    <w:rsid w:val="00A101AD"/>
    <w:rsid w:val="00A32D33"/>
    <w:rsid w:val="00A51352"/>
    <w:rsid w:val="00A6689B"/>
    <w:rsid w:val="00A740AF"/>
    <w:rsid w:val="00A76B20"/>
    <w:rsid w:val="00AA7976"/>
    <w:rsid w:val="00AC4631"/>
    <w:rsid w:val="00AD45DC"/>
    <w:rsid w:val="00AF0C4B"/>
    <w:rsid w:val="00B17320"/>
    <w:rsid w:val="00B237E7"/>
    <w:rsid w:val="00B543BE"/>
    <w:rsid w:val="00B66D63"/>
    <w:rsid w:val="00B719DB"/>
    <w:rsid w:val="00BA1FBC"/>
    <w:rsid w:val="00BD6635"/>
    <w:rsid w:val="00BE7AA8"/>
    <w:rsid w:val="00BF3E83"/>
    <w:rsid w:val="00C1379A"/>
    <w:rsid w:val="00C146D8"/>
    <w:rsid w:val="00C202D3"/>
    <w:rsid w:val="00C460A5"/>
    <w:rsid w:val="00C64D22"/>
    <w:rsid w:val="00C819D3"/>
    <w:rsid w:val="00C8474E"/>
    <w:rsid w:val="00C87A9F"/>
    <w:rsid w:val="00CB33A8"/>
    <w:rsid w:val="00CC6950"/>
    <w:rsid w:val="00CD10C7"/>
    <w:rsid w:val="00CE20E9"/>
    <w:rsid w:val="00CE2593"/>
    <w:rsid w:val="00CE5B38"/>
    <w:rsid w:val="00CE6BBB"/>
    <w:rsid w:val="00CE7276"/>
    <w:rsid w:val="00CF5BAA"/>
    <w:rsid w:val="00CF7C17"/>
    <w:rsid w:val="00D03120"/>
    <w:rsid w:val="00D0498D"/>
    <w:rsid w:val="00D26FDA"/>
    <w:rsid w:val="00D358CF"/>
    <w:rsid w:val="00D41F4C"/>
    <w:rsid w:val="00D432D3"/>
    <w:rsid w:val="00D60114"/>
    <w:rsid w:val="00D86280"/>
    <w:rsid w:val="00D96209"/>
    <w:rsid w:val="00D96FD3"/>
    <w:rsid w:val="00DB2350"/>
    <w:rsid w:val="00DB3373"/>
    <w:rsid w:val="00DD0286"/>
    <w:rsid w:val="00DD29BC"/>
    <w:rsid w:val="00DD5743"/>
    <w:rsid w:val="00DD718A"/>
    <w:rsid w:val="00DF7DC1"/>
    <w:rsid w:val="00E15196"/>
    <w:rsid w:val="00E20762"/>
    <w:rsid w:val="00E25A76"/>
    <w:rsid w:val="00E73175"/>
    <w:rsid w:val="00EC0C44"/>
    <w:rsid w:val="00EE641E"/>
    <w:rsid w:val="00EF171D"/>
    <w:rsid w:val="00EF6787"/>
    <w:rsid w:val="00F045A0"/>
    <w:rsid w:val="00F15D55"/>
    <w:rsid w:val="00F1691E"/>
    <w:rsid w:val="00F51453"/>
    <w:rsid w:val="00F63D66"/>
    <w:rsid w:val="00F74DD2"/>
    <w:rsid w:val="00F92469"/>
    <w:rsid w:val="00FA19A5"/>
    <w:rsid w:val="00FA43E4"/>
    <w:rsid w:val="00FB71DB"/>
    <w:rsid w:val="00FC327A"/>
    <w:rsid w:val="00FE76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1017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210172"/>
    <w:pPr>
      <w:keepNext/>
      <w:jc w:val="center"/>
      <w:outlineLvl w:val="0"/>
    </w:pPr>
    <w:rPr>
      <w:rFonts w:ascii="Times New Roman" w:hAnsi="Times New Roman"/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210172"/>
    <w:rPr>
      <w:rFonts w:ascii="Times New Roman" w:eastAsia="Times New Roman" w:hAnsi="Times New Roman" w:cs="Times New Roman"/>
      <w:b/>
      <w:bCs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rsid w:val="00210172"/>
    <w:pPr>
      <w:autoSpaceDE w:val="0"/>
      <w:autoSpaceDN w:val="0"/>
      <w:jc w:val="both"/>
    </w:pPr>
    <w:rPr>
      <w:rFonts w:cs="Arial"/>
      <w:szCs w:val="24"/>
    </w:rPr>
  </w:style>
  <w:style w:type="character" w:customStyle="1" w:styleId="TelobesedilaZnak">
    <w:name w:val="Telo besedila Znak"/>
    <w:basedOn w:val="Privzetapisavaodstavka"/>
    <w:link w:val="Telobesedila"/>
    <w:rsid w:val="00210172"/>
    <w:rPr>
      <w:rFonts w:ascii="Arial" w:eastAsia="Times New Roman" w:hAnsi="Arial" w:cs="Arial"/>
      <w:sz w:val="24"/>
      <w:szCs w:val="24"/>
      <w:lang w:eastAsia="sl-SI"/>
    </w:rPr>
  </w:style>
  <w:style w:type="paragraph" w:styleId="Navadensplet">
    <w:name w:val="Normal (Web)"/>
    <w:basedOn w:val="Navaden"/>
    <w:uiPriority w:val="99"/>
    <w:unhideWhenUsed/>
    <w:rsid w:val="00A6689B"/>
    <w:pPr>
      <w:spacing w:after="150"/>
    </w:pPr>
    <w:rPr>
      <w:rFonts w:ascii="Times New Roman" w:hAnsi="Times New Roman"/>
      <w:color w:val="333333"/>
      <w:sz w:val="13"/>
      <w:szCs w:val="13"/>
    </w:rPr>
  </w:style>
  <w:style w:type="character" w:customStyle="1" w:styleId="highlight1">
    <w:name w:val="highlight1"/>
    <w:basedOn w:val="Privzetapisavaodstavka"/>
    <w:rsid w:val="00A6689B"/>
    <w:rPr>
      <w:color w:val="FF0000"/>
      <w:shd w:val="clear" w:color="auto" w:fill="FFFFFF"/>
    </w:rPr>
  </w:style>
  <w:style w:type="paragraph" w:styleId="Odstavekseznama">
    <w:name w:val="List Paragraph"/>
    <w:basedOn w:val="Navaden"/>
    <w:uiPriority w:val="34"/>
    <w:qFormat/>
    <w:rsid w:val="00A32D33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2547C9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547C9"/>
    <w:rPr>
      <w:rFonts w:ascii="Arial" w:eastAsia="Times New Roman" w:hAnsi="Arial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2547C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547C9"/>
    <w:rPr>
      <w:rFonts w:ascii="Arial" w:eastAsia="Times New Roman" w:hAnsi="Arial" w:cs="Times New Roman"/>
      <w:sz w:val="24"/>
      <w:szCs w:val="20"/>
      <w:lang w:eastAsia="sl-SI"/>
    </w:rPr>
  </w:style>
  <w:style w:type="paragraph" w:styleId="HTML-oblikovano">
    <w:name w:val="HTML Preformatted"/>
    <w:basedOn w:val="Navaden"/>
    <w:link w:val="HTML-oblikovanoZnak"/>
    <w:rsid w:val="00A740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3"/>
      <w:szCs w:val="13"/>
    </w:rPr>
  </w:style>
  <w:style w:type="character" w:customStyle="1" w:styleId="HTML-oblikovanoZnak">
    <w:name w:val="HTML-oblikovano Znak"/>
    <w:basedOn w:val="Privzetapisavaodstavka"/>
    <w:link w:val="HTML-oblikovano"/>
    <w:rsid w:val="00A740AF"/>
    <w:rPr>
      <w:rFonts w:ascii="Courier New" w:eastAsia="Times New Roman" w:hAnsi="Courier New" w:cs="Courier New"/>
      <w:color w:val="000000"/>
      <w:sz w:val="13"/>
      <w:szCs w:val="13"/>
      <w:lang w:eastAsia="sl-SI"/>
    </w:rPr>
  </w:style>
  <w:style w:type="character" w:styleId="Sprotnaopomba-sklic">
    <w:name w:val="footnote reference"/>
    <w:basedOn w:val="Privzetapisavaodstavka"/>
    <w:semiHidden/>
    <w:rsid w:val="00D0498D"/>
    <w:rPr>
      <w:vertAlign w:val="superscript"/>
    </w:rPr>
  </w:style>
  <w:style w:type="paragraph" w:styleId="Sprotnaopomba-besedilo">
    <w:name w:val="footnote text"/>
    <w:basedOn w:val="Navaden"/>
    <w:link w:val="Sprotnaopomba-besediloZnak"/>
    <w:semiHidden/>
    <w:rsid w:val="00D0498D"/>
    <w:pPr>
      <w:autoSpaceDE w:val="0"/>
      <w:autoSpaceDN w:val="0"/>
      <w:jc w:val="both"/>
    </w:pPr>
    <w:rPr>
      <w:rFonts w:cs="Arial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D0498D"/>
    <w:rPr>
      <w:rFonts w:ascii="Arial" w:eastAsia="Times New Roman" w:hAnsi="Arial" w:cs="Arial"/>
      <w:sz w:val="20"/>
      <w:szCs w:val="20"/>
      <w:lang w:eastAsia="sl-SI"/>
    </w:rPr>
  </w:style>
  <w:style w:type="paragraph" w:styleId="Telobesedila3">
    <w:name w:val="Body Text 3"/>
    <w:basedOn w:val="Navaden"/>
    <w:link w:val="Telobesedila3Znak"/>
    <w:uiPriority w:val="99"/>
    <w:unhideWhenUsed/>
    <w:rsid w:val="00EF6787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EF6787"/>
    <w:rPr>
      <w:rFonts w:ascii="Arial" w:eastAsia="Times New Roman" w:hAnsi="Arial" w:cs="Times New Roman"/>
      <w:sz w:val="16"/>
      <w:szCs w:val="16"/>
      <w:lang w:eastAsia="sl-SI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13409B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13409B"/>
    <w:rPr>
      <w:rFonts w:ascii="Arial" w:eastAsia="Times New Roman" w:hAnsi="Arial" w:cs="Times New Roman"/>
      <w:sz w:val="24"/>
      <w:szCs w:val="20"/>
      <w:lang w:eastAsia="sl-SI"/>
    </w:rPr>
  </w:style>
  <w:style w:type="paragraph" w:customStyle="1" w:styleId="odstavek1">
    <w:name w:val="odstavek1"/>
    <w:basedOn w:val="Navaden"/>
    <w:rsid w:val="004E2B22"/>
    <w:pPr>
      <w:spacing w:before="240"/>
      <w:ind w:firstLine="1021"/>
      <w:jc w:val="both"/>
    </w:pPr>
    <w:rPr>
      <w:rFonts w:cs="Arial"/>
      <w:sz w:val="22"/>
      <w:szCs w:val="22"/>
    </w:rPr>
  </w:style>
  <w:style w:type="paragraph" w:customStyle="1" w:styleId="alineazaodstavkom1">
    <w:name w:val="alineazaodstavkom1"/>
    <w:basedOn w:val="Navaden"/>
    <w:rsid w:val="004E2B22"/>
    <w:pPr>
      <w:ind w:left="425" w:hanging="425"/>
      <w:jc w:val="both"/>
    </w:pPr>
    <w:rPr>
      <w:rFonts w:cs="Arial"/>
      <w:sz w:val="22"/>
      <w:szCs w:val="22"/>
    </w:rPr>
  </w:style>
  <w:style w:type="paragraph" w:customStyle="1" w:styleId="3-len">
    <w:name w:val="3-Člen"/>
    <w:basedOn w:val="Navaden"/>
    <w:link w:val="3-lenChar"/>
    <w:qFormat/>
    <w:rsid w:val="00FB71DB"/>
    <w:pPr>
      <w:spacing w:after="100" w:line="276" w:lineRule="auto"/>
      <w:jc w:val="center"/>
    </w:pPr>
    <w:rPr>
      <w:rFonts w:eastAsia="Calibri"/>
      <w:i/>
      <w:sz w:val="18"/>
      <w:szCs w:val="22"/>
      <w:lang w:eastAsia="en-US"/>
    </w:rPr>
  </w:style>
  <w:style w:type="character" w:customStyle="1" w:styleId="3-lenChar">
    <w:name w:val="3-Člen Char"/>
    <w:link w:val="3-len"/>
    <w:rsid w:val="00FB71DB"/>
    <w:rPr>
      <w:rFonts w:ascii="Arial" w:eastAsia="Calibri" w:hAnsi="Arial" w:cs="Times New Roman"/>
      <w:i/>
      <w:sz w:val="18"/>
    </w:rPr>
  </w:style>
  <w:style w:type="paragraph" w:customStyle="1" w:styleId="p">
    <w:name w:val="p"/>
    <w:basedOn w:val="Navaden"/>
    <w:rsid w:val="00092D66"/>
    <w:pPr>
      <w:spacing w:before="43" w:after="11"/>
      <w:ind w:left="11" w:right="11" w:firstLine="240"/>
      <w:jc w:val="both"/>
    </w:pPr>
    <w:rPr>
      <w:rFonts w:cs="Arial"/>
      <w:color w:val="222222"/>
      <w:sz w:val="22"/>
      <w:szCs w:val="22"/>
    </w:rPr>
  </w:style>
  <w:style w:type="paragraph" w:customStyle="1" w:styleId="tevilnatoka">
    <w:name w:val="tevilnatoka"/>
    <w:basedOn w:val="Navaden"/>
    <w:rsid w:val="00AA7976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apple-converted-space">
    <w:name w:val="apple-converted-space"/>
    <w:basedOn w:val="Privzetapisavaodstavka"/>
    <w:rsid w:val="00AA79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1835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8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40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75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930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25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894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087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9182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7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23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94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19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487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988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8142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9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5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550114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264201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2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86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5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2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4627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91120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95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454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1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16905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3269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53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57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67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304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29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98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79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990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3150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001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772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3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2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7681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59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52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917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066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980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637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343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9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3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8032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16356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1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033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7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9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15118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7799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60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74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8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6916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7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1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21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863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067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761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4019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5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0049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406623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05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7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0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8700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41506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28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632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4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8950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62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21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76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960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264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499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6737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9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039006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68354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97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395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2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0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07546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4898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11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37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8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9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969265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83692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1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648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07-01-4692" TargetMode="External"/><Relationship Id="rId13" Type="http://schemas.openxmlformats.org/officeDocument/2006/relationships/hyperlink" Target="http://www.uradni-list.si/1/objava.jsp?sop=2015-01-050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12-01-170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10-01-2763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uradni-list.si/1/objava.jsp?sop=2009-01-343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08-01-3347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D9FFA-B9DA-4ADF-9D4B-E0A5EDB90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964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 MS</Company>
  <LinksUpToDate>false</LinksUpToDate>
  <CharactersWithSpaces>6447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moms</dc:creator>
  <cp:lastModifiedBy>ivanka.cifer</cp:lastModifiedBy>
  <cp:revision>2</cp:revision>
  <cp:lastPrinted>2015-05-08T11:51:00Z</cp:lastPrinted>
  <dcterms:created xsi:type="dcterms:W3CDTF">2015-05-25T08:17:00Z</dcterms:created>
  <dcterms:modified xsi:type="dcterms:W3CDTF">2015-05-25T08:17:00Z</dcterms:modified>
</cp:coreProperties>
</file>