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EEB" w:rsidRDefault="00AD7EEB" w:rsidP="001F3C5A">
      <w:pPr>
        <w:jc w:val="both"/>
        <w:rPr>
          <w:rFonts w:ascii="Arial" w:hAnsi="Arial" w:cs="Arial"/>
          <w:sz w:val="22"/>
          <w:szCs w:val="22"/>
        </w:rPr>
      </w:pPr>
    </w:p>
    <w:p w:rsidR="00AD7EEB" w:rsidRPr="00577ABD" w:rsidRDefault="00AD7EEB" w:rsidP="00AD7EEB">
      <w:pPr>
        <w:rPr>
          <w:rFonts w:ascii="Arial" w:hAnsi="Arial" w:cs="Arial"/>
          <w:b/>
          <w:sz w:val="20"/>
          <w:szCs w:val="20"/>
        </w:rPr>
      </w:pPr>
      <w:r w:rsidRPr="00C915AC">
        <w:rPr>
          <w:rFonts w:ascii="Arial" w:hAnsi="Arial" w:cs="Arial"/>
          <w:sz w:val="22"/>
          <w:szCs w:val="22"/>
        </w:rPr>
        <w:t xml:space="preserve">           </w:t>
      </w:r>
    </w:p>
    <w:tbl>
      <w:tblPr>
        <w:tblW w:w="0" w:type="auto"/>
        <w:tblLook w:val="01E0"/>
      </w:tblPr>
      <w:tblGrid>
        <w:gridCol w:w="1728"/>
        <w:gridCol w:w="4901"/>
      </w:tblGrid>
      <w:tr w:rsidR="00AD7EEB" w:rsidRPr="00577ABD" w:rsidTr="00A40100">
        <w:tc>
          <w:tcPr>
            <w:tcW w:w="1728" w:type="dxa"/>
          </w:tcPr>
          <w:p w:rsidR="00AD7EEB" w:rsidRPr="00577ABD" w:rsidRDefault="00AD7EEB" w:rsidP="00A40100">
            <w:pPr>
              <w:rPr>
                <w:rFonts w:ascii="Arial" w:hAnsi="Arial" w:cs="Arial"/>
                <w:b/>
                <w:sz w:val="20"/>
                <w:szCs w:val="20"/>
              </w:rPr>
            </w:pPr>
            <w:r w:rsidRPr="00577ABD">
              <w:rPr>
                <w:rFonts w:ascii="Arial" w:hAnsi="Arial" w:cs="Arial"/>
                <w:sz w:val="20"/>
                <w:szCs w:val="20"/>
              </w:rPr>
              <w:t xml:space="preserve">  </w:t>
            </w:r>
            <w:r w:rsidRPr="00577ABD">
              <w:rPr>
                <w:rFonts w:ascii="Arial" w:hAnsi="Arial" w:cs="Arial"/>
                <w:b/>
                <w:noProof/>
                <w:sz w:val="20"/>
                <w:szCs w:val="20"/>
              </w:rPr>
              <w:drawing>
                <wp:inline distT="0" distB="0" distL="0" distR="0">
                  <wp:extent cx="491490" cy="586740"/>
                  <wp:effectExtent l="19050" t="0" r="3810" b="0"/>
                  <wp:docPr id="2" name="Slika 1" descr="GRB MO MURSKA SOBO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MO MURSKA SOBOTA-JPG"/>
                          <pic:cNvPicPr>
                            <a:picLocks noChangeAspect="1" noChangeArrowheads="1"/>
                          </pic:cNvPicPr>
                        </pic:nvPicPr>
                        <pic:blipFill>
                          <a:blip r:embed="rId5" cstate="print"/>
                          <a:srcRect/>
                          <a:stretch>
                            <a:fillRect/>
                          </a:stretch>
                        </pic:blipFill>
                        <pic:spPr bwMode="auto">
                          <a:xfrm>
                            <a:off x="0" y="0"/>
                            <a:ext cx="491490" cy="586740"/>
                          </a:xfrm>
                          <a:prstGeom prst="rect">
                            <a:avLst/>
                          </a:prstGeom>
                          <a:noFill/>
                          <a:ln w="9525">
                            <a:noFill/>
                            <a:miter lim="800000"/>
                            <a:headEnd/>
                            <a:tailEnd/>
                          </a:ln>
                        </pic:spPr>
                      </pic:pic>
                    </a:graphicData>
                  </a:graphic>
                </wp:inline>
              </w:drawing>
            </w:r>
          </w:p>
        </w:tc>
        <w:tc>
          <w:tcPr>
            <w:tcW w:w="4901" w:type="dxa"/>
          </w:tcPr>
          <w:p w:rsidR="00AD7EEB" w:rsidRPr="00577ABD" w:rsidRDefault="00AD7EEB" w:rsidP="00A40100">
            <w:pPr>
              <w:rPr>
                <w:rFonts w:ascii="Arial" w:hAnsi="Arial" w:cs="Arial"/>
                <w:b/>
                <w:sz w:val="20"/>
                <w:szCs w:val="20"/>
              </w:rPr>
            </w:pPr>
            <w:r w:rsidRPr="00577ABD">
              <w:rPr>
                <w:rFonts w:ascii="Arial" w:hAnsi="Arial" w:cs="Arial"/>
                <w:sz w:val="20"/>
                <w:szCs w:val="20"/>
              </w:rPr>
              <w:t xml:space="preserve"> MESTNA OBČINA </w:t>
            </w:r>
          </w:p>
          <w:p w:rsidR="00AD7EEB" w:rsidRPr="00577ABD" w:rsidRDefault="00AD7EEB" w:rsidP="00A40100">
            <w:pPr>
              <w:rPr>
                <w:rFonts w:ascii="Arial" w:hAnsi="Arial" w:cs="Arial"/>
                <w:b/>
                <w:sz w:val="20"/>
                <w:szCs w:val="20"/>
              </w:rPr>
            </w:pPr>
            <w:r w:rsidRPr="00577ABD">
              <w:rPr>
                <w:rFonts w:ascii="Arial" w:hAnsi="Arial" w:cs="Arial"/>
                <w:sz w:val="20"/>
                <w:szCs w:val="20"/>
              </w:rPr>
              <w:t>MURSKA SOBOTA</w:t>
            </w:r>
          </w:p>
          <w:p w:rsidR="00AD7EEB" w:rsidRPr="00577ABD" w:rsidRDefault="00AD7EEB" w:rsidP="00A40100">
            <w:pPr>
              <w:rPr>
                <w:rFonts w:ascii="Arial" w:hAnsi="Arial" w:cs="Arial"/>
                <w:bCs/>
                <w:color w:val="000000"/>
                <w:sz w:val="20"/>
                <w:szCs w:val="20"/>
              </w:rPr>
            </w:pPr>
            <w:r w:rsidRPr="00577ABD">
              <w:rPr>
                <w:rStyle w:val="apple-style-span"/>
                <w:rFonts w:ascii="Arial" w:hAnsi="Arial" w:cs="Arial"/>
                <w:bCs/>
                <w:color w:val="000000"/>
                <w:sz w:val="20"/>
                <w:szCs w:val="20"/>
              </w:rPr>
              <w:t xml:space="preserve">           ŽUPAN </w:t>
            </w:r>
          </w:p>
          <w:p w:rsidR="00AD7EEB" w:rsidRPr="00577ABD" w:rsidRDefault="00AD7EEB" w:rsidP="00A40100">
            <w:pPr>
              <w:rPr>
                <w:rFonts w:ascii="Arial" w:hAnsi="Arial" w:cs="Arial"/>
                <w:bCs/>
                <w:color w:val="000000"/>
                <w:sz w:val="20"/>
                <w:szCs w:val="20"/>
              </w:rPr>
            </w:pPr>
            <w:proofErr w:type="spellStart"/>
            <w:r w:rsidRPr="00577ABD">
              <w:rPr>
                <w:rFonts w:ascii="Arial" w:hAnsi="Arial" w:cs="Arial"/>
                <w:sz w:val="20"/>
                <w:szCs w:val="20"/>
              </w:rPr>
              <w:t>Kardoševa</w:t>
            </w:r>
            <w:proofErr w:type="spellEnd"/>
            <w:r w:rsidRPr="00577ABD">
              <w:rPr>
                <w:rFonts w:ascii="Arial" w:hAnsi="Arial" w:cs="Arial"/>
                <w:sz w:val="20"/>
                <w:szCs w:val="20"/>
              </w:rPr>
              <w:t xml:space="preserve"> 2, 9000 MURSKA SOBOTA</w:t>
            </w:r>
          </w:p>
        </w:tc>
      </w:tr>
    </w:tbl>
    <w:p w:rsidR="00AD7EEB" w:rsidRPr="00577ABD" w:rsidRDefault="00AD7EEB" w:rsidP="00AD7EEB">
      <w:pPr>
        <w:rPr>
          <w:rFonts w:ascii="Arial" w:hAnsi="Arial" w:cs="Arial"/>
          <w:b/>
          <w:sz w:val="20"/>
          <w:szCs w:val="20"/>
        </w:rPr>
      </w:pPr>
    </w:p>
    <w:p w:rsidR="00AD7EEB" w:rsidRPr="00D177E5" w:rsidRDefault="00AD7EEB" w:rsidP="00AD7EEB">
      <w:pPr>
        <w:rPr>
          <w:rFonts w:ascii="Arial" w:hAnsi="Arial" w:cs="Arial"/>
          <w:sz w:val="22"/>
          <w:szCs w:val="22"/>
        </w:rPr>
      </w:pPr>
      <w:r w:rsidRPr="00D177E5">
        <w:rPr>
          <w:rFonts w:ascii="Arial" w:hAnsi="Arial" w:cs="Arial"/>
          <w:sz w:val="22"/>
          <w:szCs w:val="22"/>
        </w:rPr>
        <w:t>Številka :  611 - 0002/2011 - 1 (173)</w:t>
      </w:r>
    </w:p>
    <w:p w:rsidR="00AD7EEB" w:rsidRPr="00D177E5" w:rsidRDefault="00AD7EEB" w:rsidP="00AD7EEB">
      <w:pPr>
        <w:rPr>
          <w:rFonts w:ascii="Arial" w:hAnsi="Arial" w:cs="Arial"/>
          <w:sz w:val="22"/>
          <w:szCs w:val="22"/>
        </w:rPr>
      </w:pPr>
      <w:r w:rsidRPr="00D177E5">
        <w:rPr>
          <w:rFonts w:ascii="Arial" w:hAnsi="Arial" w:cs="Arial"/>
          <w:sz w:val="22"/>
          <w:szCs w:val="22"/>
        </w:rPr>
        <w:t xml:space="preserve">Datum : </w:t>
      </w:r>
      <w:r>
        <w:rPr>
          <w:rFonts w:ascii="Arial" w:hAnsi="Arial" w:cs="Arial"/>
          <w:sz w:val="22"/>
          <w:szCs w:val="22"/>
        </w:rPr>
        <w:t>11.</w:t>
      </w:r>
      <w:r w:rsidRPr="00D177E5">
        <w:rPr>
          <w:rFonts w:ascii="Arial" w:hAnsi="Arial" w:cs="Arial"/>
          <w:sz w:val="22"/>
          <w:szCs w:val="22"/>
        </w:rPr>
        <w:t>10.2011</w:t>
      </w:r>
    </w:p>
    <w:p w:rsidR="00AD7EEB" w:rsidRPr="00D177E5" w:rsidRDefault="00AD7EEB" w:rsidP="00AD7EEB">
      <w:pPr>
        <w:rPr>
          <w:rFonts w:ascii="Arial" w:hAnsi="Arial" w:cs="Arial"/>
          <w:sz w:val="22"/>
          <w:szCs w:val="22"/>
        </w:rPr>
      </w:pPr>
    </w:p>
    <w:p w:rsidR="00AD7EEB" w:rsidRPr="00D177E5" w:rsidRDefault="00AD7EEB" w:rsidP="00AD7EEB">
      <w:pPr>
        <w:spacing w:line="360" w:lineRule="auto"/>
        <w:rPr>
          <w:rFonts w:ascii="Arial" w:hAnsi="Arial" w:cs="Arial"/>
          <w:b/>
          <w:sz w:val="22"/>
          <w:szCs w:val="22"/>
        </w:rPr>
      </w:pPr>
      <w:r w:rsidRPr="00D177E5">
        <w:rPr>
          <w:rFonts w:ascii="Arial" w:hAnsi="Arial" w:cs="Arial"/>
          <w:b/>
          <w:sz w:val="22"/>
          <w:szCs w:val="22"/>
        </w:rPr>
        <w:t>MESTNEMU SVETU</w:t>
      </w:r>
    </w:p>
    <w:p w:rsidR="00AD7EEB" w:rsidRPr="00D177E5" w:rsidRDefault="00AD7EEB" w:rsidP="00AD7EEB">
      <w:pPr>
        <w:rPr>
          <w:rFonts w:ascii="Arial" w:hAnsi="Arial" w:cs="Arial"/>
          <w:b/>
          <w:sz w:val="22"/>
          <w:szCs w:val="22"/>
        </w:rPr>
      </w:pPr>
    </w:p>
    <w:tbl>
      <w:tblPr>
        <w:tblW w:w="0" w:type="auto"/>
        <w:tblLook w:val="01E0"/>
      </w:tblPr>
      <w:tblGrid>
        <w:gridCol w:w="2808"/>
        <w:gridCol w:w="6404"/>
      </w:tblGrid>
      <w:tr w:rsidR="00AD7EEB" w:rsidRPr="00D177E5" w:rsidTr="00A40100">
        <w:tc>
          <w:tcPr>
            <w:tcW w:w="2808" w:type="dxa"/>
          </w:tcPr>
          <w:p w:rsidR="00AD7EEB" w:rsidRPr="00D177E5" w:rsidRDefault="00AD7EEB" w:rsidP="00A40100">
            <w:pPr>
              <w:spacing w:line="360" w:lineRule="auto"/>
              <w:rPr>
                <w:rFonts w:ascii="Arial" w:hAnsi="Arial" w:cs="Arial"/>
                <w:b/>
              </w:rPr>
            </w:pPr>
            <w:r w:rsidRPr="00D177E5">
              <w:rPr>
                <w:rFonts w:ascii="Arial" w:hAnsi="Arial" w:cs="Arial"/>
                <w:b/>
                <w:sz w:val="22"/>
                <w:szCs w:val="22"/>
              </w:rPr>
              <w:t>ZADEVA:</w:t>
            </w:r>
          </w:p>
        </w:tc>
        <w:tc>
          <w:tcPr>
            <w:tcW w:w="6404" w:type="dxa"/>
          </w:tcPr>
          <w:p w:rsidR="00AD7EEB" w:rsidRPr="00D177E5" w:rsidRDefault="00AD7EEB" w:rsidP="00A40100">
            <w:pPr>
              <w:spacing w:line="276" w:lineRule="auto"/>
              <w:jc w:val="both"/>
              <w:rPr>
                <w:rFonts w:ascii="Arial" w:hAnsi="Arial" w:cs="Arial"/>
              </w:rPr>
            </w:pPr>
            <w:r w:rsidRPr="00D177E5">
              <w:rPr>
                <w:rFonts w:ascii="Arial" w:hAnsi="Arial" w:cs="Arial"/>
                <w:sz w:val="22"/>
                <w:szCs w:val="22"/>
              </w:rPr>
              <w:t xml:space="preserve">Predlog za obravnavo na </w:t>
            </w:r>
            <w:r>
              <w:rPr>
                <w:rFonts w:ascii="Arial" w:hAnsi="Arial" w:cs="Arial"/>
                <w:sz w:val="22"/>
                <w:szCs w:val="22"/>
              </w:rPr>
              <w:t>8</w:t>
            </w:r>
            <w:r w:rsidRPr="00D177E5">
              <w:rPr>
                <w:rFonts w:ascii="Arial" w:hAnsi="Arial" w:cs="Arial"/>
                <w:sz w:val="22"/>
                <w:szCs w:val="22"/>
              </w:rPr>
              <w:t xml:space="preserve">. seji Mestnega sveta Mestne občine Murska Sobota </w:t>
            </w:r>
          </w:p>
          <w:p w:rsidR="00AD7EEB" w:rsidRPr="00D177E5" w:rsidRDefault="00AD7EEB" w:rsidP="00A40100">
            <w:pPr>
              <w:spacing w:line="276" w:lineRule="auto"/>
              <w:jc w:val="both"/>
              <w:rPr>
                <w:rFonts w:ascii="Arial" w:hAnsi="Arial" w:cs="Arial"/>
              </w:rPr>
            </w:pPr>
          </w:p>
        </w:tc>
      </w:tr>
      <w:tr w:rsidR="00AD7EEB" w:rsidRPr="00D177E5" w:rsidTr="00A40100">
        <w:tc>
          <w:tcPr>
            <w:tcW w:w="2808" w:type="dxa"/>
          </w:tcPr>
          <w:p w:rsidR="00AD7EEB" w:rsidRPr="00D177E5" w:rsidRDefault="00AD7EEB" w:rsidP="00A40100">
            <w:pPr>
              <w:rPr>
                <w:rFonts w:ascii="Arial" w:hAnsi="Arial" w:cs="Arial"/>
                <w:b/>
              </w:rPr>
            </w:pPr>
            <w:r w:rsidRPr="00D177E5">
              <w:rPr>
                <w:rFonts w:ascii="Arial" w:hAnsi="Arial" w:cs="Arial"/>
                <w:b/>
                <w:sz w:val="22"/>
                <w:szCs w:val="22"/>
              </w:rPr>
              <w:t>GRADIVO PRIPRAVIL:</w:t>
            </w:r>
          </w:p>
        </w:tc>
        <w:tc>
          <w:tcPr>
            <w:tcW w:w="6404" w:type="dxa"/>
          </w:tcPr>
          <w:p w:rsidR="00AD7EEB" w:rsidRPr="00D177E5" w:rsidRDefault="00AD7EEB" w:rsidP="00A40100">
            <w:pPr>
              <w:spacing w:line="360" w:lineRule="auto"/>
              <w:jc w:val="both"/>
              <w:rPr>
                <w:rStyle w:val="apple-style-span"/>
                <w:rFonts w:ascii="Arial" w:hAnsi="Arial" w:cs="Arial"/>
                <w:bCs/>
                <w:color w:val="000000"/>
              </w:rPr>
            </w:pPr>
            <w:r w:rsidRPr="00D177E5">
              <w:rPr>
                <w:rFonts w:ascii="Arial" w:hAnsi="Arial" w:cs="Arial"/>
                <w:color w:val="000000"/>
                <w:sz w:val="22"/>
                <w:szCs w:val="22"/>
              </w:rPr>
              <w:t xml:space="preserve">Mestna uprava, </w:t>
            </w:r>
            <w:r w:rsidRPr="00D177E5">
              <w:rPr>
                <w:rStyle w:val="apple-style-span"/>
                <w:rFonts w:ascii="Arial" w:hAnsi="Arial" w:cs="Arial"/>
                <w:bCs/>
                <w:color w:val="000000"/>
                <w:sz w:val="22"/>
                <w:szCs w:val="22"/>
              </w:rPr>
              <w:t>Oddelek za gospodarske in negospodarske dejavnosti</w:t>
            </w:r>
          </w:p>
          <w:p w:rsidR="00AD7EEB" w:rsidRPr="00D177E5" w:rsidRDefault="00AD7EEB" w:rsidP="00A40100">
            <w:pPr>
              <w:spacing w:line="360" w:lineRule="auto"/>
              <w:jc w:val="both"/>
              <w:rPr>
                <w:rFonts w:ascii="Arial" w:hAnsi="Arial" w:cs="Arial"/>
                <w:bCs/>
                <w:color w:val="000000"/>
              </w:rPr>
            </w:pPr>
          </w:p>
        </w:tc>
      </w:tr>
      <w:tr w:rsidR="00AD7EEB" w:rsidRPr="00D177E5" w:rsidTr="00A40100">
        <w:trPr>
          <w:trHeight w:val="791"/>
        </w:trPr>
        <w:tc>
          <w:tcPr>
            <w:tcW w:w="2808" w:type="dxa"/>
          </w:tcPr>
          <w:p w:rsidR="00AD7EEB" w:rsidRPr="00D177E5" w:rsidRDefault="00AD7EEB" w:rsidP="00A40100">
            <w:pPr>
              <w:spacing w:line="360" w:lineRule="auto"/>
              <w:rPr>
                <w:rFonts w:ascii="Arial" w:hAnsi="Arial" w:cs="Arial"/>
                <w:b/>
              </w:rPr>
            </w:pPr>
            <w:r w:rsidRPr="00D177E5">
              <w:rPr>
                <w:rFonts w:ascii="Arial" w:hAnsi="Arial" w:cs="Arial"/>
                <w:b/>
                <w:sz w:val="22"/>
                <w:szCs w:val="22"/>
              </w:rPr>
              <w:t>NASLOV:</w:t>
            </w:r>
          </w:p>
        </w:tc>
        <w:tc>
          <w:tcPr>
            <w:tcW w:w="6404" w:type="dxa"/>
          </w:tcPr>
          <w:p w:rsidR="00AD7EEB" w:rsidRPr="00791512" w:rsidRDefault="00AD7EEB" w:rsidP="00A40100">
            <w:pPr>
              <w:jc w:val="both"/>
              <w:rPr>
                <w:rFonts w:ascii="Arial" w:hAnsi="Arial" w:cs="Arial"/>
              </w:rPr>
            </w:pPr>
            <w:r w:rsidRPr="00791512">
              <w:rPr>
                <w:rFonts w:ascii="Arial" w:hAnsi="Arial" w:cs="Arial"/>
                <w:sz w:val="22"/>
                <w:szCs w:val="22"/>
              </w:rPr>
              <w:t>Obravnava  sklepa</w:t>
            </w:r>
            <w:r>
              <w:rPr>
                <w:rFonts w:ascii="Arial" w:hAnsi="Arial" w:cs="Arial"/>
                <w:sz w:val="22"/>
                <w:szCs w:val="22"/>
              </w:rPr>
              <w:t xml:space="preserve"> </w:t>
            </w:r>
            <w:r w:rsidRPr="003432DC">
              <w:rPr>
                <w:rFonts w:ascii="Arial" w:hAnsi="Arial" w:cs="Arial"/>
                <w:sz w:val="22"/>
                <w:szCs w:val="22"/>
              </w:rPr>
              <w:t>javnega vzgojno – izobraževalnega zavoda Glasbene šole Murska Sobota</w:t>
            </w:r>
            <w:r>
              <w:rPr>
                <w:rFonts w:ascii="Arial" w:hAnsi="Arial" w:cs="Arial"/>
                <w:sz w:val="22"/>
                <w:szCs w:val="22"/>
              </w:rPr>
              <w:t xml:space="preserve">, glede povišanja prispevka </w:t>
            </w:r>
            <w:r w:rsidRPr="00791512">
              <w:rPr>
                <w:rFonts w:ascii="Arial" w:hAnsi="Arial" w:cs="Arial"/>
                <w:sz w:val="22"/>
                <w:szCs w:val="22"/>
              </w:rPr>
              <w:t xml:space="preserve"> materialn</w:t>
            </w:r>
            <w:r>
              <w:rPr>
                <w:rFonts w:ascii="Arial" w:hAnsi="Arial" w:cs="Arial"/>
                <w:sz w:val="22"/>
                <w:szCs w:val="22"/>
              </w:rPr>
              <w:t>ih</w:t>
            </w:r>
            <w:r w:rsidRPr="00791512">
              <w:rPr>
                <w:rFonts w:ascii="Arial" w:hAnsi="Arial" w:cs="Arial"/>
                <w:sz w:val="22"/>
                <w:szCs w:val="22"/>
              </w:rPr>
              <w:t xml:space="preserve"> strošk</w:t>
            </w:r>
            <w:r>
              <w:rPr>
                <w:rFonts w:ascii="Arial" w:hAnsi="Arial" w:cs="Arial"/>
                <w:sz w:val="22"/>
                <w:szCs w:val="22"/>
              </w:rPr>
              <w:t>ov staršem učencev GŠ M. Sobota, iz občine Murska Sobota</w:t>
            </w:r>
          </w:p>
          <w:p w:rsidR="00AD7EEB" w:rsidRDefault="00AD7EEB" w:rsidP="00A40100">
            <w:pPr>
              <w:jc w:val="both"/>
              <w:rPr>
                <w:rFonts w:ascii="Arial" w:hAnsi="Arial" w:cs="Arial"/>
              </w:rPr>
            </w:pPr>
          </w:p>
          <w:p w:rsidR="00AD7EEB" w:rsidRPr="00D177E5" w:rsidRDefault="00AD7EEB" w:rsidP="00A40100">
            <w:pPr>
              <w:jc w:val="both"/>
              <w:rPr>
                <w:rFonts w:ascii="Arial" w:hAnsi="Arial" w:cs="Arial"/>
              </w:rPr>
            </w:pPr>
          </w:p>
        </w:tc>
      </w:tr>
      <w:tr w:rsidR="00AD7EEB" w:rsidRPr="00D177E5" w:rsidTr="00A40100">
        <w:trPr>
          <w:trHeight w:val="550"/>
        </w:trPr>
        <w:tc>
          <w:tcPr>
            <w:tcW w:w="2808" w:type="dxa"/>
          </w:tcPr>
          <w:p w:rsidR="00AD7EEB" w:rsidRPr="00D177E5" w:rsidRDefault="00AD7EEB" w:rsidP="00A40100">
            <w:pPr>
              <w:rPr>
                <w:rFonts w:ascii="Arial" w:hAnsi="Arial" w:cs="Arial"/>
                <w:b/>
              </w:rPr>
            </w:pPr>
            <w:r w:rsidRPr="00D177E5">
              <w:rPr>
                <w:rFonts w:ascii="Arial" w:hAnsi="Arial" w:cs="Arial"/>
                <w:b/>
                <w:sz w:val="22"/>
                <w:szCs w:val="22"/>
              </w:rPr>
              <w:t xml:space="preserve">POROČEVALEC ali POROČEVALCI: </w:t>
            </w:r>
          </w:p>
        </w:tc>
        <w:tc>
          <w:tcPr>
            <w:tcW w:w="6404" w:type="dxa"/>
          </w:tcPr>
          <w:p w:rsidR="00AD7EEB" w:rsidRPr="0016729D" w:rsidRDefault="00AD7EEB" w:rsidP="00A40100">
            <w:pPr>
              <w:spacing w:line="360" w:lineRule="auto"/>
              <w:jc w:val="both"/>
              <w:rPr>
                <w:rStyle w:val="apple-style-span"/>
                <w:rFonts w:ascii="Arial" w:hAnsi="Arial" w:cs="Arial"/>
                <w:bCs/>
                <w:color w:val="000000"/>
              </w:rPr>
            </w:pPr>
            <w:r w:rsidRPr="00D177E5">
              <w:rPr>
                <w:rStyle w:val="apple-style-span"/>
                <w:rFonts w:ascii="Arial" w:hAnsi="Arial" w:cs="Arial"/>
                <w:bCs/>
                <w:color w:val="000000"/>
                <w:sz w:val="22"/>
                <w:szCs w:val="22"/>
              </w:rPr>
              <w:t>Bojan Petrijan – direktor občinske uprave  in Darja Kadiš – višja svetovalka II za družbene dejavnosti</w:t>
            </w:r>
            <w:r>
              <w:rPr>
                <w:rStyle w:val="apple-style-span"/>
                <w:rFonts w:ascii="Arial" w:hAnsi="Arial" w:cs="Arial"/>
                <w:bCs/>
                <w:color w:val="000000"/>
                <w:sz w:val="22"/>
                <w:szCs w:val="22"/>
              </w:rPr>
              <w:t>, Marija Gregorc – MŠŠ, sektor za osnovno šolstvo</w:t>
            </w:r>
          </w:p>
          <w:p w:rsidR="00AD7EEB" w:rsidRPr="00D177E5" w:rsidRDefault="00AD7EEB" w:rsidP="00A40100">
            <w:pPr>
              <w:spacing w:line="360" w:lineRule="auto"/>
              <w:jc w:val="both"/>
              <w:rPr>
                <w:rFonts w:ascii="Arial" w:hAnsi="Arial" w:cs="Arial"/>
                <w:bCs/>
                <w:color w:val="000000"/>
              </w:rPr>
            </w:pPr>
          </w:p>
        </w:tc>
      </w:tr>
      <w:tr w:rsidR="00AD7EEB" w:rsidRPr="00D177E5" w:rsidTr="00A40100">
        <w:tc>
          <w:tcPr>
            <w:tcW w:w="2808" w:type="dxa"/>
          </w:tcPr>
          <w:p w:rsidR="00AD7EEB" w:rsidRPr="00D177E5" w:rsidRDefault="00AD7EEB" w:rsidP="00A40100">
            <w:pPr>
              <w:rPr>
                <w:rFonts w:ascii="Arial" w:hAnsi="Arial" w:cs="Arial"/>
                <w:b/>
              </w:rPr>
            </w:pPr>
            <w:r w:rsidRPr="00D177E5">
              <w:rPr>
                <w:rFonts w:ascii="Arial" w:hAnsi="Arial" w:cs="Arial"/>
                <w:b/>
                <w:sz w:val="22"/>
                <w:szCs w:val="22"/>
              </w:rPr>
              <w:t>PRISTOJNO DELOVNO TELO:</w:t>
            </w:r>
          </w:p>
        </w:tc>
        <w:tc>
          <w:tcPr>
            <w:tcW w:w="6404" w:type="dxa"/>
          </w:tcPr>
          <w:p w:rsidR="00AD7EEB" w:rsidRPr="00D177E5" w:rsidRDefault="00AD7EEB" w:rsidP="00A40100">
            <w:pPr>
              <w:spacing w:line="360" w:lineRule="auto"/>
              <w:rPr>
                <w:rStyle w:val="apple-style-span"/>
                <w:rFonts w:ascii="Arial" w:hAnsi="Arial" w:cs="Arial"/>
                <w:color w:val="000000"/>
              </w:rPr>
            </w:pPr>
            <w:r w:rsidRPr="00D177E5">
              <w:rPr>
                <w:rStyle w:val="apple-style-span"/>
                <w:rFonts w:ascii="Arial" w:hAnsi="Arial" w:cs="Arial"/>
                <w:bCs/>
                <w:color w:val="000000"/>
                <w:sz w:val="22"/>
                <w:szCs w:val="22"/>
              </w:rPr>
              <w:t xml:space="preserve">Odbor za družbene dejavnosti </w:t>
            </w:r>
          </w:p>
          <w:p w:rsidR="00AD7EEB" w:rsidRPr="00D177E5" w:rsidRDefault="00AD7EEB" w:rsidP="00A40100">
            <w:pPr>
              <w:spacing w:line="360" w:lineRule="auto"/>
              <w:rPr>
                <w:rStyle w:val="apple-style-span"/>
                <w:rFonts w:ascii="Arial" w:hAnsi="Arial" w:cs="Arial"/>
                <w:color w:val="000000"/>
              </w:rPr>
            </w:pPr>
          </w:p>
        </w:tc>
      </w:tr>
    </w:tbl>
    <w:p w:rsidR="00AD7EEB" w:rsidRPr="00D177E5" w:rsidRDefault="00AD7EEB" w:rsidP="00AD7EEB">
      <w:pPr>
        <w:rPr>
          <w:rFonts w:ascii="Arial" w:hAnsi="Arial" w:cs="Arial"/>
          <w:b/>
          <w:sz w:val="22"/>
          <w:szCs w:val="22"/>
        </w:rPr>
      </w:pPr>
    </w:p>
    <w:p w:rsidR="00AD7EEB" w:rsidRDefault="00AD7EEB" w:rsidP="00AD7EEB">
      <w:pPr>
        <w:ind w:left="2832" w:hanging="2832"/>
        <w:jc w:val="both"/>
        <w:rPr>
          <w:rFonts w:ascii="Arial" w:hAnsi="Arial" w:cs="Arial"/>
          <w:sz w:val="22"/>
          <w:szCs w:val="22"/>
        </w:rPr>
      </w:pPr>
      <w:r>
        <w:rPr>
          <w:rFonts w:ascii="Arial" w:hAnsi="Arial" w:cs="Arial"/>
          <w:b/>
          <w:sz w:val="22"/>
          <w:szCs w:val="22"/>
        </w:rPr>
        <w:t>PREDLOG</w:t>
      </w:r>
      <w:r w:rsidRPr="00D177E5">
        <w:rPr>
          <w:rFonts w:ascii="Arial" w:hAnsi="Arial" w:cs="Arial"/>
          <w:b/>
          <w:sz w:val="22"/>
          <w:szCs w:val="22"/>
        </w:rPr>
        <w:t xml:space="preserve"> SKLEP</w:t>
      </w:r>
      <w:r>
        <w:rPr>
          <w:rFonts w:ascii="Arial" w:hAnsi="Arial" w:cs="Arial"/>
          <w:b/>
          <w:sz w:val="22"/>
          <w:szCs w:val="22"/>
        </w:rPr>
        <w:t>A</w:t>
      </w:r>
      <w:r w:rsidRPr="00D177E5">
        <w:rPr>
          <w:rFonts w:ascii="Arial" w:hAnsi="Arial" w:cs="Arial"/>
          <w:b/>
          <w:sz w:val="22"/>
          <w:szCs w:val="22"/>
        </w:rPr>
        <w:t>:</w:t>
      </w:r>
      <w:r w:rsidRPr="00D177E5">
        <w:rPr>
          <w:rFonts w:ascii="Arial" w:hAnsi="Arial" w:cs="Arial"/>
          <w:sz w:val="22"/>
          <w:szCs w:val="22"/>
        </w:rPr>
        <w:tab/>
      </w:r>
      <w:r>
        <w:rPr>
          <w:rFonts w:ascii="Arial" w:hAnsi="Arial" w:cs="Arial"/>
          <w:sz w:val="22"/>
          <w:szCs w:val="22"/>
        </w:rPr>
        <w:t xml:space="preserve">- </w:t>
      </w:r>
      <w:r w:rsidRPr="00791512">
        <w:rPr>
          <w:rFonts w:ascii="Arial" w:hAnsi="Arial" w:cs="Arial"/>
          <w:sz w:val="22"/>
          <w:szCs w:val="22"/>
        </w:rPr>
        <w:t>Mestni svet Mestne občine Murska Sobota predlaga ravnateljici Glasbene šole Murska Sobota,  da nemudoma zadrži izvrševanje sprejetega sklepa sveta zavoda GŠ Murska Sobota glede povišanja prispevka materialnih stroškov staršem učencev GŠ M. Sobota, iz</w:t>
      </w:r>
      <w:r w:rsidRPr="00791512">
        <w:rPr>
          <w:rFonts w:ascii="Arial" w:hAnsi="Arial" w:cs="Arial"/>
          <w:b/>
          <w:sz w:val="22"/>
          <w:szCs w:val="22"/>
        </w:rPr>
        <w:t xml:space="preserve"> </w:t>
      </w:r>
      <w:r w:rsidRPr="00791512">
        <w:rPr>
          <w:rFonts w:ascii="Arial" w:hAnsi="Arial" w:cs="Arial"/>
          <w:sz w:val="22"/>
          <w:szCs w:val="22"/>
        </w:rPr>
        <w:t xml:space="preserve">občine Murska Sobota, </w:t>
      </w:r>
    </w:p>
    <w:p w:rsidR="00AD7EEB" w:rsidRPr="00965F75" w:rsidRDefault="00AD7EEB" w:rsidP="00AD7EEB">
      <w:pPr>
        <w:ind w:left="2832" w:hanging="2832"/>
        <w:jc w:val="both"/>
        <w:rPr>
          <w:rFonts w:ascii="Arial" w:hAnsi="Arial" w:cs="Arial"/>
          <w:sz w:val="22"/>
          <w:szCs w:val="22"/>
        </w:rPr>
      </w:pPr>
      <w:r>
        <w:rPr>
          <w:rFonts w:ascii="Arial" w:hAnsi="Arial" w:cs="Arial"/>
          <w:b/>
          <w:sz w:val="22"/>
          <w:szCs w:val="22"/>
        </w:rPr>
        <w:t xml:space="preserve">                                               -</w:t>
      </w:r>
      <w:r>
        <w:rPr>
          <w:rFonts w:ascii="Arial" w:hAnsi="Arial" w:cs="Arial"/>
          <w:sz w:val="22"/>
          <w:szCs w:val="22"/>
        </w:rPr>
        <w:t xml:space="preserve"> </w:t>
      </w:r>
      <w:r w:rsidRPr="00965F75">
        <w:rPr>
          <w:rFonts w:ascii="Arial" w:hAnsi="Arial" w:cs="Arial"/>
          <w:sz w:val="22"/>
          <w:szCs w:val="22"/>
        </w:rPr>
        <w:t>Mestni svet Mestne občine Murska Sobota predlaga Svetu zavoda Glasbene šole Murska Sobota, da sklep o povišanju prispevka staršev za materialne stroške staršem učencev Glasbene šole Murska Sobota, katerih bivališče je v Mestni občini Murska Sobota, nemudoma odpravi.</w:t>
      </w:r>
    </w:p>
    <w:p w:rsidR="00AD7EEB" w:rsidRPr="00D177E5" w:rsidRDefault="00AD7EEB" w:rsidP="00AD7EEB">
      <w:pPr>
        <w:jc w:val="both"/>
        <w:rPr>
          <w:rFonts w:ascii="Arial" w:hAnsi="Arial" w:cs="Arial"/>
          <w:sz w:val="22"/>
          <w:szCs w:val="22"/>
        </w:rPr>
      </w:pPr>
    </w:p>
    <w:p w:rsidR="00AD7EEB" w:rsidRPr="00D177E5" w:rsidRDefault="00AD7EEB" w:rsidP="00AD7EEB">
      <w:pPr>
        <w:jc w:val="both"/>
        <w:rPr>
          <w:rFonts w:ascii="Arial" w:hAnsi="Arial" w:cs="Arial"/>
          <w:b/>
          <w:sz w:val="22"/>
          <w:szCs w:val="22"/>
        </w:rPr>
      </w:pPr>
    </w:p>
    <w:p w:rsidR="00AD7EEB" w:rsidRPr="00D177E5" w:rsidRDefault="00AD7EEB" w:rsidP="00AD7EEB">
      <w:pPr>
        <w:jc w:val="both"/>
        <w:rPr>
          <w:rFonts w:ascii="Arial" w:hAnsi="Arial" w:cs="Arial"/>
          <w:b/>
          <w:sz w:val="22"/>
          <w:szCs w:val="22"/>
        </w:rPr>
      </w:pPr>
    </w:p>
    <w:p w:rsidR="00AD7EEB" w:rsidRDefault="00AD7EEB" w:rsidP="00AD7EEB">
      <w:pPr>
        <w:rPr>
          <w:rFonts w:ascii="Arial" w:hAnsi="Arial" w:cs="Arial"/>
          <w:sz w:val="22"/>
          <w:szCs w:val="22"/>
        </w:rPr>
      </w:pPr>
    </w:p>
    <w:p w:rsidR="00AD7EEB" w:rsidRPr="00D177E5" w:rsidRDefault="00AD7EEB" w:rsidP="00AD7EEB">
      <w:pPr>
        <w:rPr>
          <w:rFonts w:ascii="Arial" w:hAnsi="Arial" w:cs="Arial"/>
          <w:sz w:val="22"/>
          <w:szCs w:val="22"/>
        </w:rPr>
      </w:pPr>
      <w:r w:rsidRPr="00D177E5">
        <w:rPr>
          <w:rFonts w:ascii="Arial" w:hAnsi="Arial" w:cs="Arial"/>
          <w:sz w:val="22"/>
          <w:szCs w:val="22"/>
        </w:rPr>
        <w:tab/>
      </w:r>
      <w:r w:rsidRPr="00D177E5">
        <w:rPr>
          <w:rFonts w:ascii="Arial" w:hAnsi="Arial" w:cs="Arial"/>
          <w:sz w:val="22"/>
          <w:szCs w:val="22"/>
        </w:rPr>
        <w:tab/>
        <w:t xml:space="preserve">                                                                          </w:t>
      </w:r>
      <w:r>
        <w:rPr>
          <w:rFonts w:ascii="Arial" w:hAnsi="Arial" w:cs="Arial"/>
          <w:sz w:val="22"/>
          <w:szCs w:val="22"/>
        </w:rPr>
        <w:t xml:space="preserve">     </w:t>
      </w:r>
      <w:r w:rsidRPr="00D177E5">
        <w:rPr>
          <w:rFonts w:ascii="Arial" w:hAnsi="Arial" w:cs="Arial"/>
          <w:sz w:val="22"/>
          <w:szCs w:val="22"/>
        </w:rPr>
        <w:t xml:space="preserve"> Župan</w:t>
      </w:r>
    </w:p>
    <w:p w:rsidR="00AD7EEB" w:rsidRPr="00D177E5" w:rsidRDefault="00AD7EEB" w:rsidP="00AD7EEB">
      <w:pPr>
        <w:rPr>
          <w:rFonts w:ascii="Arial" w:hAnsi="Arial" w:cs="Arial"/>
          <w:sz w:val="22"/>
          <w:szCs w:val="22"/>
        </w:rPr>
      </w:pP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t xml:space="preserve">            Mestne občine Murska Sobota</w:t>
      </w:r>
    </w:p>
    <w:p w:rsidR="00AD7EEB" w:rsidRPr="00D177E5" w:rsidRDefault="00AD7EEB" w:rsidP="00AD7EEB">
      <w:pPr>
        <w:rPr>
          <w:rFonts w:ascii="Arial" w:hAnsi="Arial" w:cs="Arial"/>
          <w:sz w:val="22"/>
          <w:szCs w:val="22"/>
        </w:rPr>
      </w:pP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r>
      <w:r w:rsidRPr="00D177E5">
        <w:rPr>
          <w:rFonts w:ascii="Arial" w:hAnsi="Arial" w:cs="Arial"/>
          <w:sz w:val="22"/>
          <w:szCs w:val="22"/>
        </w:rPr>
        <w:tab/>
        <w:t xml:space="preserve">      Anton  ŠTIHEC, univ. dipl. inž. grad.</w:t>
      </w:r>
    </w:p>
    <w:p w:rsidR="00AD7EEB" w:rsidRDefault="00AD7EEB" w:rsidP="00AD7EEB">
      <w:pPr>
        <w:jc w:val="both"/>
        <w:rPr>
          <w:rFonts w:ascii="Arial" w:hAnsi="Arial" w:cs="Arial"/>
          <w:sz w:val="22"/>
          <w:szCs w:val="22"/>
        </w:rPr>
      </w:pPr>
    </w:p>
    <w:p w:rsidR="00AD7EEB" w:rsidRDefault="00AD7EEB" w:rsidP="001F3C5A">
      <w:pPr>
        <w:jc w:val="both"/>
        <w:rPr>
          <w:rFonts w:ascii="Arial" w:hAnsi="Arial" w:cs="Arial"/>
          <w:sz w:val="22"/>
          <w:szCs w:val="22"/>
        </w:rPr>
      </w:pPr>
    </w:p>
    <w:p w:rsidR="001F3C5A" w:rsidRPr="00C915AC" w:rsidRDefault="003C33A7" w:rsidP="001F3C5A">
      <w:pPr>
        <w:jc w:val="both"/>
        <w:rPr>
          <w:rFonts w:ascii="Arial" w:hAnsi="Arial" w:cs="Arial"/>
          <w:sz w:val="22"/>
          <w:szCs w:val="22"/>
        </w:rPr>
      </w:pPr>
      <w:r w:rsidRPr="003432DC">
        <w:rPr>
          <w:rFonts w:ascii="Arial" w:hAnsi="Arial" w:cs="Arial"/>
          <w:sz w:val="22"/>
          <w:szCs w:val="22"/>
        </w:rPr>
        <w:t xml:space="preserve">Na podlagi </w:t>
      </w:r>
      <w:r w:rsidR="00C31E27">
        <w:rPr>
          <w:rFonts w:ascii="Arial" w:hAnsi="Arial" w:cs="Arial"/>
          <w:sz w:val="22"/>
          <w:szCs w:val="22"/>
        </w:rPr>
        <w:t>41.</w:t>
      </w:r>
      <w:r w:rsidR="009D5D1A">
        <w:rPr>
          <w:rFonts w:ascii="Arial" w:hAnsi="Arial" w:cs="Arial"/>
          <w:sz w:val="22"/>
          <w:szCs w:val="22"/>
        </w:rPr>
        <w:t xml:space="preserve"> i</w:t>
      </w:r>
      <w:r w:rsidR="00C31E27">
        <w:rPr>
          <w:rFonts w:ascii="Arial" w:hAnsi="Arial" w:cs="Arial"/>
          <w:sz w:val="22"/>
          <w:szCs w:val="22"/>
        </w:rPr>
        <w:t xml:space="preserve">n 136. </w:t>
      </w:r>
      <w:r w:rsidR="009D5D1A">
        <w:rPr>
          <w:rFonts w:ascii="Arial" w:hAnsi="Arial" w:cs="Arial"/>
          <w:sz w:val="22"/>
          <w:szCs w:val="22"/>
        </w:rPr>
        <w:t>č</w:t>
      </w:r>
      <w:r w:rsidR="00C31E27">
        <w:rPr>
          <w:rFonts w:ascii="Arial" w:hAnsi="Arial" w:cs="Arial"/>
          <w:sz w:val="22"/>
          <w:szCs w:val="22"/>
        </w:rPr>
        <w:t>l</w:t>
      </w:r>
      <w:r w:rsidR="009D5D1A">
        <w:rPr>
          <w:rFonts w:ascii="Arial" w:hAnsi="Arial" w:cs="Arial"/>
          <w:sz w:val="22"/>
          <w:szCs w:val="22"/>
        </w:rPr>
        <w:t xml:space="preserve">ena </w:t>
      </w:r>
      <w:r w:rsidRPr="003432DC">
        <w:rPr>
          <w:rFonts w:ascii="Arial" w:hAnsi="Arial" w:cs="Arial"/>
          <w:sz w:val="22"/>
          <w:szCs w:val="22"/>
        </w:rPr>
        <w:t>Zakona o organizaciji in financiranju vzgoje in izobraževanja (</w:t>
      </w:r>
      <w:r w:rsidR="007B69A4" w:rsidRPr="00424339">
        <w:rPr>
          <w:rFonts w:ascii="Arial" w:hAnsi="Arial" w:cs="Arial"/>
          <w:sz w:val="22"/>
          <w:szCs w:val="22"/>
        </w:rPr>
        <w:t>Uradni list RS,</w:t>
      </w:r>
      <w:r w:rsidR="007B69A4">
        <w:rPr>
          <w:rFonts w:ascii="Arial" w:hAnsi="Arial" w:cs="Arial"/>
          <w:sz w:val="22"/>
          <w:szCs w:val="22"/>
        </w:rPr>
        <w:t xml:space="preserve"> št. 16/07-UPB5, 101/07, 36/08,</w:t>
      </w:r>
      <w:r w:rsidR="007B69A4" w:rsidRPr="00424339">
        <w:rPr>
          <w:rFonts w:ascii="Arial" w:hAnsi="Arial" w:cs="Arial"/>
          <w:sz w:val="22"/>
          <w:szCs w:val="22"/>
        </w:rPr>
        <w:t xml:space="preserve"> 58/09, 64/09</w:t>
      </w:r>
      <w:r w:rsidR="007B69A4">
        <w:rPr>
          <w:rFonts w:ascii="Arial" w:hAnsi="Arial" w:cs="Arial"/>
          <w:sz w:val="22"/>
          <w:szCs w:val="22"/>
        </w:rPr>
        <w:t xml:space="preserve"> – </w:t>
      </w:r>
      <w:proofErr w:type="spellStart"/>
      <w:r w:rsidR="007B69A4">
        <w:rPr>
          <w:rFonts w:ascii="Arial" w:hAnsi="Arial" w:cs="Arial"/>
          <w:sz w:val="22"/>
          <w:szCs w:val="22"/>
        </w:rPr>
        <w:t>popr</w:t>
      </w:r>
      <w:proofErr w:type="spellEnd"/>
      <w:r w:rsidR="007B69A4">
        <w:rPr>
          <w:rFonts w:ascii="Arial" w:hAnsi="Arial" w:cs="Arial"/>
          <w:sz w:val="22"/>
          <w:szCs w:val="22"/>
        </w:rPr>
        <w:t>., 6</w:t>
      </w:r>
      <w:r w:rsidR="007B69A4" w:rsidRPr="00424339">
        <w:rPr>
          <w:rFonts w:ascii="Arial" w:hAnsi="Arial" w:cs="Arial"/>
          <w:sz w:val="22"/>
          <w:szCs w:val="22"/>
        </w:rPr>
        <w:t>5/09</w:t>
      </w:r>
      <w:r w:rsidR="007B69A4">
        <w:rPr>
          <w:rFonts w:ascii="Arial" w:hAnsi="Arial" w:cs="Arial"/>
          <w:sz w:val="22"/>
          <w:szCs w:val="22"/>
        </w:rPr>
        <w:t xml:space="preserve"> – </w:t>
      </w:r>
      <w:proofErr w:type="spellStart"/>
      <w:r w:rsidR="007B69A4">
        <w:rPr>
          <w:rFonts w:ascii="Arial" w:hAnsi="Arial" w:cs="Arial"/>
          <w:sz w:val="22"/>
          <w:szCs w:val="22"/>
        </w:rPr>
        <w:t>popr</w:t>
      </w:r>
      <w:proofErr w:type="spellEnd"/>
      <w:r w:rsidR="007B69A4">
        <w:rPr>
          <w:rFonts w:ascii="Arial" w:hAnsi="Arial" w:cs="Arial"/>
          <w:sz w:val="22"/>
          <w:szCs w:val="22"/>
        </w:rPr>
        <w:t xml:space="preserve">., </w:t>
      </w:r>
      <w:r w:rsidR="007B69A4" w:rsidRPr="00424339">
        <w:rPr>
          <w:rFonts w:ascii="Arial" w:hAnsi="Arial" w:cs="Arial"/>
          <w:sz w:val="22"/>
          <w:szCs w:val="22"/>
        </w:rPr>
        <w:t>20/11</w:t>
      </w:r>
      <w:r w:rsidR="008D023A" w:rsidRPr="003432DC">
        <w:rPr>
          <w:rFonts w:ascii="Arial" w:hAnsi="Arial" w:cs="Arial"/>
          <w:sz w:val="22"/>
          <w:szCs w:val="22"/>
        </w:rPr>
        <w:t xml:space="preserve">), </w:t>
      </w:r>
      <w:r w:rsidR="00186120">
        <w:rPr>
          <w:rFonts w:ascii="Arial" w:hAnsi="Arial" w:cs="Arial"/>
          <w:sz w:val="22"/>
          <w:szCs w:val="22"/>
        </w:rPr>
        <w:t xml:space="preserve">17. člena </w:t>
      </w:r>
      <w:r w:rsidR="001F3C5A" w:rsidRPr="00186120">
        <w:rPr>
          <w:rFonts w:ascii="Arial" w:hAnsi="Arial" w:cs="Arial"/>
          <w:sz w:val="22"/>
          <w:szCs w:val="22"/>
        </w:rPr>
        <w:t>Statuta</w:t>
      </w:r>
      <w:r w:rsidR="001F3C5A" w:rsidRPr="00C31E27">
        <w:rPr>
          <w:rFonts w:ascii="Arial" w:hAnsi="Arial" w:cs="Arial"/>
          <w:color w:val="FF0000"/>
          <w:sz w:val="22"/>
          <w:szCs w:val="22"/>
        </w:rPr>
        <w:t xml:space="preserve"> </w:t>
      </w:r>
      <w:r w:rsidR="001F3C5A" w:rsidRPr="003432DC">
        <w:rPr>
          <w:rFonts w:ascii="Arial" w:hAnsi="Arial" w:cs="Arial"/>
          <w:sz w:val="22"/>
          <w:szCs w:val="22"/>
        </w:rPr>
        <w:t>Mestne občine Murska Sobota (Uradni list RS, št. 23/07 - UPB in 49/10)</w:t>
      </w:r>
      <w:r w:rsidR="008D023A" w:rsidRPr="003432DC">
        <w:rPr>
          <w:rFonts w:ascii="Arial" w:hAnsi="Arial" w:cs="Arial"/>
          <w:sz w:val="22"/>
          <w:szCs w:val="22"/>
        </w:rPr>
        <w:t xml:space="preserve"> in </w:t>
      </w:r>
      <w:r w:rsidR="007B69A4">
        <w:rPr>
          <w:rFonts w:ascii="Arial" w:hAnsi="Arial" w:cs="Arial"/>
          <w:sz w:val="22"/>
          <w:szCs w:val="22"/>
        </w:rPr>
        <w:t>1</w:t>
      </w:r>
      <w:r w:rsidR="00C31E27">
        <w:rPr>
          <w:rFonts w:ascii="Arial" w:hAnsi="Arial" w:cs="Arial"/>
          <w:sz w:val="22"/>
          <w:szCs w:val="22"/>
        </w:rPr>
        <w:t>. čl</w:t>
      </w:r>
      <w:r w:rsidR="009D5D1A">
        <w:rPr>
          <w:rFonts w:ascii="Arial" w:hAnsi="Arial" w:cs="Arial"/>
          <w:sz w:val="22"/>
          <w:szCs w:val="22"/>
        </w:rPr>
        <w:t>ena</w:t>
      </w:r>
      <w:r w:rsidR="00C31E27">
        <w:rPr>
          <w:rFonts w:ascii="Arial" w:hAnsi="Arial" w:cs="Arial"/>
          <w:sz w:val="22"/>
          <w:szCs w:val="22"/>
        </w:rPr>
        <w:t xml:space="preserve"> </w:t>
      </w:r>
      <w:r w:rsidR="008D023A" w:rsidRPr="003432DC">
        <w:rPr>
          <w:rFonts w:ascii="Arial" w:hAnsi="Arial" w:cs="Arial"/>
          <w:sz w:val="22"/>
          <w:szCs w:val="22"/>
        </w:rPr>
        <w:t xml:space="preserve">Odloka </w:t>
      </w:r>
      <w:r w:rsidR="00C31E27">
        <w:rPr>
          <w:rFonts w:ascii="Arial" w:hAnsi="Arial" w:cs="Arial"/>
          <w:sz w:val="22"/>
          <w:szCs w:val="22"/>
        </w:rPr>
        <w:t xml:space="preserve">o </w:t>
      </w:r>
      <w:r w:rsidR="008D023A" w:rsidRPr="003432DC">
        <w:rPr>
          <w:rFonts w:ascii="Arial" w:hAnsi="Arial" w:cs="Arial"/>
          <w:sz w:val="22"/>
          <w:szCs w:val="22"/>
        </w:rPr>
        <w:t xml:space="preserve">ustanovitvi javnega vzgojno – izobraževalnega zavoda Glasbene šole Murska Sobota (Uradni list RS, </w:t>
      </w:r>
      <w:r w:rsidR="008D023A" w:rsidRPr="009D5D1A">
        <w:rPr>
          <w:rFonts w:ascii="Arial" w:hAnsi="Arial" w:cs="Arial"/>
          <w:sz w:val="22"/>
          <w:szCs w:val="22"/>
        </w:rPr>
        <w:t>št</w:t>
      </w:r>
      <w:r w:rsidR="009D5D1A" w:rsidRPr="009D5D1A">
        <w:rPr>
          <w:rFonts w:ascii="Arial" w:hAnsi="Arial" w:cs="Arial"/>
          <w:sz w:val="22"/>
          <w:szCs w:val="22"/>
        </w:rPr>
        <w:t>. 61/96, 23/07, 33/10</w:t>
      </w:r>
      <w:r w:rsidR="00C31E27" w:rsidRPr="009D5D1A">
        <w:rPr>
          <w:rFonts w:ascii="Arial" w:hAnsi="Arial" w:cs="Arial"/>
          <w:sz w:val="22"/>
          <w:szCs w:val="22"/>
        </w:rPr>
        <w:t xml:space="preserve"> in </w:t>
      </w:r>
      <w:r w:rsidR="008D023A" w:rsidRPr="009D5D1A">
        <w:rPr>
          <w:rFonts w:ascii="Arial" w:hAnsi="Arial" w:cs="Arial"/>
          <w:sz w:val="22"/>
          <w:szCs w:val="22"/>
        </w:rPr>
        <w:t xml:space="preserve"> 23/2011</w:t>
      </w:r>
      <w:r w:rsidR="008D023A" w:rsidRPr="003432DC">
        <w:rPr>
          <w:rFonts w:ascii="Arial" w:hAnsi="Arial" w:cs="Arial"/>
          <w:sz w:val="22"/>
          <w:szCs w:val="22"/>
        </w:rPr>
        <w:t xml:space="preserve">), </w:t>
      </w:r>
      <w:r w:rsidR="001F3C5A" w:rsidRPr="003432DC">
        <w:rPr>
          <w:rFonts w:ascii="Arial" w:hAnsi="Arial" w:cs="Arial"/>
          <w:sz w:val="22"/>
          <w:szCs w:val="22"/>
        </w:rPr>
        <w:t xml:space="preserve"> je Mestni svet M</w:t>
      </w:r>
      <w:r w:rsidR="008D023A" w:rsidRPr="003432DC">
        <w:rPr>
          <w:rFonts w:ascii="Arial" w:hAnsi="Arial" w:cs="Arial"/>
          <w:sz w:val="22"/>
          <w:szCs w:val="22"/>
        </w:rPr>
        <w:t xml:space="preserve">estne občine Murska Sobota na </w:t>
      </w:r>
      <w:r w:rsidR="001F3C5A" w:rsidRPr="003432DC">
        <w:rPr>
          <w:rFonts w:ascii="Arial" w:hAnsi="Arial" w:cs="Arial"/>
          <w:sz w:val="22"/>
          <w:szCs w:val="22"/>
        </w:rPr>
        <w:t>seji dne_____ 2011 sprejel</w:t>
      </w:r>
    </w:p>
    <w:p w:rsidR="001F3C5A" w:rsidRPr="00C915AC" w:rsidRDefault="001F3C5A" w:rsidP="001F3C5A">
      <w:pPr>
        <w:jc w:val="both"/>
        <w:rPr>
          <w:rFonts w:ascii="Arial" w:hAnsi="Arial" w:cs="Arial"/>
          <w:sz w:val="22"/>
          <w:szCs w:val="22"/>
        </w:rPr>
      </w:pPr>
    </w:p>
    <w:p w:rsidR="001F3C5A" w:rsidRPr="00C915AC" w:rsidRDefault="001F3C5A" w:rsidP="001F3C5A">
      <w:pPr>
        <w:jc w:val="both"/>
        <w:rPr>
          <w:rFonts w:ascii="Arial" w:hAnsi="Arial" w:cs="Arial"/>
          <w:sz w:val="22"/>
          <w:szCs w:val="22"/>
        </w:rPr>
      </w:pPr>
    </w:p>
    <w:p w:rsidR="001F3C5A" w:rsidRPr="00C915AC" w:rsidRDefault="001F3C5A" w:rsidP="001F3C5A">
      <w:pPr>
        <w:jc w:val="both"/>
        <w:rPr>
          <w:rFonts w:ascii="Arial" w:hAnsi="Arial" w:cs="Arial"/>
          <w:sz w:val="22"/>
          <w:szCs w:val="22"/>
        </w:rPr>
      </w:pPr>
    </w:p>
    <w:p w:rsidR="001F3C5A" w:rsidRPr="00B26C66" w:rsidRDefault="003C33A7" w:rsidP="003C33A7">
      <w:pPr>
        <w:jc w:val="center"/>
        <w:rPr>
          <w:rFonts w:ascii="Arial" w:hAnsi="Arial" w:cs="Arial"/>
          <w:b/>
        </w:rPr>
      </w:pPr>
      <w:r w:rsidRPr="00B26C66">
        <w:rPr>
          <w:rFonts w:ascii="Arial" w:hAnsi="Arial" w:cs="Arial"/>
          <w:b/>
        </w:rPr>
        <w:t>S</w:t>
      </w:r>
      <w:r w:rsidR="003270D9">
        <w:rPr>
          <w:rFonts w:ascii="Arial" w:hAnsi="Arial" w:cs="Arial"/>
          <w:b/>
        </w:rPr>
        <w:t xml:space="preserve"> </w:t>
      </w:r>
      <w:r w:rsidRPr="00B26C66">
        <w:rPr>
          <w:rFonts w:ascii="Arial" w:hAnsi="Arial" w:cs="Arial"/>
          <w:b/>
        </w:rPr>
        <w:t>K</w:t>
      </w:r>
      <w:r w:rsidR="003270D9">
        <w:rPr>
          <w:rFonts w:ascii="Arial" w:hAnsi="Arial" w:cs="Arial"/>
          <w:b/>
        </w:rPr>
        <w:t xml:space="preserve"> </w:t>
      </w:r>
      <w:r w:rsidRPr="00B26C66">
        <w:rPr>
          <w:rFonts w:ascii="Arial" w:hAnsi="Arial" w:cs="Arial"/>
          <w:b/>
        </w:rPr>
        <w:t>L</w:t>
      </w:r>
      <w:r w:rsidR="003270D9">
        <w:rPr>
          <w:rFonts w:ascii="Arial" w:hAnsi="Arial" w:cs="Arial"/>
          <w:b/>
        </w:rPr>
        <w:t xml:space="preserve"> </w:t>
      </w:r>
      <w:r w:rsidRPr="00B26C66">
        <w:rPr>
          <w:rFonts w:ascii="Arial" w:hAnsi="Arial" w:cs="Arial"/>
          <w:b/>
        </w:rPr>
        <w:t>E</w:t>
      </w:r>
      <w:r w:rsidR="003270D9">
        <w:rPr>
          <w:rFonts w:ascii="Arial" w:hAnsi="Arial" w:cs="Arial"/>
          <w:b/>
        </w:rPr>
        <w:t xml:space="preserve"> </w:t>
      </w:r>
      <w:r w:rsidRPr="00B26C66">
        <w:rPr>
          <w:rFonts w:ascii="Arial" w:hAnsi="Arial" w:cs="Arial"/>
          <w:b/>
        </w:rPr>
        <w:t xml:space="preserve">P </w:t>
      </w:r>
      <w:r w:rsidR="00C31E27" w:rsidRPr="00B26C66">
        <w:rPr>
          <w:rFonts w:ascii="Arial" w:hAnsi="Arial" w:cs="Arial"/>
          <w:b/>
        </w:rPr>
        <w:t xml:space="preserve">: </w:t>
      </w:r>
    </w:p>
    <w:p w:rsidR="00B26C66" w:rsidRPr="00B26C66" w:rsidRDefault="00B26C66" w:rsidP="003C33A7">
      <w:pPr>
        <w:jc w:val="center"/>
        <w:rPr>
          <w:rFonts w:ascii="Arial" w:hAnsi="Arial" w:cs="Arial"/>
          <w:b/>
        </w:rPr>
      </w:pPr>
    </w:p>
    <w:p w:rsidR="00B26C66" w:rsidRPr="00B26C66" w:rsidRDefault="00B26C66" w:rsidP="00B26C66">
      <w:pPr>
        <w:pStyle w:val="Odstavekseznama"/>
        <w:numPr>
          <w:ilvl w:val="0"/>
          <w:numId w:val="8"/>
        </w:numPr>
        <w:jc w:val="center"/>
        <w:rPr>
          <w:rFonts w:ascii="Arial" w:hAnsi="Arial" w:cs="Arial"/>
        </w:rPr>
      </w:pPr>
    </w:p>
    <w:p w:rsidR="00C31E27" w:rsidRDefault="00C31E27" w:rsidP="00C31E27">
      <w:pPr>
        <w:rPr>
          <w:rFonts w:ascii="Arial" w:hAnsi="Arial" w:cs="Arial"/>
        </w:rPr>
      </w:pPr>
    </w:p>
    <w:p w:rsidR="00C31E27" w:rsidRDefault="00C31E27" w:rsidP="00B26C66">
      <w:pPr>
        <w:pStyle w:val="Odstavekseznama"/>
        <w:numPr>
          <w:ilvl w:val="0"/>
          <w:numId w:val="7"/>
        </w:numPr>
        <w:jc w:val="both"/>
        <w:rPr>
          <w:rFonts w:ascii="Arial" w:hAnsi="Arial" w:cs="Arial"/>
        </w:rPr>
      </w:pPr>
      <w:r>
        <w:rPr>
          <w:rFonts w:ascii="Arial" w:hAnsi="Arial" w:cs="Arial"/>
        </w:rPr>
        <w:t xml:space="preserve">Mestni svet Mestne občine Murska Sobota </w:t>
      </w:r>
      <w:r w:rsidR="00B11963">
        <w:rPr>
          <w:rFonts w:ascii="Arial" w:hAnsi="Arial" w:cs="Arial"/>
        </w:rPr>
        <w:t>predlaga</w:t>
      </w:r>
      <w:r>
        <w:rPr>
          <w:rFonts w:ascii="Arial" w:hAnsi="Arial" w:cs="Arial"/>
        </w:rPr>
        <w:t xml:space="preserve"> ravnateljici Glasbene šole Murska Sobota,  da </w:t>
      </w:r>
      <w:r w:rsidRPr="00BD22F8">
        <w:rPr>
          <w:rFonts w:ascii="Arial" w:hAnsi="Arial" w:cs="Arial"/>
        </w:rPr>
        <w:t xml:space="preserve">nemudoma zadrži izvrševanje sprejetega sklepa sveta zavoda GŠ Murska Sobota glede povišanja </w:t>
      </w:r>
      <w:r>
        <w:rPr>
          <w:rFonts w:ascii="Arial" w:hAnsi="Arial" w:cs="Arial"/>
        </w:rPr>
        <w:t xml:space="preserve">prispevka materialnih </w:t>
      </w:r>
      <w:r w:rsidRPr="00BD22F8">
        <w:rPr>
          <w:rFonts w:ascii="Arial" w:hAnsi="Arial" w:cs="Arial"/>
        </w:rPr>
        <w:t>stroškov starše</w:t>
      </w:r>
      <w:r>
        <w:rPr>
          <w:rFonts w:ascii="Arial" w:hAnsi="Arial" w:cs="Arial"/>
        </w:rPr>
        <w:t xml:space="preserve">m učencev GŠ M. Sobota, </w:t>
      </w:r>
      <w:r w:rsidRPr="00BD22F8">
        <w:rPr>
          <w:rFonts w:ascii="Arial" w:hAnsi="Arial" w:cs="Arial"/>
        </w:rPr>
        <w:t>iz</w:t>
      </w:r>
      <w:r>
        <w:rPr>
          <w:rFonts w:ascii="Arial" w:hAnsi="Arial" w:cs="Arial"/>
          <w:b/>
          <w:sz w:val="22"/>
          <w:szCs w:val="22"/>
        </w:rPr>
        <w:t xml:space="preserve"> </w:t>
      </w:r>
      <w:r w:rsidRPr="00BD22F8">
        <w:rPr>
          <w:rFonts w:ascii="Arial" w:hAnsi="Arial" w:cs="Arial"/>
        </w:rPr>
        <w:t>občine Murska Sobota</w:t>
      </w:r>
      <w:r>
        <w:rPr>
          <w:rFonts w:ascii="Arial" w:hAnsi="Arial" w:cs="Arial"/>
        </w:rPr>
        <w:t xml:space="preserve">, </w:t>
      </w:r>
    </w:p>
    <w:p w:rsidR="00C31E27" w:rsidRPr="00B26C66" w:rsidRDefault="00184603" w:rsidP="00B26C66">
      <w:pPr>
        <w:pStyle w:val="Odstavekseznama"/>
        <w:numPr>
          <w:ilvl w:val="0"/>
          <w:numId w:val="7"/>
        </w:numPr>
        <w:jc w:val="both"/>
        <w:rPr>
          <w:rFonts w:ascii="Arial" w:hAnsi="Arial" w:cs="Arial"/>
        </w:rPr>
      </w:pPr>
      <w:r>
        <w:rPr>
          <w:rFonts w:ascii="Arial" w:hAnsi="Arial" w:cs="Arial"/>
        </w:rPr>
        <w:t>M</w:t>
      </w:r>
      <w:r w:rsidR="00C31E27" w:rsidRPr="00B26C66">
        <w:rPr>
          <w:rFonts w:ascii="Arial" w:hAnsi="Arial" w:cs="Arial"/>
        </w:rPr>
        <w:t xml:space="preserve">estni svet Mestne občine Murska Sobota </w:t>
      </w:r>
      <w:r w:rsidR="00B11963">
        <w:rPr>
          <w:rFonts w:ascii="Arial" w:hAnsi="Arial" w:cs="Arial"/>
        </w:rPr>
        <w:t>predlaga</w:t>
      </w:r>
      <w:r w:rsidR="00C31E27" w:rsidRPr="00B26C66">
        <w:rPr>
          <w:rFonts w:ascii="Arial" w:hAnsi="Arial" w:cs="Arial"/>
        </w:rPr>
        <w:t xml:space="preserve"> Svetu zavoda Glasbene šole Murska Sobota, da sklep o povišanju prispevka staršev za materialne stroške staršem učencev Glasbene šole Murska Sobota, katerih bivališče je v Mestni občini Murska Sobota, nemudoma odpravi.</w:t>
      </w:r>
    </w:p>
    <w:p w:rsidR="00C31E27" w:rsidRDefault="00C31E27" w:rsidP="00C31E27">
      <w:pPr>
        <w:jc w:val="both"/>
        <w:rPr>
          <w:rFonts w:ascii="Arial" w:hAnsi="Arial" w:cs="Arial"/>
        </w:rPr>
      </w:pPr>
    </w:p>
    <w:p w:rsidR="00B26C66" w:rsidRPr="00B26C66" w:rsidRDefault="00B26C66" w:rsidP="00B26C66">
      <w:pPr>
        <w:jc w:val="center"/>
        <w:rPr>
          <w:rFonts w:ascii="Arial" w:hAnsi="Arial" w:cs="Arial"/>
          <w:b/>
        </w:rPr>
      </w:pPr>
      <w:r w:rsidRPr="00B26C66">
        <w:rPr>
          <w:rFonts w:ascii="Arial" w:hAnsi="Arial" w:cs="Arial"/>
          <w:b/>
        </w:rPr>
        <w:t>II.</w:t>
      </w:r>
    </w:p>
    <w:p w:rsidR="00B26C66" w:rsidRDefault="00B26C66" w:rsidP="00C31E27">
      <w:pPr>
        <w:jc w:val="both"/>
        <w:rPr>
          <w:rFonts w:ascii="Arial" w:hAnsi="Arial" w:cs="Arial"/>
        </w:rPr>
      </w:pPr>
    </w:p>
    <w:p w:rsidR="00B26C66" w:rsidRPr="00BD22F8" w:rsidRDefault="00B26C66" w:rsidP="00C31E27">
      <w:pPr>
        <w:jc w:val="both"/>
        <w:rPr>
          <w:rFonts w:ascii="Arial" w:hAnsi="Arial" w:cs="Arial"/>
        </w:rPr>
      </w:pPr>
      <w:r>
        <w:rPr>
          <w:rFonts w:ascii="Arial" w:hAnsi="Arial" w:cs="Arial"/>
        </w:rPr>
        <w:t xml:space="preserve">Ta sklep začne veljati z dnem sprejetja. </w:t>
      </w:r>
    </w:p>
    <w:p w:rsidR="00C31E27" w:rsidRPr="00B26C66" w:rsidRDefault="00C31E27" w:rsidP="00B26C66">
      <w:pPr>
        <w:rPr>
          <w:rFonts w:ascii="Arial" w:hAnsi="Arial" w:cs="Arial"/>
        </w:rPr>
      </w:pPr>
    </w:p>
    <w:p w:rsidR="00566EAD" w:rsidRDefault="00566EAD" w:rsidP="003C33A7">
      <w:pPr>
        <w:jc w:val="center"/>
        <w:rPr>
          <w:rFonts w:ascii="Arial" w:hAnsi="Arial" w:cs="Arial"/>
          <w:b/>
          <w:sz w:val="22"/>
          <w:szCs w:val="22"/>
        </w:rPr>
      </w:pPr>
    </w:p>
    <w:p w:rsidR="00566EAD" w:rsidRDefault="00566EAD" w:rsidP="003C33A7">
      <w:pPr>
        <w:jc w:val="center"/>
        <w:rPr>
          <w:rFonts w:ascii="Arial" w:hAnsi="Arial" w:cs="Arial"/>
          <w:b/>
          <w:sz w:val="22"/>
          <w:szCs w:val="22"/>
        </w:rPr>
      </w:pPr>
    </w:p>
    <w:p w:rsidR="003C33A7" w:rsidRDefault="003C33A7" w:rsidP="001F3C5A">
      <w:pPr>
        <w:jc w:val="both"/>
        <w:rPr>
          <w:rFonts w:ascii="Arial" w:hAnsi="Arial" w:cs="Arial"/>
          <w:sz w:val="22"/>
          <w:szCs w:val="22"/>
        </w:rPr>
      </w:pPr>
    </w:p>
    <w:p w:rsidR="003C33A7" w:rsidRDefault="001F3C5A" w:rsidP="001F3C5A">
      <w:pPr>
        <w:jc w:val="both"/>
        <w:rPr>
          <w:rFonts w:ascii="Arial" w:hAnsi="Arial" w:cs="Arial"/>
          <w:sz w:val="22"/>
          <w:szCs w:val="22"/>
        </w:rPr>
      </w:pPr>
      <w:r w:rsidRPr="00C915AC">
        <w:rPr>
          <w:rFonts w:ascii="Arial" w:hAnsi="Arial" w:cs="Arial"/>
          <w:sz w:val="22"/>
          <w:szCs w:val="22"/>
        </w:rPr>
        <w:t xml:space="preserve">Številka: </w:t>
      </w:r>
      <w:r w:rsidR="00A6576F">
        <w:rPr>
          <w:rFonts w:ascii="Arial" w:hAnsi="Arial" w:cs="Arial"/>
          <w:sz w:val="22"/>
          <w:szCs w:val="22"/>
        </w:rPr>
        <w:t>611</w:t>
      </w:r>
      <w:r w:rsidR="00EA0337">
        <w:rPr>
          <w:rFonts w:ascii="Arial" w:hAnsi="Arial" w:cs="Arial"/>
          <w:sz w:val="22"/>
          <w:szCs w:val="22"/>
        </w:rPr>
        <w:t xml:space="preserve"> </w:t>
      </w:r>
      <w:r w:rsidR="00A6576F">
        <w:rPr>
          <w:rFonts w:ascii="Arial" w:hAnsi="Arial" w:cs="Arial"/>
          <w:sz w:val="22"/>
          <w:szCs w:val="22"/>
        </w:rPr>
        <w:t>-</w:t>
      </w:r>
      <w:r w:rsidR="00EA0337">
        <w:rPr>
          <w:rFonts w:ascii="Arial" w:hAnsi="Arial" w:cs="Arial"/>
          <w:sz w:val="22"/>
          <w:szCs w:val="22"/>
        </w:rPr>
        <w:t xml:space="preserve"> </w:t>
      </w:r>
      <w:r w:rsidR="00A6576F">
        <w:rPr>
          <w:rFonts w:ascii="Arial" w:hAnsi="Arial" w:cs="Arial"/>
          <w:sz w:val="22"/>
          <w:szCs w:val="22"/>
        </w:rPr>
        <w:t>0002/2011-173</w:t>
      </w:r>
      <w:r w:rsidR="00EA0337">
        <w:rPr>
          <w:rFonts w:ascii="Arial" w:hAnsi="Arial" w:cs="Arial"/>
          <w:sz w:val="22"/>
          <w:szCs w:val="22"/>
        </w:rPr>
        <w:t xml:space="preserve"> - 1 (173)</w:t>
      </w:r>
    </w:p>
    <w:p w:rsidR="001F3C5A" w:rsidRPr="00C915AC" w:rsidRDefault="001F3C5A" w:rsidP="001F3C5A">
      <w:pPr>
        <w:jc w:val="both"/>
        <w:rPr>
          <w:rFonts w:ascii="Arial" w:hAnsi="Arial" w:cs="Arial"/>
          <w:sz w:val="22"/>
          <w:szCs w:val="22"/>
        </w:rPr>
      </w:pPr>
      <w:r w:rsidRPr="00C915AC">
        <w:rPr>
          <w:rFonts w:ascii="Arial" w:hAnsi="Arial" w:cs="Arial"/>
          <w:sz w:val="22"/>
          <w:szCs w:val="22"/>
        </w:rPr>
        <w:t>Murska Sobota, dne</w:t>
      </w:r>
    </w:p>
    <w:p w:rsidR="001F3C5A" w:rsidRDefault="001F3C5A" w:rsidP="001F3C5A">
      <w:pPr>
        <w:jc w:val="both"/>
        <w:rPr>
          <w:rFonts w:ascii="Arial" w:hAnsi="Arial" w:cs="Arial"/>
          <w:sz w:val="22"/>
          <w:szCs w:val="22"/>
        </w:rPr>
      </w:pPr>
    </w:p>
    <w:p w:rsidR="001F3C5A" w:rsidRDefault="00EA0337" w:rsidP="001F3C5A">
      <w:pPr>
        <w:jc w:val="both"/>
        <w:rPr>
          <w:rFonts w:ascii="Arial" w:hAnsi="Arial" w:cs="Arial"/>
          <w:sz w:val="22"/>
          <w:szCs w:val="22"/>
        </w:rPr>
      </w:pPr>
      <w:r>
        <w:rPr>
          <w:rFonts w:ascii="Arial" w:hAnsi="Arial" w:cs="Arial"/>
          <w:sz w:val="22"/>
          <w:szCs w:val="22"/>
        </w:rPr>
        <w:t xml:space="preserve"> </w:t>
      </w:r>
    </w:p>
    <w:p w:rsidR="001F3C5A" w:rsidRPr="00C915AC" w:rsidRDefault="001F3C5A" w:rsidP="001F3C5A">
      <w:pPr>
        <w:jc w:val="both"/>
        <w:rPr>
          <w:rFonts w:ascii="Arial" w:hAnsi="Arial" w:cs="Arial"/>
          <w:sz w:val="22"/>
          <w:szCs w:val="22"/>
        </w:rPr>
      </w:pPr>
    </w:p>
    <w:p w:rsidR="001F3C5A" w:rsidRPr="00C915AC" w:rsidRDefault="001F3C5A" w:rsidP="001F3C5A">
      <w:pPr>
        <w:jc w:val="both"/>
        <w:rPr>
          <w:rFonts w:ascii="Arial" w:hAnsi="Arial" w:cs="Arial"/>
          <w:sz w:val="22"/>
          <w:szCs w:val="22"/>
        </w:rPr>
      </w:pPr>
      <w:r w:rsidRPr="00C915AC">
        <w:rPr>
          <w:rFonts w:ascii="Arial" w:hAnsi="Arial" w:cs="Arial"/>
          <w:sz w:val="22"/>
          <w:szCs w:val="22"/>
        </w:rPr>
        <w:t xml:space="preserve">                                                                                                                 Župan</w:t>
      </w:r>
    </w:p>
    <w:p w:rsidR="001F3C5A" w:rsidRPr="00C915AC" w:rsidRDefault="001F3C5A" w:rsidP="001F3C5A">
      <w:pPr>
        <w:jc w:val="both"/>
        <w:rPr>
          <w:rFonts w:ascii="Arial" w:hAnsi="Arial" w:cs="Arial"/>
          <w:sz w:val="22"/>
          <w:szCs w:val="22"/>
        </w:rPr>
      </w:pPr>
      <w:r w:rsidRPr="00C915AC">
        <w:rPr>
          <w:rFonts w:ascii="Arial" w:hAnsi="Arial" w:cs="Arial"/>
          <w:sz w:val="22"/>
          <w:szCs w:val="22"/>
        </w:rPr>
        <w:t xml:space="preserve">                                                                                              Mestne občine Murska Sobota</w:t>
      </w:r>
    </w:p>
    <w:p w:rsidR="001F3C5A" w:rsidRPr="00C915AC" w:rsidRDefault="001F3C5A" w:rsidP="001F3C5A">
      <w:pPr>
        <w:jc w:val="both"/>
        <w:rPr>
          <w:rFonts w:ascii="Arial" w:hAnsi="Arial" w:cs="Arial"/>
          <w:sz w:val="22"/>
          <w:szCs w:val="22"/>
        </w:rPr>
      </w:pPr>
      <w:r w:rsidRPr="00C915AC">
        <w:rPr>
          <w:rFonts w:ascii="Arial" w:hAnsi="Arial" w:cs="Arial"/>
          <w:sz w:val="22"/>
          <w:szCs w:val="22"/>
        </w:rPr>
        <w:t xml:space="preserve">                                                                                                        Anton Štihec l.r.                                      </w:t>
      </w:r>
    </w:p>
    <w:p w:rsidR="001F3C5A" w:rsidRPr="00C915AC" w:rsidRDefault="001F3C5A" w:rsidP="001F3C5A">
      <w:pPr>
        <w:jc w:val="both"/>
        <w:rPr>
          <w:rFonts w:ascii="Arial" w:hAnsi="Arial" w:cs="Arial"/>
          <w:sz w:val="22"/>
          <w:szCs w:val="22"/>
        </w:rPr>
      </w:pPr>
    </w:p>
    <w:p w:rsidR="00F30D38" w:rsidRDefault="00F30D38"/>
    <w:p w:rsidR="005B5674" w:rsidRDefault="005B5674"/>
    <w:p w:rsidR="00B26C66" w:rsidRDefault="00B26C66"/>
    <w:p w:rsidR="00B26C66" w:rsidRDefault="00B26C66"/>
    <w:p w:rsidR="00B26C66" w:rsidRDefault="00B26C66"/>
    <w:p w:rsidR="009F28A6" w:rsidRDefault="009F28A6"/>
    <w:p w:rsidR="009F28A6" w:rsidRDefault="009F28A6"/>
    <w:p w:rsidR="00B65323" w:rsidRDefault="00B65323"/>
    <w:p w:rsidR="009F28A6" w:rsidRDefault="009F28A6"/>
    <w:p w:rsidR="009F28A6" w:rsidRDefault="009F28A6"/>
    <w:p w:rsidR="009F28A6" w:rsidRDefault="009F28A6"/>
    <w:p w:rsidR="009F28A6" w:rsidRDefault="009F28A6"/>
    <w:p w:rsidR="00A90B85" w:rsidRDefault="00A90B85"/>
    <w:p w:rsidR="00B93195" w:rsidRPr="00DD62DD" w:rsidRDefault="00B93195" w:rsidP="00B93195">
      <w:pPr>
        <w:pStyle w:val="Brezrazmikov"/>
        <w:jc w:val="center"/>
        <w:rPr>
          <w:rFonts w:ascii="Arial" w:hAnsi="Arial" w:cs="Arial"/>
          <w:b/>
          <w:sz w:val="28"/>
          <w:szCs w:val="28"/>
          <w:lang w:eastAsia="sl-SI"/>
        </w:rPr>
      </w:pPr>
      <w:r w:rsidRPr="00DD62DD">
        <w:rPr>
          <w:rFonts w:ascii="Arial" w:hAnsi="Arial" w:cs="Arial"/>
          <w:b/>
          <w:sz w:val="28"/>
          <w:szCs w:val="28"/>
          <w:lang w:eastAsia="sl-SI"/>
        </w:rPr>
        <w:lastRenderedPageBreak/>
        <w:t>O b r a z l o ž i t e v:</w:t>
      </w:r>
    </w:p>
    <w:p w:rsidR="00B93195" w:rsidRDefault="00B93195" w:rsidP="00B93195">
      <w:pPr>
        <w:jc w:val="both"/>
        <w:rPr>
          <w:rFonts w:ascii="Arial" w:hAnsi="Arial" w:cs="Arial"/>
          <w:sz w:val="22"/>
          <w:szCs w:val="22"/>
        </w:rPr>
      </w:pPr>
    </w:p>
    <w:p w:rsidR="00577ABD" w:rsidRDefault="00577ABD" w:rsidP="00B93195">
      <w:pPr>
        <w:jc w:val="both"/>
        <w:rPr>
          <w:rFonts w:ascii="Arial" w:hAnsi="Arial" w:cs="Arial"/>
          <w:b/>
          <w:sz w:val="22"/>
          <w:szCs w:val="22"/>
        </w:rPr>
      </w:pPr>
    </w:p>
    <w:p w:rsidR="00B93195" w:rsidRPr="00DD62DD" w:rsidRDefault="00B93195" w:rsidP="00B93195">
      <w:pPr>
        <w:jc w:val="both"/>
        <w:rPr>
          <w:rFonts w:ascii="Arial" w:hAnsi="Arial" w:cs="Arial"/>
          <w:b/>
          <w:sz w:val="22"/>
          <w:szCs w:val="22"/>
        </w:rPr>
      </w:pPr>
      <w:r w:rsidRPr="00DD62DD">
        <w:rPr>
          <w:rFonts w:ascii="Arial" w:hAnsi="Arial" w:cs="Arial"/>
          <w:b/>
          <w:sz w:val="22"/>
          <w:szCs w:val="22"/>
        </w:rPr>
        <w:t xml:space="preserve">PRAVNA PODLAGA:  </w:t>
      </w:r>
    </w:p>
    <w:p w:rsidR="00B93195" w:rsidRPr="00082588" w:rsidRDefault="00B93195" w:rsidP="00B93195">
      <w:pPr>
        <w:jc w:val="both"/>
        <w:rPr>
          <w:rFonts w:ascii="Arial" w:hAnsi="Arial" w:cs="Arial"/>
          <w:b/>
          <w:sz w:val="22"/>
          <w:szCs w:val="22"/>
        </w:rPr>
      </w:pPr>
      <w:r w:rsidRPr="003432DC">
        <w:rPr>
          <w:rFonts w:ascii="Arial" w:hAnsi="Arial" w:cs="Arial"/>
          <w:sz w:val="22"/>
          <w:szCs w:val="22"/>
        </w:rPr>
        <w:t xml:space="preserve">Je podana v </w:t>
      </w:r>
      <w:r w:rsidR="00B26C66">
        <w:rPr>
          <w:rFonts w:ascii="Arial" w:hAnsi="Arial" w:cs="Arial"/>
          <w:sz w:val="22"/>
          <w:szCs w:val="22"/>
        </w:rPr>
        <w:t>41.</w:t>
      </w:r>
      <w:r w:rsidR="009D5D1A">
        <w:rPr>
          <w:rFonts w:ascii="Arial" w:hAnsi="Arial" w:cs="Arial"/>
          <w:sz w:val="22"/>
          <w:szCs w:val="22"/>
        </w:rPr>
        <w:t xml:space="preserve"> </w:t>
      </w:r>
      <w:r w:rsidR="00B26C66">
        <w:rPr>
          <w:rFonts w:ascii="Arial" w:hAnsi="Arial" w:cs="Arial"/>
          <w:sz w:val="22"/>
          <w:szCs w:val="22"/>
        </w:rPr>
        <w:t xml:space="preserve">in 136. </w:t>
      </w:r>
      <w:r w:rsidR="009D5D1A">
        <w:rPr>
          <w:rFonts w:ascii="Arial" w:hAnsi="Arial" w:cs="Arial"/>
          <w:sz w:val="22"/>
          <w:szCs w:val="22"/>
        </w:rPr>
        <w:t xml:space="preserve">členu </w:t>
      </w:r>
      <w:r w:rsidR="00B26C66">
        <w:rPr>
          <w:rFonts w:ascii="Arial" w:hAnsi="Arial" w:cs="Arial"/>
          <w:sz w:val="22"/>
          <w:szCs w:val="22"/>
        </w:rPr>
        <w:t>Zakona</w:t>
      </w:r>
      <w:r w:rsidRPr="003432DC">
        <w:rPr>
          <w:rFonts w:ascii="Arial" w:hAnsi="Arial" w:cs="Arial"/>
          <w:sz w:val="22"/>
          <w:szCs w:val="22"/>
        </w:rPr>
        <w:t xml:space="preserve"> o organizaciji in financiranju vzgoje in izobraževanja (</w:t>
      </w:r>
      <w:r w:rsidR="009F28A6" w:rsidRPr="00186120">
        <w:rPr>
          <w:rFonts w:ascii="Arial" w:hAnsi="Arial" w:cs="Arial"/>
          <w:sz w:val="22"/>
          <w:szCs w:val="22"/>
        </w:rPr>
        <w:t>Uradni list RS, št. 16/07-UPB5, 101/07, 36/08, 22/09, 55/09, 58/09, 64/09, 65/09, 16/10, 47/10 in 20/11</w:t>
      </w:r>
      <w:r w:rsidR="00566EAD" w:rsidRPr="003432DC">
        <w:rPr>
          <w:rFonts w:ascii="Arial" w:hAnsi="Arial" w:cs="Arial"/>
          <w:sz w:val="22"/>
          <w:szCs w:val="22"/>
        </w:rPr>
        <w:t>, v nadaljevanju ZOFVI</w:t>
      </w:r>
      <w:r w:rsidRPr="003432DC">
        <w:rPr>
          <w:rFonts w:ascii="Arial" w:hAnsi="Arial" w:cs="Arial"/>
          <w:b/>
          <w:sz w:val="22"/>
          <w:szCs w:val="22"/>
        </w:rPr>
        <w:t>).</w:t>
      </w:r>
      <w:r w:rsidRPr="003432DC">
        <w:rPr>
          <w:rFonts w:ascii="Arial" w:hAnsi="Arial" w:cs="Arial"/>
          <w:sz w:val="22"/>
          <w:szCs w:val="22"/>
        </w:rPr>
        <w:t xml:space="preserve"> Mestna občina</w:t>
      </w:r>
      <w:r w:rsidR="009F28A6">
        <w:rPr>
          <w:rFonts w:ascii="Arial" w:hAnsi="Arial" w:cs="Arial"/>
          <w:sz w:val="22"/>
          <w:szCs w:val="22"/>
        </w:rPr>
        <w:t xml:space="preserve"> Murska Sobota</w:t>
      </w:r>
      <w:r w:rsidRPr="003432DC">
        <w:rPr>
          <w:rFonts w:ascii="Arial" w:hAnsi="Arial" w:cs="Arial"/>
          <w:sz w:val="22"/>
          <w:szCs w:val="22"/>
        </w:rPr>
        <w:t xml:space="preserve"> je ustanoviteljica </w:t>
      </w:r>
      <w:r w:rsidR="00B26C66">
        <w:rPr>
          <w:rFonts w:ascii="Arial" w:hAnsi="Arial" w:cs="Arial"/>
          <w:sz w:val="22"/>
          <w:szCs w:val="22"/>
        </w:rPr>
        <w:t>Glasbene šole</w:t>
      </w:r>
      <w:r w:rsidRPr="003432DC">
        <w:rPr>
          <w:rFonts w:ascii="Arial" w:hAnsi="Arial" w:cs="Arial"/>
          <w:sz w:val="22"/>
          <w:szCs w:val="22"/>
        </w:rPr>
        <w:t xml:space="preserve"> Murska Sobota.  Ustanoviteljske pravice pa izvršuje mestni svet.</w:t>
      </w:r>
    </w:p>
    <w:p w:rsidR="00B93195" w:rsidRDefault="00B93195" w:rsidP="00B93195">
      <w:pPr>
        <w:jc w:val="both"/>
        <w:rPr>
          <w:rFonts w:ascii="Arial" w:hAnsi="Arial" w:cs="Arial"/>
          <w:sz w:val="22"/>
          <w:szCs w:val="22"/>
        </w:rPr>
      </w:pPr>
    </w:p>
    <w:p w:rsidR="00DD62DD" w:rsidRDefault="00DD62DD" w:rsidP="00B93195">
      <w:pPr>
        <w:jc w:val="both"/>
        <w:rPr>
          <w:rFonts w:ascii="Arial" w:hAnsi="Arial" w:cs="Arial"/>
          <w:sz w:val="22"/>
          <w:szCs w:val="22"/>
        </w:rPr>
      </w:pPr>
    </w:p>
    <w:p w:rsidR="00B93195" w:rsidRPr="00DD62DD" w:rsidRDefault="00B93195" w:rsidP="00B93195">
      <w:pPr>
        <w:jc w:val="both"/>
        <w:rPr>
          <w:rFonts w:ascii="Arial" w:hAnsi="Arial" w:cs="Arial"/>
          <w:b/>
          <w:sz w:val="22"/>
          <w:szCs w:val="22"/>
        </w:rPr>
      </w:pPr>
      <w:r w:rsidRPr="00DD62DD">
        <w:rPr>
          <w:rFonts w:ascii="Arial" w:hAnsi="Arial" w:cs="Arial"/>
          <w:b/>
          <w:sz w:val="22"/>
          <w:szCs w:val="22"/>
        </w:rPr>
        <w:t xml:space="preserve">OCENA STANJA IN RAZLOGI  ZA SPREJEM </w:t>
      </w:r>
      <w:r w:rsidR="00F30D38" w:rsidRPr="00DD62DD">
        <w:rPr>
          <w:rFonts w:ascii="Arial" w:hAnsi="Arial" w:cs="Arial"/>
          <w:b/>
          <w:sz w:val="22"/>
          <w:szCs w:val="22"/>
        </w:rPr>
        <w:t>SKLEPA</w:t>
      </w:r>
      <w:r w:rsidRPr="00DD62DD">
        <w:rPr>
          <w:rFonts w:ascii="Arial" w:hAnsi="Arial" w:cs="Arial"/>
          <w:b/>
          <w:sz w:val="22"/>
          <w:szCs w:val="22"/>
        </w:rPr>
        <w:t>:</w:t>
      </w:r>
    </w:p>
    <w:p w:rsidR="003C25A4" w:rsidRDefault="004C3279" w:rsidP="003C25A4">
      <w:pPr>
        <w:jc w:val="both"/>
        <w:rPr>
          <w:rFonts w:ascii="Arial" w:hAnsi="Arial" w:cs="Arial"/>
        </w:rPr>
      </w:pPr>
      <w:r>
        <w:rPr>
          <w:rFonts w:ascii="Arial" w:hAnsi="Arial" w:cs="Arial"/>
          <w:sz w:val="22"/>
          <w:szCs w:val="22"/>
        </w:rPr>
        <w:t xml:space="preserve">Mestni svet Mestne občine Murska Sobota je na 4. seji dne 23. marca 2011 sprejel  </w:t>
      </w:r>
      <w:r w:rsidR="00566EAD" w:rsidRPr="003C25A4">
        <w:rPr>
          <w:rFonts w:ascii="Arial" w:hAnsi="Arial" w:cs="Arial"/>
          <w:sz w:val="22"/>
          <w:szCs w:val="22"/>
        </w:rPr>
        <w:t xml:space="preserve">Odlok o spremembah in dopolnitvah Odloka o ustanovitvi javnega vzgojno – izobraževalnega zavoda Glasbene šole Murska Sobota (Uradni list </w:t>
      </w:r>
      <w:r>
        <w:rPr>
          <w:rFonts w:ascii="Arial" w:hAnsi="Arial" w:cs="Arial"/>
          <w:sz w:val="22"/>
          <w:szCs w:val="22"/>
        </w:rPr>
        <w:t>RS, št. 23/2011). Z odlokom je uredil</w:t>
      </w:r>
      <w:r w:rsidR="00566EAD" w:rsidRPr="003C25A4">
        <w:rPr>
          <w:rFonts w:ascii="Arial" w:hAnsi="Arial" w:cs="Arial"/>
          <w:sz w:val="22"/>
          <w:szCs w:val="22"/>
        </w:rPr>
        <w:t xml:space="preserve"> način zagotavljanja sredstev za delovanje  </w:t>
      </w:r>
      <w:r>
        <w:rPr>
          <w:rFonts w:ascii="Arial" w:hAnsi="Arial" w:cs="Arial"/>
          <w:sz w:val="22"/>
          <w:szCs w:val="22"/>
        </w:rPr>
        <w:t xml:space="preserve">Glasbene šole Murska Sobota (v nadaljevanju GŠ M. Sobota) ter </w:t>
      </w:r>
      <w:r w:rsidR="00566EAD" w:rsidRPr="003C25A4">
        <w:rPr>
          <w:rFonts w:ascii="Arial" w:hAnsi="Arial" w:cs="Arial"/>
          <w:sz w:val="22"/>
          <w:szCs w:val="22"/>
        </w:rPr>
        <w:t>odgovornosti ustanovite</w:t>
      </w:r>
      <w:r>
        <w:rPr>
          <w:rFonts w:ascii="Arial" w:hAnsi="Arial" w:cs="Arial"/>
          <w:sz w:val="22"/>
          <w:szCs w:val="22"/>
        </w:rPr>
        <w:t xml:space="preserve">lja in pogodbenih partnerjev, </w:t>
      </w:r>
      <w:r w:rsidR="00566EAD" w:rsidRPr="003C25A4">
        <w:rPr>
          <w:rFonts w:ascii="Arial" w:hAnsi="Arial" w:cs="Arial"/>
          <w:sz w:val="22"/>
          <w:szCs w:val="22"/>
        </w:rPr>
        <w:t>ki so pov</w:t>
      </w:r>
      <w:r>
        <w:rPr>
          <w:rFonts w:ascii="Arial" w:hAnsi="Arial" w:cs="Arial"/>
          <w:sz w:val="22"/>
          <w:szCs w:val="22"/>
        </w:rPr>
        <w:t xml:space="preserve">ezane z izvajanjem javne službe </w:t>
      </w:r>
      <w:r w:rsidR="00566EAD" w:rsidRPr="003C25A4">
        <w:rPr>
          <w:rFonts w:ascii="Arial" w:hAnsi="Arial" w:cs="Arial"/>
          <w:sz w:val="22"/>
          <w:szCs w:val="22"/>
        </w:rPr>
        <w:t xml:space="preserve">glede na delež </w:t>
      </w:r>
      <w:r>
        <w:rPr>
          <w:rFonts w:ascii="Arial" w:hAnsi="Arial" w:cs="Arial"/>
          <w:sz w:val="22"/>
          <w:szCs w:val="22"/>
        </w:rPr>
        <w:t xml:space="preserve">vpisanih </w:t>
      </w:r>
      <w:r w:rsidR="00566EAD" w:rsidRPr="003C25A4">
        <w:rPr>
          <w:rFonts w:ascii="Arial" w:hAnsi="Arial" w:cs="Arial"/>
          <w:sz w:val="22"/>
          <w:szCs w:val="22"/>
        </w:rPr>
        <w:t xml:space="preserve">otrok </w:t>
      </w:r>
      <w:r>
        <w:rPr>
          <w:rFonts w:ascii="Arial" w:hAnsi="Arial" w:cs="Arial"/>
          <w:sz w:val="22"/>
          <w:szCs w:val="22"/>
        </w:rPr>
        <w:t xml:space="preserve">v GŠ M. Sobota </w:t>
      </w:r>
      <w:r w:rsidR="00566EAD" w:rsidRPr="003C25A4">
        <w:rPr>
          <w:rFonts w:ascii="Arial" w:hAnsi="Arial" w:cs="Arial"/>
          <w:sz w:val="22"/>
          <w:szCs w:val="22"/>
        </w:rPr>
        <w:t xml:space="preserve">iz posamezne občine v vsakem šolskem letu posebej. </w:t>
      </w:r>
      <w:r w:rsidR="003C25A4" w:rsidRPr="003C25A4">
        <w:rPr>
          <w:rFonts w:ascii="Arial" w:hAnsi="Arial" w:cs="Arial"/>
          <w:sz w:val="22"/>
          <w:szCs w:val="22"/>
        </w:rPr>
        <w:t xml:space="preserve">Vsa leta do sedaj, je Mestna občina Murska Sobota sredstva za materialne stroške na podlagi 82. </w:t>
      </w:r>
      <w:r w:rsidR="000258A4">
        <w:rPr>
          <w:rFonts w:ascii="Arial" w:hAnsi="Arial" w:cs="Arial"/>
          <w:sz w:val="22"/>
          <w:szCs w:val="22"/>
        </w:rPr>
        <w:t>č</w:t>
      </w:r>
      <w:r w:rsidR="003C25A4" w:rsidRPr="003C25A4">
        <w:rPr>
          <w:rFonts w:ascii="Arial" w:hAnsi="Arial" w:cs="Arial"/>
          <w:sz w:val="22"/>
          <w:szCs w:val="22"/>
        </w:rPr>
        <w:t>lena ZOFVI-ja zagotavljala sama. V letošnjem letu smo na podlagi  sprejetega Odlok</w:t>
      </w:r>
      <w:r>
        <w:rPr>
          <w:rFonts w:ascii="Arial" w:hAnsi="Arial" w:cs="Arial"/>
          <w:sz w:val="22"/>
          <w:szCs w:val="22"/>
        </w:rPr>
        <w:t>a</w:t>
      </w:r>
      <w:r w:rsidR="003C25A4" w:rsidRPr="003C25A4">
        <w:rPr>
          <w:rFonts w:ascii="Arial" w:hAnsi="Arial" w:cs="Arial"/>
          <w:sz w:val="22"/>
          <w:szCs w:val="22"/>
        </w:rPr>
        <w:t xml:space="preserve"> o spremembah in dopolnitvah Odloka o ustanovitvi javnega vzgojno – izobraževalnega zavoda Glasbene šole Murska Sobota (Uradni list RS, št. 23/2011) in ZOFVI-ja, zagotavljanje materialni</w:t>
      </w:r>
      <w:r w:rsidR="00B26C66">
        <w:rPr>
          <w:rFonts w:ascii="Arial" w:hAnsi="Arial" w:cs="Arial"/>
          <w:sz w:val="22"/>
          <w:szCs w:val="22"/>
        </w:rPr>
        <w:t>h</w:t>
      </w:r>
      <w:r w:rsidR="003C25A4" w:rsidRPr="003C25A4">
        <w:rPr>
          <w:rFonts w:ascii="Arial" w:hAnsi="Arial" w:cs="Arial"/>
          <w:sz w:val="22"/>
          <w:szCs w:val="22"/>
        </w:rPr>
        <w:t xml:space="preserve"> stroškov razdelili na  občino ustanoviteljico in občine pogodbene partnerice</w:t>
      </w:r>
      <w:r w:rsidR="001765C7">
        <w:rPr>
          <w:rFonts w:ascii="Arial" w:hAnsi="Arial" w:cs="Arial"/>
        </w:rPr>
        <w:t>.</w:t>
      </w:r>
    </w:p>
    <w:p w:rsidR="008A317F" w:rsidRDefault="008A317F" w:rsidP="003C25A4">
      <w:pPr>
        <w:jc w:val="both"/>
        <w:rPr>
          <w:rFonts w:ascii="Arial" w:hAnsi="Arial" w:cs="Arial"/>
        </w:rPr>
      </w:pPr>
    </w:p>
    <w:p w:rsidR="00221053" w:rsidRPr="00C83C78" w:rsidRDefault="00B26C66" w:rsidP="003C25A4">
      <w:pPr>
        <w:jc w:val="both"/>
        <w:rPr>
          <w:rFonts w:ascii="Arial" w:hAnsi="Arial" w:cs="Arial"/>
          <w:sz w:val="22"/>
          <w:szCs w:val="22"/>
        </w:rPr>
      </w:pPr>
      <w:r>
        <w:rPr>
          <w:rFonts w:ascii="Arial" w:hAnsi="Arial" w:cs="Arial"/>
          <w:sz w:val="22"/>
          <w:szCs w:val="22"/>
        </w:rPr>
        <w:t xml:space="preserve">Opisano utemeljujemo v tabeli </w:t>
      </w:r>
    </w:p>
    <w:tbl>
      <w:tblPr>
        <w:tblStyle w:val="Tabela-mrea"/>
        <w:tblW w:w="0" w:type="auto"/>
        <w:tblLook w:val="04A0"/>
      </w:tblPr>
      <w:tblGrid>
        <w:gridCol w:w="2178"/>
        <w:gridCol w:w="1106"/>
        <w:gridCol w:w="1106"/>
        <w:gridCol w:w="1106"/>
        <w:gridCol w:w="3792"/>
      </w:tblGrid>
      <w:tr w:rsidR="009D5D1A" w:rsidTr="00C83C78">
        <w:tc>
          <w:tcPr>
            <w:tcW w:w="0" w:type="auto"/>
          </w:tcPr>
          <w:p w:rsidR="008A317F" w:rsidRPr="008A317F" w:rsidRDefault="008A317F" w:rsidP="001765C7">
            <w:pPr>
              <w:jc w:val="both"/>
              <w:rPr>
                <w:rFonts w:ascii="Arial" w:hAnsi="Arial" w:cs="Arial"/>
                <w:b/>
                <w:color w:val="000000"/>
                <w:sz w:val="20"/>
                <w:szCs w:val="20"/>
              </w:rPr>
            </w:pPr>
            <w:r w:rsidRPr="008A317F">
              <w:rPr>
                <w:rFonts w:ascii="Arial" w:hAnsi="Arial" w:cs="Arial"/>
                <w:b/>
                <w:color w:val="000000"/>
                <w:sz w:val="20"/>
                <w:szCs w:val="20"/>
              </w:rPr>
              <w:t>Glasbena šola Murska Sobota</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2008</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2009</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2010</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2011</w:t>
            </w:r>
            <w:r w:rsidR="009D5D1A">
              <w:rPr>
                <w:rFonts w:ascii="Arial" w:hAnsi="Arial" w:cs="Arial"/>
                <w:color w:val="000000"/>
                <w:sz w:val="20"/>
                <w:szCs w:val="20"/>
              </w:rPr>
              <w:t>- razdelitev materialnih stroškov po občinah na delež vpisanih otrok</w:t>
            </w:r>
          </w:p>
        </w:tc>
      </w:tr>
      <w:tr w:rsidR="009D5D1A" w:rsidTr="00C83C78">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Materialni stroški</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59.092,96</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47.901,00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44.064,00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33.249,00</w:t>
            </w:r>
          </w:p>
        </w:tc>
      </w:tr>
      <w:tr w:rsidR="009D5D1A" w:rsidTr="00C83C78">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N</w:t>
            </w:r>
            <w:r w:rsidRPr="008A317F">
              <w:rPr>
                <w:rFonts w:ascii="Arial" w:hAnsi="Arial" w:cs="Arial"/>
                <w:color w:val="000000"/>
                <w:sz w:val="20"/>
                <w:szCs w:val="20"/>
              </w:rPr>
              <w:t>adstandard</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544,88</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2.103,17</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2.218,50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2.249,00</w:t>
            </w:r>
          </w:p>
        </w:tc>
      </w:tr>
      <w:tr w:rsidR="009D5D1A" w:rsidTr="00C83C78">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Razširjena dejavnost</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4.410,00</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3.600,00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2.490,00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500,00</w:t>
            </w:r>
          </w:p>
        </w:tc>
      </w:tr>
      <w:tr w:rsidR="009D5D1A" w:rsidTr="00C83C78">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Investicijsko vzdrževanje</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0</w:t>
            </w:r>
            <w:r>
              <w:rPr>
                <w:rFonts w:ascii="Arial" w:hAnsi="Arial" w:cs="Arial"/>
                <w:color w:val="000000"/>
                <w:sz w:val="20"/>
                <w:szCs w:val="20"/>
              </w:rPr>
              <w:t>,00</w:t>
            </w:r>
          </w:p>
        </w:tc>
        <w:tc>
          <w:tcPr>
            <w:tcW w:w="0" w:type="auto"/>
          </w:tcPr>
          <w:p w:rsidR="008A317F" w:rsidRPr="008A317F" w:rsidRDefault="008A317F" w:rsidP="001765C7">
            <w:pPr>
              <w:jc w:val="both"/>
              <w:rPr>
                <w:rFonts w:ascii="Arial" w:hAnsi="Arial" w:cs="Arial"/>
                <w:color w:val="000000"/>
                <w:sz w:val="20"/>
                <w:szCs w:val="20"/>
              </w:rPr>
            </w:pPr>
            <w:r w:rsidRPr="008A317F">
              <w:rPr>
                <w:rFonts w:ascii="Arial" w:hAnsi="Arial" w:cs="Arial"/>
                <w:color w:val="000000"/>
                <w:sz w:val="20"/>
                <w:szCs w:val="20"/>
              </w:rPr>
              <w:t>0</w:t>
            </w:r>
            <w:r>
              <w:rPr>
                <w:rFonts w:ascii="Arial" w:hAnsi="Arial" w:cs="Arial"/>
                <w:color w:val="000000"/>
                <w:sz w:val="20"/>
                <w:szCs w:val="20"/>
              </w:rPr>
              <w:t>,00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2.450,00</w:t>
            </w:r>
          </w:p>
        </w:tc>
        <w:tc>
          <w:tcPr>
            <w:tcW w:w="0" w:type="auto"/>
          </w:tcPr>
          <w:p w:rsidR="008A317F" w:rsidRPr="008A317F" w:rsidRDefault="008A317F" w:rsidP="001765C7">
            <w:pPr>
              <w:jc w:val="both"/>
              <w:rPr>
                <w:rFonts w:ascii="Arial" w:hAnsi="Arial" w:cs="Arial"/>
                <w:color w:val="000000"/>
                <w:sz w:val="20"/>
                <w:szCs w:val="20"/>
              </w:rPr>
            </w:pPr>
            <w:r>
              <w:rPr>
                <w:rFonts w:ascii="Arial" w:hAnsi="Arial" w:cs="Arial"/>
                <w:color w:val="000000"/>
                <w:sz w:val="20"/>
                <w:szCs w:val="20"/>
              </w:rPr>
              <w:t>0,00</w:t>
            </w:r>
          </w:p>
        </w:tc>
      </w:tr>
      <w:tr w:rsidR="009D5D1A" w:rsidTr="00C83C78">
        <w:tc>
          <w:tcPr>
            <w:tcW w:w="0" w:type="auto"/>
          </w:tcPr>
          <w:p w:rsidR="008A317F" w:rsidRPr="008A317F" w:rsidRDefault="008A317F" w:rsidP="001765C7">
            <w:pPr>
              <w:jc w:val="both"/>
              <w:rPr>
                <w:rFonts w:ascii="Arial" w:hAnsi="Arial" w:cs="Arial"/>
                <w:b/>
                <w:color w:val="000000"/>
                <w:sz w:val="20"/>
                <w:szCs w:val="20"/>
              </w:rPr>
            </w:pPr>
            <w:r w:rsidRPr="008A317F">
              <w:rPr>
                <w:rFonts w:ascii="Arial" w:hAnsi="Arial" w:cs="Arial"/>
                <w:b/>
                <w:color w:val="000000"/>
                <w:sz w:val="20"/>
                <w:szCs w:val="20"/>
              </w:rPr>
              <w:t>Skupaj</w:t>
            </w:r>
          </w:p>
        </w:tc>
        <w:tc>
          <w:tcPr>
            <w:tcW w:w="0" w:type="auto"/>
          </w:tcPr>
          <w:p w:rsidR="008A317F" w:rsidRPr="008A317F" w:rsidRDefault="008A317F" w:rsidP="001765C7">
            <w:pPr>
              <w:jc w:val="both"/>
              <w:rPr>
                <w:rFonts w:ascii="Arial" w:hAnsi="Arial" w:cs="Arial"/>
                <w:b/>
                <w:color w:val="000000"/>
                <w:sz w:val="20"/>
                <w:szCs w:val="20"/>
              </w:rPr>
            </w:pPr>
            <w:r w:rsidRPr="008A317F">
              <w:rPr>
                <w:rFonts w:ascii="Arial" w:hAnsi="Arial" w:cs="Arial"/>
                <w:b/>
                <w:color w:val="000000"/>
                <w:sz w:val="20"/>
                <w:szCs w:val="20"/>
              </w:rPr>
              <w:t>64.047,84</w:t>
            </w:r>
          </w:p>
        </w:tc>
        <w:tc>
          <w:tcPr>
            <w:tcW w:w="0" w:type="auto"/>
          </w:tcPr>
          <w:p w:rsidR="008A317F" w:rsidRPr="008A317F" w:rsidRDefault="008A317F" w:rsidP="001765C7">
            <w:pPr>
              <w:jc w:val="both"/>
              <w:rPr>
                <w:rFonts w:ascii="Arial" w:hAnsi="Arial" w:cs="Arial"/>
                <w:b/>
                <w:color w:val="000000"/>
                <w:sz w:val="20"/>
                <w:szCs w:val="20"/>
              </w:rPr>
            </w:pPr>
            <w:r w:rsidRPr="008A317F">
              <w:rPr>
                <w:rFonts w:ascii="Arial" w:hAnsi="Arial" w:cs="Arial"/>
                <w:b/>
                <w:color w:val="000000"/>
                <w:sz w:val="20"/>
                <w:szCs w:val="20"/>
              </w:rPr>
              <w:t>53.604,17</w:t>
            </w:r>
          </w:p>
        </w:tc>
        <w:tc>
          <w:tcPr>
            <w:tcW w:w="0" w:type="auto"/>
          </w:tcPr>
          <w:p w:rsidR="008A317F" w:rsidRPr="008A317F" w:rsidRDefault="008A317F" w:rsidP="009A6F33">
            <w:pPr>
              <w:jc w:val="both"/>
              <w:rPr>
                <w:rFonts w:ascii="Arial" w:hAnsi="Arial" w:cs="Arial"/>
                <w:b/>
                <w:color w:val="000000"/>
                <w:sz w:val="20"/>
                <w:szCs w:val="20"/>
              </w:rPr>
            </w:pPr>
            <w:r w:rsidRPr="008A317F">
              <w:rPr>
                <w:rFonts w:ascii="Arial" w:hAnsi="Arial" w:cs="Arial"/>
                <w:b/>
                <w:color w:val="000000"/>
                <w:sz w:val="20"/>
                <w:szCs w:val="20"/>
              </w:rPr>
              <w:t>5</w:t>
            </w:r>
            <w:r w:rsidR="009A6F33">
              <w:rPr>
                <w:rFonts w:ascii="Arial" w:hAnsi="Arial" w:cs="Arial"/>
                <w:b/>
                <w:color w:val="000000"/>
                <w:sz w:val="20"/>
                <w:szCs w:val="20"/>
              </w:rPr>
              <w:t>1.222,50</w:t>
            </w:r>
          </w:p>
        </w:tc>
        <w:tc>
          <w:tcPr>
            <w:tcW w:w="0" w:type="auto"/>
          </w:tcPr>
          <w:p w:rsidR="008A317F" w:rsidRPr="008A317F" w:rsidRDefault="008A317F" w:rsidP="001765C7">
            <w:pPr>
              <w:jc w:val="both"/>
              <w:rPr>
                <w:rFonts w:ascii="Arial" w:hAnsi="Arial" w:cs="Arial"/>
                <w:b/>
                <w:color w:val="000000"/>
                <w:sz w:val="20"/>
                <w:szCs w:val="20"/>
              </w:rPr>
            </w:pPr>
            <w:r w:rsidRPr="008A317F">
              <w:rPr>
                <w:rFonts w:ascii="Arial" w:hAnsi="Arial" w:cs="Arial"/>
                <w:b/>
                <w:color w:val="000000"/>
                <w:sz w:val="20"/>
                <w:szCs w:val="20"/>
              </w:rPr>
              <w:t>35.998,00</w:t>
            </w:r>
          </w:p>
        </w:tc>
      </w:tr>
    </w:tbl>
    <w:p w:rsidR="00221053" w:rsidRDefault="00221053" w:rsidP="001765C7">
      <w:pPr>
        <w:jc w:val="both"/>
        <w:rPr>
          <w:rFonts w:ascii="Arial" w:hAnsi="Arial" w:cs="Arial"/>
          <w:color w:val="000000"/>
          <w:sz w:val="22"/>
          <w:szCs w:val="22"/>
        </w:rPr>
      </w:pPr>
    </w:p>
    <w:p w:rsidR="00DD62DD" w:rsidRDefault="00DD62DD" w:rsidP="001765C7">
      <w:pPr>
        <w:jc w:val="both"/>
        <w:rPr>
          <w:rFonts w:ascii="Arial" w:hAnsi="Arial" w:cs="Arial"/>
          <w:color w:val="000000"/>
          <w:sz w:val="22"/>
          <w:szCs w:val="22"/>
        </w:rPr>
      </w:pPr>
    </w:p>
    <w:p w:rsidR="001765C7" w:rsidRDefault="001765C7" w:rsidP="001765C7">
      <w:pPr>
        <w:jc w:val="both"/>
        <w:rPr>
          <w:rFonts w:ascii="Arial" w:hAnsi="Arial" w:cs="Arial"/>
          <w:sz w:val="22"/>
          <w:szCs w:val="22"/>
        </w:rPr>
      </w:pPr>
      <w:r>
        <w:rPr>
          <w:rFonts w:ascii="Arial" w:hAnsi="Arial" w:cs="Arial"/>
          <w:color w:val="000000"/>
          <w:sz w:val="22"/>
          <w:szCs w:val="22"/>
        </w:rPr>
        <w:t>Dne 3.6.2011 smo G</w:t>
      </w:r>
      <w:r w:rsidR="007A1470">
        <w:rPr>
          <w:rFonts w:ascii="Arial" w:hAnsi="Arial" w:cs="Arial"/>
          <w:color w:val="000000"/>
          <w:sz w:val="22"/>
          <w:szCs w:val="22"/>
        </w:rPr>
        <w:t>Š</w:t>
      </w:r>
      <w:r>
        <w:rPr>
          <w:rFonts w:ascii="Arial" w:hAnsi="Arial" w:cs="Arial"/>
          <w:color w:val="000000"/>
          <w:sz w:val="22"/>
          <w:szCs w:val="22"/>
        </w:rPr>
        <w:t xml:space="preserve"> M</w:t>
      </w:r>
      <w:r w:rsidR="007A1470">
        <w:rPr>
          <w:rFonts w:ascii="Arial" w:hAnsi="Arial" w:cs="Arial"/>
          <w:color w:val="000000"/>
          <w:sz w:val="22"/>
          <w:szCs w:val="22"/>
        </w:rPr>
        <w:t>.</w:t>
      </w:r>
      <w:r>
        <w:rPr>
          <w:rFonts w:ascii="Arial" w:hAnsi="Arial" w:cs="Arial"/>
          <w:color w:val="000000"/>
          <w:sz w:val="22"/>
          <w:szCs w:val="22"/>
        </w:rPr>
        <w:t xml:space="preserve"> Sobota poslali v </w:t>
      </w:r>
      <w:r w:rsidRPr="00076653">
        <w:rPr>
          <w:rFonts w:ascii="Arial" w:hAnsi="Arial" w:cs="Arial"/>
          <w:color w:val="000000"/>
          <w:sz w:val="22"/>
          <w:szCs w:val="22"/>
        </w:rPr>
        <w:t xml:space="preserve">podpis Pogodbo o </w:t>
      </w:r>
      <w:r w:rsidRPr="00076653">
        <w:rPr>
          <w:rFonts w:ascii="Arial" w:hAnsi="Arial" w:cs="Arial"/>
          <w:sz w:val="22"/>
          <w:szCs w:val="22"/>
        </w:rPr>
        <w:t xml:space="preserve"> sofinanciranju osnovnošolske dejavnosti G</w:t>
      </w:r>
      <w:r w:rsidR="007A1470">
        <w:rPr>
          <w:rFonts w:ascii="Arial" w:hAnsi="Arial" w:cs="Arial"/>
          <w:sz w:val="22"/>
          <w:szCs w:val="22"/>
        </w:rPr>
        <w:t>Š</w:t>
      </w:r>
      <w:r w:rsidRPr="00076653">
        <w:rPr>
          <w:rFonts w:ascii="Arial" w:hAnsi="Arial" w:cs="Arial"/>
          <w:sz w:val="22"/>
          <w:szCs w:val="22"/>
        </w:rPr>
        <w:t xml:space="preserve"> M</w:t>
      </w:r>
      <w:r w:rsidR="007A1470">
        <w:rPr>
          <w:rFonts w:ascii="Arial" w:hAnsi="Arial" w:cs="Arial"/>
          <w:sz w:val="22"/>
          <w:szCs w:val="22"/>
        </w:rPr>
        <w:t>.</w:t>
      </w:r>
      <w:r w:rsidRPr="00076653">
        <w:rPr>
          <w:rFonts w:ascii="Arial" w:hAnsi="Arial" w:cs="Arial"/>
          <w:sz w:val="22"/>
          <w:szCs w:val="22"/>
        </w:rPr>
        <w:t xml:space="preserve"> Sobota</w:t>
      </w:r>
      <w:r>
        <w:rPr>
          <w:rFonts w:ascii="Arial" w:hAnsi="Arial" w:cs="Arial"/>
          <w:sz w:val="22"/>
          <w:szCs w:val="22"/>
        </w:rPr>
        <w:t xml:space="preserve"> za proračunsko leto</w:t>
      </w:r>
      <w:r w:rsidRPr="00076653">
        <w:rPr>
          <w:rFonts w:ascii="Arial" w:hAnsi="Arial" w:cs="Arial"/>
          <w:sz w:val="22"/>
          <w:szCs w:val="22"/>
        </w:rPr>
        <w:t xml:space="preserve"> 2011</w:t>
      </w:r>
      <w:r>
        <w:rPr>
          <w:rFonts w:ascii="Arial" w:hAnsi="Arial" w:cs="Arial"/>
          <w:sz w:val="22"/>
          <w:szCs w:val="22"/>
        </w:rPr>
        <w:t xml:space="preserve">, v kateri zagotavljamo sredstva za pokrivanje stroškov na podlagi 82. </w:t>
      </w:r>
      <w:r w:rsidR="00B25FDA">
        <w:rPr>
          <w:rFonts w:ascii="Arial" w:hAnsi="Arial" w:cs="Arial"/>
          <w:sz w:val="22"/>
          <w:szCs w:val="22"/>
        </w:rPr>
        <w:t>č</w:t>
      </w:r>
      <w:r>
        <w:rPr>
          <w:rFonts w:ascii="Arial" w:hAnsi="Arial" w:cs="Arial"/>
          <w:sz w:val="22"/>
          <w:szCs w:val="22"/>
        </w:rPr>
        <w:t xml:space="preserve">lena ZOFVI </w:t>
      </w:r>
      <w:r w:rsidR="00221053">
        <w:rPr>
          <w:rFonts w:ascii="Arial" w:hAnsi="Arial" w:cs="Arial"/>
          <w:sz w:val="22"/>
          <w:szCs w:val="22"/>
        </w:rPr>
        <w:t xml:space="preserve">(torej na podlagi primerljivih stroškov prejšnjih let) </w:t>
      </w:r>
      <w:r>
        <w:rPr>
          <w:rFonts w:ascii="Arial" w:hAnsi="Arial" w:cs="Arial"/>
          <w:sz w:val="22"/>
          <w:szCs w:val="22"/>
        </w:rPr>
        <w:t>samo za učence iz naše občine. Do danes rav</w:t>
      </w:r>
      <w:r w:rsidR="002A7E1F">
        <w:rPr>
          <w:rFonts w:ascii="Arial" w:hAnsi="Arial" w:cs="Arial"/>
          <w:sz w:val="22"/>
          <w:szCs w:val="22"/>
        </w:rPr>
        <w:t>nateljica  ni podpisala pogodbe iz razloga, ker po izračunih G</w:t>
      </w:r>
      <w:r w:rsidR="009D5D1A">
        <w:rPr>
          <w:rFonts w:ascii="Arial" w:hAnsi="Arial" w:cs="Arial"/>
          <w:sz w:val="22"/>
          <w:szCs w:val="22"/>
        </w:rPr>
        <w:t>Š</w:t>
      </w:r>
      <w:r w:rsidR="002A7E1F">
        <w:rPr>
          <w:rFonts w:ascii="Arial" w:hAnsi="Arial" w:cs="Arial"/>
          <w:sz w:val="22"/>
          <w:szCs w:val="22"/>
        </w:rPr>
        <w:t xml:space="preserve"> M.</w:t>
      </w:r>
      <w:r w:rsidR="009D5D1A">
        <w:rPr>
          <w:rFonts w:ascii="Arial" w:hAnsi="Arial" w:cs="Arial"/>
          <w:sz w:val="22"/>
          <w:szCs w:val="22"/>
        </w:rPr>
        <w:t xml:space="preserve"> </w:t>
      </w:r>
      <w:r w:rsidR="002A7E1F">
        <w:rPr>
          <w:rFonts w:ascii="Arial" w:hAnsi="Arial" w:cs="Arial"/>
          <w:sz w:val="22"/>
          <w:szCs w:val="22"/>
        </w:rPr>
        <w:t xml:space="preserve">Sobota materialni stroški znašajo v bistveno višjem znesku, kot je bil zagotovljen v proračunu občine. </w:t>
      </w:r>
    </w:p>
    <w:p w:rsidR="00DD62DD" w:rsidRDefault="00DD62DD" w:rsidP="003C25A4">
      <w:pPr>
        <w:jc w:val="both"/>
        <w:rPr>
          <w:rFonts w:ascii="Arial" w:hAnsi="Arial" w:cs="Arial"/>
          <w:sz w:val="22"/>
          <w:szCs w:val="22"/>
        </w:rPr>
      </w:pPr>
    </w:p>
    <w:p w:rsidR="001765C7" w:rsidRDefault="00BC25C3" w:rsidP="003C25A4">
      <w:pPr>
        <w:jc w:val="both"/>
        <w:rPr>
          <w:rFonts w:ascii="Arial" w:hAnsi="Arial" w:cs="Arial"/>
          <w:sz w:val="22"/>
          <w:szCs w:val="22"/>
        </w:rPr>
      </w:pPr>
      <w:r w:rsidRPr="003432DC">
        <w:rPr>
          <w:rFonts w:ascii="Arial" w:hAnsi="Arial" w:cs="Arial"/>
          <w:sz w:val="22"/>
          <w:szCs w:val="22"/>
        </w:rPr>
        <w:t xml:space="preserve">Svet zavoda GŠ M. Sobota je na svoji redni seji dne 29.9.2011 sprejel sklep, s katerim je spremenil višino prispevka staršev za materialne stroške za učence GŠ M. Sobota iz občine M. Sobota iz 27, 78 EUR na 36 EUR. </w:t>
      </w:r>
    </w:p>
    <w:p w:rsidR="00B26C66" w:rsidRPr="003432DC" w:rsidRDefault="00B26C66" w:rsidP="003C25A4">
      <w:pPr>
        <w:jc w:val="both"/>
        <w:rPr>
          <w:rFonts w:ascii="Arial" w:hAnsi="Arial" w:cs="Arial"/>
          <w:sz w:val="22"/>
          <w:szCs w:val="22"/>
        </w:rPr>
      </w:pPr>
    </w:p>
    <w:p w:rsidR="00BC25C3" w:rsidRPr="00B11963" w:rsidRDefault="00BC25C3" w:rsidP="003C25A4">
      <w:pPr>
        <w:jc w:val="both"/>
        <w:rPr>
          <w:rFonts w:ascii="Arial" w:hAnsi="Arial" w:cs="Arial"/>
          <w:sz w:val="22"/>
          <w:szCs w:val="22"/>
        </w:rPr>
      </w:pPr>
      <w:r w:rsidRPr="00B11963">
        <w:rPr>
          <w:rFonts w:ascii="Arial" w:hAnsi="Arial" w:cs="Arial"/>
          <w:sz w:val="22"/>
          <w:szCs w:val="22"/>
        </w:rPr>
        <w:t>Sklep sveta GŠ Murska Sobota nima ekonomske podlage</w:t>
      </w:r>
      <w:r w:rsidR="00D177E5" w:rsidRPr="00B11963">
        <w:rPr>
          <w:rFonts w:ascii="Arial" w:hAnsi="Arial" w:cs="Arial"/>
          <w:sz w:val="22"/>
          <w:szCs w:val="22"/>
        </w:rPr>
        <w:t xml:space="preserve">  in ni zakonit</w:t>
      </w:r>
      <w:r w:rsidR="00337BDF">
        <w:rPr>
          <w:rFonts w:ascii="Arial" w:hAnsi="Arial" w:cs="Arial"/>
          <w:sz w:val="22"/>
          <w:szCs w:val="22"/>
        </w:rPr>
        <w:t>.</w:t>
      </w:r>
      <w:r w:rsidR="00D177E5" w:rsidRPr="00B11963">
        <w:rPr>
          <w:rFonts w:ascii="Arial" w:hAnsi="Arial" w:cs="Arial"/>
          <w:sz w:val="22"/>
          <w:szCs w:val="22"/>
        </w:rPr>
        <w:t xml:space="preserve"> </w:t>
      </w:r>
      <w:r w:rsidR="00337BDF">
        <w:rPr>
          <w:rFonts w:ascii="Arial" w:hAnsi="Arial" w:cs="Arial"/>
          <w:sz w:val="22"/>
          <w:szCs w:val="22"/>
        </w:rPr>
        <w:t xml:space="preserve">Gre za </w:t>
      </w:r>
      <w:r w:rsidR="00D177E5" w:rsidRPr="00B11963">
        <w:rPr>
          <w:rFonts w:ascii="Arial" w:hAnsi="Arial" w:cs="Arial"/>
          <w:sz w:val="22"/>
          <w:szCs w:val="22"/>
        </w:rPr>
        <w:t>nezakonito nalaganj</w:t>
      </w:r>
      <w:r w:rsidR="00337BDF">
        <w:rPr>
          <w:rFonts w:ascii="Arial" w:hAnsi="Arial" w:cs="Arial"/>
          <w:sz w:val="22"/>
          <w:szCs w:val="22"/>
        </w:rPr>
        <w:t>e plačila stroškov uporabnikom in</w:t>
      </w:r>
      <w:r w:rsidR="00D177E5" w:rsidRPr="00B11963">
        <w:rPr>
          <w:rFonts w:ascii="Arial" w:hAnsi="Arial" w:cs="Arial"/>
          <w:sz w:val="22"/>
          <w:szCs w:val="22"/>
        </w:rPr>
        <w:t xml:space="preserve"> neenakopravno obravnavanje uporabnikov javnega izobraževalnega sistema, glede na njihovo stalno bivališče. Pravica do izobraževanja je zapisa</w:t>
      </w:r>
      <w:r w:rsidR="00B26C66" w:rsidRPr="00B11963">
        <w:rPr>
          <w:rFonts w:ascii="Arial" w:hAnsi="Arial" w:cs="Arial"/>
          <w:sz w:val="22"/>
          <w:szCs w:val="22"/>
        </w:rPr>
        <w:t>na v Ustavi RS, v skladu z 14. č</w:t>
      </w:r>
      <w:r w:rsidR="00D177E5" w:rsidRPr="00B11963">
        <w:rPr>
          <w:rFonts w:ascii="Arial" w:hAnsi="Arial" w:cs="Arial"/>
          <w:sz w:val="22"/>
          <w:szCs w:val="22"/>
        </w:rPr>
        <w:t>lenom ustave pa so v Sloveniji zagotovljene enake človekove pravice in temeljne svoboščine, ne glede na narodnost, raso, spol itd. ter katerokoli drugo okoliščino.</w:t>
      </w:r>
    </w:p>
    <w:p w:rsidR="00566EAD" w:rsidRDefault="00566EAD" w:rsidP="00566EAD">
      <w:pPr>
        <w:pStyle w:val="Brezrazmikov"/>
        <w:jc w:val="both"/>
        <w:rPr>
          <w:rFonts w:ascii="Arial" w:hAnsi="Arial" w:cs="Arial"/>
          <w:lang w:eastAsia="sl-SI"/>
        </w:rPr>
      </w:pPr>
    </w:p>
    <w:p w:rsidR="00B11963" w:rsidRDefault="00B11963" w:rsidP="00566EAD">
      <w:pPr>
        <w:pStyle w:val="Brezrazmikov"/>
        <w:jc w:val="both"/>
        <w:rPr>
          <w:rFonts w:ascii="Arial" w:hAnsi="Arial" w:cs="Arial"/>
          <w:lang w:eastAsia="sl-SI"/>
        </w:rPr>
      </w:pPr>
    </w:p>
    <w:p w:rsidR="002A7E1F" w:rsidRDefault="00B11963" w:rsidP="007B69A4">
      <w:pPr>
        <w:jc w:val="both"/>
        <w:rPr>
          <w:rFonts w:ascii="Arial" w:hAnsi="Arial" w:cs="Arial"/>
        </w:rPr>
      </w:pPr>
      <w:r w:rsidRPr="009D5D1A">
        <w:rPr>
          <w:rFonts w:ascii="Arial" w:hAnsi="Arial" w:cs="Arial"/>
          <w:sz w:val="22"/>
          <w:szCs w:val="22"/>
        </w:rPr>
        <w:lastRenderedPageBreak/>
        <w:t xml:space="preserve">Za določitev višine obveznosti mestne občine je potrebno predhodno razčistiti vprašanje glede same </w:t>
      </w:r>
      <w:r w:rsidRPr="009D5D1A">
        <w:rPr>
          <w:rFonts w:ascii="Arial" w:hAnsi="Arial" w:cs="Arial"/>
          <w:b/>
          <w:sz w:val="22"/>
          <w:szCs w:val="22"/>
        </w:rPr>
        <w:t>vsebine materialnih stroškov</w:t>
      </w:r>
      <w:r w:rsidRPr="009D5D1A">
        <w:rPr>
          <w:rFonts w:ascii="Arial" w:hAnsi="Arial" w:cs="Arial"/>
          <w:sz w:val="22"/>
          <w:szCs w:val="22"/>
        </w:rPr>
        <w:t>, ki jih G</w:t>
      </w:r>
      <w:r w:rsidR="009D5D1A">
        <w:rPr>
          <w:rFonts w:ascii="Arial" w:hAnsi="Arial" w:cs="Arial"/>
          <w:sz w:val="22"/>
          <w:szCs w:val="22"/>
        </w:rPr>
        <w:t>Š</w:t>
      </w:r>
      <w:r w:rsidRPr="009D5D1A">
        <w:rPr>
          <w:rFonts w:ascii="Arial" w:hAnsi="Arial" w:cs="Arial"/>
          <w:sz w:val="22"/>
          <w:szCs w:val="22"/>
        </w:rPr>
        <w:t xml:space="preserve"> M</w:t>
      </w:r>
      <w:r w:rsidR="009D5D1A">
        <w:rPr>
          <w:rFonts w:ascii="Arial" w:hAnsi="Arial" w:cs="Arial"/>
          <w:sz w:val="22"/>
          <w:szCs w:val="22"/>
        </w:rPr>
        <w:t>.</w:t>
      </w:r>
      <w:r w:rsidR="00F30086">
        <w:rPr>
          <w:rFonts w:ascii="Arial" w:hAnsi="Arial" w:cs="Arial"/>
          <w:sz w:val="22"/>
          <w:szCs w:val="22"/>
        </w:rPr>
        <w:t xml:space="preserve"> </w:t>
      </w:r>
      <w:r w:rsidRPr="009D5D1A">
        <w:rPr>
          <w:rFonts w:ascii="Arial" w:hAnsi="Arial" w:cs="Arial"/>
          <w:sz w:val="22"/>
          <w:szCs w:val="22"/>
        </w:rPr>
        <w:t>S</w:t>
      </w:r>
      <w:r w:rsidR="009D5D1A">
        <w:rPr>
          <w:rFonts w:ascii="Arial" w:hAnsi="Arial" w:cs="Arial"/>
          <w:sz w:val="22"/>
          <w:szCs w:val="22"/>
        </w:rPr>
        <w:t>obota</w:t>
      </w:r>
      <w:r w:rsidRPr="009D5D1A">
        <w:rPr>
          <w:rFonts w:ascii="Arial" w:hAnsi="Arial" w:cs="Arial"/>
          <w:sz w:val="22"/>
          <w:szCs w:val="22"/>
        </w:rPr>
        <w:t>, po njenih izračunih potrebuje za delovanje</w:t>
      </w:r>
      <w:r w:rsidR="009D5D1A">
        <w:rPr>
          <w:rFonts w:ascii="Arial" w:hAnsi="Arial" w:cs="Arial"/>
          <w:sz w:val="22"/>
          <w:szCs w:val="22"/>
        </w:rPr>
        <w:t xml:space="preserve"> -</w:t>
      </w:r>
      <w:r w:rsidRPr="009D5D1A">
        <w:rPr>
          <w:rFonts w:ascii="Arial" w:hAnsi="Arial" w:cs="Arial"/>
          <w:sz w:val="22"/>
          <w:szCs w:val="22"/>
        </w:rPr>
        <w:t xml:space="preserve"> torej ali so ti materialni stroški izračunani v skladu s predpisanimi normativi in standardi po Pravilniku o normativih in standardih za izvajanje programa glasbene šole (Uradni list RS, št.</w:t>
      </w:r>
      <w:r w:rsidR="009D5D1A">
        <w:rPr>
          <w:rFonts w:ascii="Arial" w:hAnsi="Arial" w:cs="Arial"/>
          <w:sz w:val="22"/>
          <w:szCs w:val="22"/>
        </w:rPr>
        <w:t xml:space="preserve"> </w:t>
      </w:r>
      <w:r w:rsidRPr="009D5D1A">
        <w:rPr>
          <w:rFonts w:ascii="Arial" w:hAnsi="Arial" w:cs="Arial"/>
          <w:sz w:val="22"/>
          <w:szCs w:val="22"/>
        </w:rPr>
        <w:t>76/</w:t>
      </w:r>
      <w:r w:rsidR="009D5D1A">
        <w:rPr>
          <w:rFonts w:ascii="Arial" w:hAnsi="Arial" w:cs="Arial"/>
          <w:sz w:val="22"/>
          <w:szCs w:val="22"/>
        </w:rPr>
        <w:t>0</w:t>
      </w:r>
      <w:r w:rsidRPr="009D5D1A">
        <w:rPr>
          <w:rFonts w:ascii="Arial" w:hAnsi="Arial" w:cs="Arial"/>
          <w:sz w:val="22"/>
          <w:szCs w:val="22"/>
        </w:rPr>
        <w:t xml:space="preserve">8, 31/10 in 5/11). </w:t>
      </w:r>
    </w:p>
    <w:p w:rsidR="00DD62DD" w:rsidRPr="00661B98" w:rsidRDefault="00DD62DD" w:rsidP="00566EAD">
      <w:pPr>
        <w:pStyle w:val="Brezrazmikov"/>
        <w:jc w:val="both"/>
        <w:rPr>
          <w:rFonts w:ascii="Arial" w:hAnsi="Arial" w:cs="Arial"/>
          <w:lang w:eastAsia="sl-SI"/>
        </w:rPr>
      </w:pPr>
    </w:p>
    <w:p w:rsidR="003C25A4" w:rsidRDefault="00B93195" w:rsidP="00566EAD">
      <w:pPr>
        <w:jc w:val="both"/>
        <w:rPr>
          <w:rFonts w:ascii="Arial" w:hAnsi="Arial" w:cs="Arial"/>
          <w:sz w:val="22"/>
          <w:szCs w:val="22"/>
        </w:rPr>
      </w:pPr>
      <w:r w:rsidRPr="00DD62DD">
        <w:rPr>
          <w:rFonts w:ascii="Arial" w:hAnsi="Arial" w:cs="Arial"/>
          <w:b/>
          <w:sz w:val="22"/>
          <w:szCs w:val="22"/>
        </w:rPr>
        <w:t xml:space="preserve">CILJI  IN VSEBINA </w:t>
      </w:r>
      <w:r w:rsidR="00F30D38" w:rsidRPr="00DD62DD">
        <w:rPr>
          <w:rFonts w:ascii="Arial" w:hAnsi="Arial" w:cs="Arial"/>
          <w:b/>
          <w:sz w:val="22"/>
          <w:szCs w:val="22"/>
        </w:rPr>
        <w:t>SKLEPA</w:t>
      </w:r>
      <w:r w:rsidRPr="00DD62DD">
        <w:rPr>
          <w:rFonts w:ascii="Arial" w:hAnsi="Arial" w:cs="Arial"/>
          <w:b/>
          <w:sz w:val="22"/>
          <w:szCs w:val="22"/>
        </w:rPr>
        <w:t>:</w:t>
      </w:r>
      <w:r w:rsidR="003C25A4" w:rsidRPr="00DD62DD">
        <w:rPr>
          <w:rFonts w:ascii="Arial" w:hAnsi="Arial" w:cs="Arial"/>
          <w:sz w:val="22"/>
          <w:szCs w:val="22"/>
        </w:rPr>
        <w:t xml:space="preserve"> </w:t>
      </w:r>
    </w:p>
    <w:p w:rsidR="009F28A6" w:rsidRPr="002344E2" w:rsidRDefault="009F28A6" w:rsidP="009F28A6">
      <w:pPr>
        <w:jc w:val="both"/>
        <w:rPr>
          <w:rFonts w:ascii="Arial" w:hAnsi="Arial" w:cs="Arial"/>
          <w:sz w:val="22"/>
          <w:szCs w:val="22"/>
        </w:rPr>
      </w:pPr>
      <w:r>
        <w:rPr>
          <w:rFonts w:ascii="Arial" w:hAnsi="Arial" w:cs="Arial"/>
          <w:sz w:val="22"/>
          <w:szCs w:val="22"/>
        </w:rPr>
        <w:t>S sprejetje</w:t>
      </w:r>
      <w:r w:rsidR="007B69A4">
        <w:rPr>
          <w:rFonts w:ascii="Arial" w:hAnsi="Arial" w:cs="Arial"/>
          <w:sz w:val="22"/>
          <w:szCs w:val="22"/>
        </w:rPr>
        <w:t>m predlaganih sklepov se naloži</w:t>
      </w:r>
      <w:r>
        <w:rPr>
          <w:rFonts w:ascii="Arial" w:hAnsi="Arial" w:cs="Arial"/>
          <w:sz w:val="22"/>
          <w:szCs w:val="22"/>
        </w:rPr>
        <w:t xml:space="preserve"> vodstvu GŠ M. Sobota, da zadrži izvajanje sprejetega sklepa sveta zavoda GŠ M. Sobota v zvezi z dvigom prispevka staršev za materialne stroške, saj le ta nima ekonomske podlage, svetu zavoda GŠ M. Sobota pa, da sklep, ki nima ekonomske podlage</w:t>
      </w:r>
      <w:r w:rsidR="007B69A4">
        <w:rPr>
          <w:rFonts w:ascii="Arial" w:hAnsi="Arial" w:cs="Arial"/>
          <w:sz w:val="22"/>
          <w:szCs w:val="22"/>
        </w:rPr>
        <w:t>,</w:t>
      </w:r>
      <w:r>
        <w:rPr>
          <w:rFonts w:ascii="Arial" w:hAnsi="Arial" w:cs="Arial"/>
          <w:sz w:val="22"/>
          <w:szCs w:val="22"/>
        </w:rPr>
        <w:t xml:space="preserve"> odpravi.</w:t>
      </w:r>
      <w:r>
        <w:rPr>
          <w:rFonts w:ascii="Arial" w:hAnsi="Arial" w:cs="Arial"/>
          <w:color w:val="000000"/>
          <w:sz w:val="22"/>
          <w:szCs w:val="22"/>
        </w:rPr>
        <w:t xml:space="preserve"> </w:t>
      </w:r>
    </w:p>
    <w:p w:rsidR="009F28A6" w:rsidRDefault="009F28A6" w:rsidP="009F28A6">
      <w:pPr>
        <w:jc w:val="both"/>
        <w:rPr>
          <w:rFonts w:ascii="Arial" w:hAnsi="Arial" w:cs="Arial"/>
          <w:sz w:val="22"/>
          <w:szCs w:val="22"/>
        </w:rPr>
      </w:pPr>
      <w:r w:rsidRPr="0069293C">
        <w:rPr>
          <w:rFonts w:ascii="Arial" w:hAnsi="Arial" w:cs="Arial"/>
          <w:sz w:val="22"/>
          <w:szCs w:val="22"/>
        </w:rPr>
        <w:t>Kljub našim prizadevanjem, da se stroški za lokalno skupnost planirajo v okviru stroškov prejšnjih let</w:t>
      </w:r>
      <w:r>
        <w:rPr>
          <w:rFonts w:ascii="Arial" w:hAnsi="Arial" w:cs="Arial"/>
          <w:sz w:val="22"/>
          <w:szCs w:val="22"/>
        </w:rPr>
        <w:t xml:space="preserve"> (glej tabelo), je GŠ M. Sobota finančni plan</w:t>
      </w:r>
      <w:r w:rsidR="00DD26A4">
        <w:rPr>
          <w:rFonts w:ascii="Arial" w:hAnsi="Arial" w:cs="Arial"/>
          <w:sz w:val="22"/>
          <w:szCs w:val="22"/>
        </w:rPr>
        <w:t xml:space="preserve"> v okviru materialnih stroškov</w:t>
      </w:r>
      <w:r>
        <w:rPr>
          <w:rFonts w:ascii="Arial" w:hAnsi="Arial" w:cs="Arial"/>
          <w:sz w:val="22"/>
          <w:szCs w:val="22"/>
        </w:rPr>
        <w:t xml:space="preserve">, iz leta 2010, za leto 2011 povišala na 93.000,00 EUR. </w:t>
      </w:r>
    </w:p>
    <w:p w:rsidR="007B69A4" w:rsidRDefault="007B69A4" w:rsidP="00577ABD">
      <w:pPr>
        <w:pStyle w:val="Telobesedila3"/>
        <w:jc w:val="both"/>
        <w:rPr>
          <w:rFonts w:ascii="Arial" w:hAnsi="Arial" w:cs="Arial"/>
          <w:sz w:val="22"/>
          <w:szCs w:val="22"/>
        </w:rPr>
      </w:pPr>
    </w:p>
    <w:p w:rsidR="007B69A4" w:rsidRDefault="007B69A4" w:rsidP="00577ABD">
      <w:pPr>
        <w:pStyle w:val="Telobesedila3"/>
        <w:jc w:val="both"/>
        <w:rPr>
          <w:rFonts w:ascii="Arial" w:hAnsi="Arial" w:cs="Arial"/>
          <w:sz w:val="22"/>
          <w:szCs w:val="22"/>
        </w:rPr>
      </w:pPr>
    </w:p>
    <w:p w:rsidR="00577ABD" w:rsidRPr="003F521A" w:rsidRDefault="00577ABD" w:rsidP="00577ABD">
      <w:pPr>
        <w:pStyle w:val="Telobesedila3"/>
        <w:jc w:val="both"/>
        <w:rPr>
          <w:rFonts w:ascii="Arial" w:hAnsi="Arial" w:cs="Arial"/>
          <w:sz w:val="22"/>
          <w:szCs w:val="22"/>
        </w:rPr>
      </w:pPr>
      <w:r w:rsidRPr="003F521A">
        <w:rPr>
          <w:rFonts w:ascii="Arial" w:hAnsi="Arial" w:cs="Arial"/>
          <w:sz w:val="22"/>
          <w:szCs w:val="22"/>
        </w:rPr>
        <w:t>Mestn</w:t>
      </w:r>
      <w:r w:rsidR="007B69A4">
        <w:rPr>
          <w:rFonts w:ascii="Arial" w:hAnsi="Arial" w:cs="Arial"/>
          <w:sz w:val="22"/>
          <w:szCs w:val="22"/>
        </w:rPr>
        <w:t>emu</w:t>
      </w:r>
      <w:r w:rsidRPr="003F521A">
        <w:rPr>
          <w:rFonts w:ascii="Arial" w:hAnsi="Arial" w:cs="Arial"/>
          <w:sz w:val="22"/>
          <w:szCs w:val="22"/>
        </w:rPr>
        <w:t xml:space="preserve"> svet</w:t>
      </w:r>
      <w:r w:rsidR="007B69A4">
        <w:rPr>
          <w:rFonts w:ascii="Arial" w:hAnsi="Arial" w:cs="Arial"/>
          <w:sz w:val="22"/>
          <w:szCs w:val="22"/>
        </w:rPr>
        <w:t xml:space="preserve">u </w:t>
      </w:r>
      <w:r w:rsidRPr="003F521A">
        <w:rPr>
          <w:rFonts w:ascii="Arial" w:hAnsi="Arial" w:cs="Arial"/>
          <w:sz w:val="22"/>
          <w:szCs w:val="22"/>
        </w:rPr>
        <w:t>Mestne občine Murska Sobota</w:t>
      </w:r>
      <w:r w:rsidR="007B69A4">
        <w:rPr>
          <w:rFonts w:ascii="Arial" w:hAnsi="Arial" w:cs="Arial"/>
          <w:sz w:val="22"/>
          <w:szCs w:val="22"/>
        </w:rPr>
        <w:t xml:space="preserve"> predlagam, da</w:t>
      </w:r>
      <w:r w:rsidRPr="003F521A">
        <w:rPr>
          <w:rFonts w:ascii="Arial" w:hAnsi="Arial" w:cs="Arial"/>
          <w:sz w:val="22"/>
          <w:szCs w:val="22"/>
        </w:rPr>
        <w:t xml:space="preserve"> </w:t>
      </w:r>
      <w:r w:rsidR="003270D9" w:rsidRPr="003F521A">
        <w:rPr>
          <w:rFonts w:ascii="Arial" w:hAnsi="Arial" w:cs="Arial"/>
          <w:sz w:val="22"/>
          <w:szCs w:val="22"/>
        </w:rPr>
        <w:t>sprejme sklep</w:t>
      </w:r>
      <w:r w:rsidRPr="003F521A">
        <w:rPr>
          <w:rFonts w:ascii="Arial" w:hAnsi="Arial" w:cs="Arial"/>
          <w:sz w:val="22"/>
          <w:szCs w:val="22"/>
        </w:rPr>
        <w:t xml:space="preserve"> v predlagani obliki. </w:t>
      </w:r>
    </w:p>
    <w:p w:rsidR="00577ABD" w:rsidRPr="003F521A" w:rsidRDefault="00577ABD" w:rsidP="00B93195">
      <w:pPr>
        <w:jc w:val="both"/>
        <w:rPr>
          <w:rFonts w:ascii="Arial" w:hAnsi="Arial" w:cs="Arial"/>
          <w:i/>
          <w:sz w:val="22"/>
          <w:szCs w:val="22"/>
        </w:rPr>
      </w:pPr>
    </w:p>
    <w:p w:rsidR="00DD62DD" w:rsidRDefault="00DD62DD" w:rsidP="00B93195">
      <w:pPr>
        <w:jc w:val="both"/>
        <w:rPr>
          <w:rFonts w:ascii="Arial" w:hAnsi="Arial" w:cs="Arial"/>
          <w:i/>
          <w:sz w:val="22"/>
          <w:szCs w:val="22"/>
        </w:rPr>
      </w:pPr>
    </w:p>
    <w:p w:rsidR="00B93195" w:rsidRPr="00DD62DD" w:rsidRDefault="00B93195" w:rsidP="00B93195">
      <w:pPr>
        <w:pStyle w:val="Brezrazmikov"/>
        <w:rPr>
          <w:rFonts w:ascii="Arial" w:hAnsi="Arial" w:cs="Arial"/>
        </w:rPr>
      </w:pPr>
      <w:r w:rsidRPr="00DD62DD">
        <w:rPr>
          <w:rFonts w:ascii="Arial" w:hAnsi="Arial" w:cs="Arial"/>
        </w:rPr>
        <w:t>Gradivo pripravil:</w:t>
      </w:r>
    </w:p>
    <w:p w:rsidR="00B93195" w:rsidRPr="00DD62DD" w:rsidRDefault="00B93195" w:rsidP="00B17FAB">
      <w:pPr>
        <w:pStyle w:val="Brezrazmikov"/>
        <w:tabs>
          <w:tab w:val="center" w:pos="4536"/>
        </w:tabs>
        <w:rPr>
          <w:rFonts w:ascii="Arial" w:hAnsi="Arial" w:cs="Arial"/>
        </w:rPr>
      </w:pPr>
      <w:r w:rsidRPr="00DD62DD">
        <w:rPr>
          <w:rFonts w:ascii="Arial" w:hAnsi="Arial" w:cs="Arial"/>
        </w:rPr>
        <w:t>Oddelek za gospodarske in</w:t>
      </w:r>
      <w:r w:rsidR="00B17FAB">
        <w:rPr>
          <w:rFonts w:ascii="Arial" w:hAnsi="Arial" w:cs="Arial"/>
        </w:rPr>
        <w:tab/>
      </w:r>
    </w:p>
    <w:p w:rsidR="00B93195" w:rsidRPr="00DD62DD" w:rsidRDefault="00B93195" w:rsidP="00B93195">
      <w:pPr>
        <w:pStyle w:val="Brezrazmikov"/>
        <w:rPr>
          <w:rFonts w:ascii="Arial" w:hAnsi="Arial" w:cs="Arial"/>
        </w:rPr>
      </w:pPr>
      <w:r w:rsidRPr="00DD62DD">
        <w:rPr>
          <w:rFonts w:ascii="Arial" w:hAnsi="Arial" w:cs="Arial"/>
        </w:rPr>
        <w:t xml:space="preserve">negospodarske dejavnosti           </w:t>
      </w:r>
    </w:p>
    <w:p w:rsidR="00B93195" w:rsidRDefault="00B93195" w:rsidP="00B93195">
      <w:pPr>
        <w:pStyle w:val="Brezrazmikov"/>
        <w:rPr>
          <w:rFonts w:ascii="Arial" w:hAnsi="Arial" w:cs="Arial"/>
        </w:rPr>
      </w:pPr>
    </w:p>
    <w:p w:rsidR="00C16160" w:rsidRPr="00DD62DD" w:rsidRDefault="00C16160" w:rsidP="00B93195">
      <w:pPr>
        <w:pStyle w:val="Brezrazmikov"/>
        <w:rPr>
          <w:rFonts w:ascii="Arial" w:hAnsi="Arial" w:cs="Arial"/>
        </w:rPr>
      </w:pPr>
    </w:p>
    <w:p w:rsidR="00B93195" w:rsidRPr="00DD62DD" w:rsidRDefault="00B93195" w:rsidP="00B93195">
      <w:pPr>
        <w:pStyle w:val="Brezrazmikov"/>
        <w:rPr>
          <w:rFonts w:ascii="Arial" w:hAnsi="Arial" w:cs="Arial"/>
        </w:rPr>
      </w:pPr>
      <w:r w:rsidRPr="00DD62DD">
        <w:rPr>
          <w:rFonts w:ascii="Arial" w:hAnsi="Arial" w:cs="Arial"/>
        </w:rPr>
        <w:t xml:space="preserve">                                                                                                     Predlagatelj</w:t>
      </w:r>
    </w:p>
    <w:p w:rsidR="00B93195" w:rsidRPr="00DD62DD" w:rsidRDefault="00B93195" w:rsidP="00B93195">
      <w:pPr>
        <w:pStyle w:val="Brezrazmikov"/>
        <w:rPr>
          <w:rFonts w:ascii="Arial" w:hAnsi="Arial" w:cs="Arial"/>
        </w:rPr>
      </w:pPr>
      <w:r w:rsidRPr="00DD62DD">
        <w:rPr>
          <w:rFonts w:ascii="Arial" w:hAnsi="Arial" w:cs="Arial"/>
        </w:rPr>
        <w:t xml:space="preserve">                                                                                    Anton ŠTIHEC, univ.dipl.inž.grad.</w:t>
      </w:r>
    </w:p>
    <w:p w:rsidR="00B93195" w:rsidRPr="00DD62DD" w:rsidRDefault="00B93195" w:rsidP="00CE5EB5">
      <w:pPr>
        <w:pStyle w:val="Brezrazmikov"/>
        <w:rPr>
          <w:rFonts w:ascii="Arial" w:hAnsi="Arial" w:cs="Arial"/>
        </w:rPr>
      </w:pPr>
      <w:r w:rsidRPr="00DD62DD">
        <w:rPr>
          <w:rFonts w:ascii="Arial" w:hAnsi="Arial" w:cs="Arial"/>
        </w:rPr>
        <w:t xml:space="preserve">                                                                                                       Ž U P A N</w:t>
      </w:r>
    </w:p>
    <w:sectPr w:rsidR="00B93195" w:rsidRPr="00DD62DD" w:rsidSect="005051A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C2375"/>
    <w:multiLevelType w:val="hybridMultilevel"/>
    <w:tmpl w:val="5BEA9A8E"/>
    <w:lvl w:ilvl="0" w:tplc="A74A317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96A4A9C"/>
    <w:multiLevelType w:val="hybridMultilevel"/>
    <w:tmpl w:val="ACF6F8D8"/>
    <w:lvl w:ilvl="0" w:tplc="0424000F">
      <w:start w:val="1"/>
      <w:numFmt w:val="decimal"/>
      <w:lvlText w:val="%1."/>
      <w:lvlJc w:val="left"/>
      <w:pPr>
        <w:tabs>
          <w:tab w:val="num" w:pos="4471"/>
        </w:tabs>
        <w:ind w:left="4471" w:hanging="360"/>
      </w:pPr>
    </w:lvl>
    <w:lvl w:ilvl="1" w:tplc="04240019" w:tentative="1">
      <w:start w:val="1"/>
      <w:numFmt w:val="lowerLetter"/>
      <w:lvlText w:val="%2."/>
      <w:lvlJc w:val="left"/>
      <w:pPr>
        <w:tabs>
          <w:tab w:val="num" w:pos="4980"/>
        </w:tabs>
        <w:ind w:left="4980" w:hanging="360"/>
      </w:pPr>
    </w:lvl>
    <w:lvl w:ilvl="2" w:tplc="0424001B" w:tentative="1">
      <w:start w:val="1"/>
      <w:numFmt w:val="lowerRoman"/>
      <w:lvlText w:val="%3."/>
      <w:lvlJc w:val="right"/>
      <w:pPr>
        <w:tabs>
          <w:tab w:val="num" w:pos="5700"/>
        </w:tabs>
        <w:ind w:left="5700" w:hanging="180"/>
      </w:pPr>
    </w:lvl>
    <w:lvl w:ilvl="3" w:tplc="0424000F" w:tentative="1">
      <w:start w:val="1"/>
      <w:numFmt w:val="decimal"/>
      <w:lvlText w:val="%4."/>
      <w:lvlJc w:val="left"/>
      <w:pPr>
        <w:tabs>
          <w:tab w:val="num" w:pos="6420"/>
        </w:tabs>
        <w:ind w:left="6420" w:hanging="360"/>
      </w:pPr>
    </w:lvl>
    <w:lvl w:ilvl="4" w:tplc="04240019" w:tentative="1">
      <w:start w:val="1"/>
      <w:numFmt w:val="lowerLetter"/>
      <w:lvlText w:val="%5."/>
      <w:lvlJc w:val="left"/>
      <w:pPr>
        <w:tabs>
          <w:tab w:val="num" w:pos="7140"/>
        </w:tabs>
        <w:ind w:left="7140" w:hanging="360"/>
      </w:pPr>
    </w:lvl>
    <w:lvl w:ilvl="5" w:tplc="0424001B" w:tentative="1">
      <w:start w:val="1"/>
      <w:numFmt w:val="lowerRoman"/>
      <w:lvlText w:val="%6."/>
      <w:lvlJc w:val="right"/>
      <w:pPr>
        <w:tabs>
          <w:tab w:val="num" w:pos="7860"/>
        </w:tabs>
        <w:ind w:left="7860" w:hanging="180"/>
      </w:pPr>
    </w:lvl>
    <w:lvl w:ilvl="6" w:tplc="0424000F" w:tentative="1">
      <w:start w:val="1"/>
      <w:numFmt w:val="decimal"/>
      <w:lvlText w:val="%7."/>
      <w:lvlJc w:val="left"/>
      <w:pPr>
        <w:tabs>
          <w:tab w:val="num" w:pos="8580"/>
        </w:tabs>
        <w:ind w:left="8580" w:hanging="360"/>
      </w:pPr>
    </w:lvl>
    <w:lvl w:ilvl="7" w:tplc="04240019" w:tentative="1">
      <w:start w:val="1"/>
      <w:numFmt w:val="lowerLetter"/>
      <w:lvlText w:val="%8."/>
      <w:lvlJc w:val="left"/>
      <w:pPr>
        <w:tabs>
          <w:tab w:val="num" w:pos="9300"/>
        </w:tabs>
        <w:ind w:left="9300" w:hanging="360"/>
      </w:pPr>
    </w:lvl>
    <w:lvl w:ilvl="8" w:tplc="0424001B" w:tentative="1">
      <w:start w:val="1"/>
      <w:numFmt w:val="lowerRoman"/>
      <w:lvlText w:val="%9."/>
      <w:lvlJc w:val="right"/>
      <w:pPr>
        <w:tabs>
          <w:tab w:val="num" w:pos="10020"/>
        </w:tabs>
        <w:ind w:left="10020" w:hanging="180"/>
      </w:pPr>
    </w:lvl>
  </w:abstractNum>
  <w:abstractNum w:abstractNumId="2">
    <w:nsid w:val="22D74036"/>
    <w:multiLevelType w:val="hybridMultilevel"/>
    <w:tmpl w:val="DAE6451A"/>
    <w:lvl w:ilvl="0" w:tplc="6C36EF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5B006389"/>
    <w:multiLevelType w:val="hybridMultilevel"/>
    <w:tmpl w:val="4B0A44CA"/>
    <w:lvl w:ilvl="0" w:tplc="D250DCDA">
      <w:start w:val="1"/>
      <w:numFmt w:val="bullet"/>
      <w:lvlText w:val="-"/>
      <w:lvlJc w:val="left"/>
      <w:pPr>
        <w:ind w:left="600" w:hanging="360"/>
      </w:pPr>
      <w:rPr>
        <w:rFonts w:ascii="Arial" w:eastAsia="Times New Roman" w:hAnsi="Arial" w:cs="Arial"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4">
    <w:nsid w:val="6C6B253C"/>
    <w:multiLevelType w:val="hybridMultilevel"/>
    <w:tmpl w:val="102E38F6"/>
    <w:lvl w:ilvl="0" w:tplc="42B0C52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nsid w:val="6E686662"/>
    <w:multiLevelType w:val="hybridMultilevel"/>
    <w:tmpl w:val="F07A395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766C6886"/>
    <w:multiLevelType w:val="hybridMultilevel"/>
    <w:tmpl w:val="3FA2B6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7DB55C1F"/>
    <w:multiLevelType w:val="hybridMultilevel"/>
    <w:tmpl w:val="9B1E72FA"/>
    <w:lvl w:ilvl="0" w:tplc="AA1801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6"/>
  </w:num>
  <w:num w:numId="6">
    <w:abstractNumId w:val="5"/>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1F3C5A"/>
    <w:rsid w:val="000258A4"/>
    <w:rsid w:val="00073FEC"/>
    <w:rsid w:val="00076653"/>
    <w:rsid w:val="00085EDB"/>
    <w:rsid w:val="000A51A7"/>
    <w:rsid w:val="000B5151"/>
    <w:rsid w:val="000B547B"/>
    <w:rsid w:val="000B7886"/>
    <w:rsid w:val="00127D93"/>
    <w:rsid w:val="001765C7"/>
    <w:rsid w:val="00184603"/>
    <w:rsid w:val="00186120"/>
    <w:rsid w:val="001F3C5A"/>
    <w:rsid w:val="00221053"/>
    <w:rsid w:val="00233AA4"/>
    <w:rsid w:val="00243F2E"/>
    <w:rsid w:val="00267089"/>
    <w:rsid w:val="002703EA"/>
    <w:rsid w:val="002A7E1F"/>
    <w:rsid w:val="003270D9"/>
    <w:rsid w:val="00337BDF"/>
    <w:rsid w:val="003432DC"/>
    <w:rsid w:val="003476C2"/>
    <w:rsid w:val="00357A2C"/>
    <w:rsid w:val="00361FF7"/>
    <w:rsid w:val="0038001B"/>
    <w:rsid w:val="003A5192"/>
    <w:rsid w:val="003B24A4"/>
    <w:rsid w:val="003B6393"/>
    <w:rsid w:val="003B6CFC"/>
    <w:rsid w:val="003C25A4"/>
    <w:rsid w:val="003C33A7"/>
    <w:rsid w:val="003F521A"/>
    <w:rsid w:val="003F5C38"/>
    <w:rsid w:val="0045778A"/>
    <w:rsid w:val="00485792"/>
    <w:rsid w:val="004A1BF4"/>
    <w:rsid w:val="004C3279"/>
    <w:rsid w:val="004C4048"/>
    <w:rsid w:val="004F2232"/>
    <w:rsid w:val="005051A4"/>
    <w:rsid w:val="00566EAD"/>
    <w:rsid w:val="00577ABD"/>
    <w:rsid w:val="005B5674"/>
    <w:rsid w:val="005B7D5B"/>
    <w:rsid w:val="0069293C"/>
    <w:rsid w:val="006972E3"/>
    <w:rsid w:val="006F6617"/>
    <w:rsid w:val="00705722"/>
    <w:rsid w:val="007430F1"/>
    <w:rsid w:val="00754CEF"/>
    <w:rsid w:val="007631F5"/>
    <w:rsid w:val="007A1470"/>
    <w:rsid w:val="007A4ED7"/>
    <w:rsid w:val="007B69A4"/>
    <w:rsid w:val="007F2570"/>
    <w:rsid w:val="00820279"/>
    <w:rsid w:val="00891995"/>
    <w:rsid w:val="008A317F"/>
    <w:rsid w:val="008D023A"/>
    <w:rsid w:val="008D040A"/>
    <w:rsid w:val="009404DF"/>
    <w:rsid w:val="00962181"/>
    <w:rsid w:val="009957E3"/>
    <w:rsid w:val="009A6F33"/>
    <w:rsid w:val="009B4A5C"/>
    <w:rsid w:val="009D5D1A"/>
    <w:rsid w:val="009F28A6"/>
    <w:rsid w:val="00A12F56"/>
    <w:rsid w:val="00A6576F"/>
    <w:rsid w:val="00A90B85"/>
    <w:rsid w:val="00AD7EEB"/>
    <w:rsid w:val="00AF2724"/>
    <w:rsid w:val="00B11963"/>
    <w:rsid w:val="00B17FAB"/>
    <w:rsid w:val="00B25FDA"/>
    <w:rsid w:val="00B26C66"/>
    <w:rsid w:val="00B57F97"/>
    <w:rsid w:val="00B65323"/>
    <w:rsid w:val="00B93195"/>
    <w:rsid w:val="00BA0954"/>
    <w:rsid w:val="00BB545F"/>
    <w:rsid w:val="00BC25C3"/>
    <w:rsid w:val="00BD22F8"/>
    <w:rsid w:val="00BF0F17"/>
    <w:rsid w:val="00BF615F"/>
    <w:rsid w:val="00C157E2"/>
    <w:rsid w:val="00C16160"/>
    <w:rsid w:val="00C22317"/>
    <w:rsid w:val="00C31E27"/>
    <w:rsid w:val="00C83C78"/>
    <w:rsid w:val="00CC0F58"/>
    <w:rsid w:val="00CE068A"/>
    <w:rsid w:val="00CE15DF"/>
    <w:rsid w:val="00CE5EB5"/>
    <w:rsid w:val="00D13CCA"/>
    <w:rsid w:val="00D177E5"/>
    <w:rsid w:val="00D60D74"/>
    <w:rsid w:val="00D95B93"/>
    <w:rsid w:val="00DC0395"/>
    <w:rsid w:val="00DD26A4"/>
    <w:rsid w:val="00DD62DD"/>
    <w:rsid w:val="00E16F5F"/>
    <w:rsid w:val="00E57514"/>
    <w:rsid w:val="00E66846"/>
    <w:rsid w:val="00EA0337"/>
    <w:rsid w:val="00EB2C75"/>
    <w:rsid w:val="00ED0974"/>
    <w:rsid w:val="00EF6EAB"/>
    <w:rsid w:val="00F1051B"/>
    <w:rsid w:val="00F20037"/>
    <w:rsid w:val="00F30086"/>
    <w:rsid w:val="00F30D38"/>
    <w:rsid w:val="00F9309B"/>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F3C5A"/>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1F3C5A"/>
    <w:pPr>
      <w:ind w:left="720"/>
      <w:contextualSpacing/>
    </w:pPr>
  </w:style>
  <w:style w:type="paragraph" w:styleId="Telobesedila3">
    <w:name w:val="Body Text 3"/>
    <w:basedOn w:val="Navaden"/>
    <w:link w:val="Telobesedila3Znak"/>
    <w:rsid w:val="00B93195"/>
    <w:pPr>
      <w:jc w:val="center"/>
    </w:pPr>
    <w:rPr>
      <w:rFonts w:ascii="Garamond" w:hAnsi="Garamond"/>
      <w:b/>
      <w:szCs w:val="20"/>
    </w:rPr>
  </w:style>
  <w:style w:type="character" w:customStyle="1" w:styleId="Telobesedila3Znak">
    <w:name w:val="Telo besedila 3 Znak"/>
    <w:basedOn w:val="Privzetapisavaodstavka"/>
    <w:link w:val="Telobesedila3"/>
    <w:rsid w:val="00B93195"/>
    <w:rPr>
      <w:rFonts w:ascii="Garamond" w:eastAsia="Times New Roman" w:hAnsi="Garamond" w:cs="Times New Roman"/>
      <w:b/>
      <w:sz w:val="24"/>
      <w:szCs w:val="20"/>
      <w:lang w:eastAsia="sl-SI"/>
    </w:rPr>
  </w:style>
  <w:style w:type="paragraph" w:styleId="Brezrazmikov">
    <w:name w:val="No Spacing"/>
    <w:uiPriority w:val="1"/>
    <w:qFormat/>
    <w:rsid w:val="00B93195"/>
    <w:pPr>
      <w:spacing w:after="0" w:line="240" w:lineRule="auto"/>
    </w:pPr>
    <w:rPr>
      <w:rFonts w:ascii="Calibri" w:eastAsia="Calibri" w:hAnsi="Calibri" w:cs="Times New Roman"/>
    </w:rPr>
  </w:style>
  <w:style w:type="character" w:customStyle="1" w:styleId="apple-style-span">
    <w:name w:val="apple-style-span"/>
    <w:basedOn w:val="Privzetapisavaodstavka"/>
    <w:rsid w:val="00566EAD"/>
  </w:style>
  <w:style w:type="paragraph" w:styleId="Besedilooblaka">
    <w:name w:val="Balloon Text"/>
    <w:basedOn w:val="Navaden"/>
    <w:link w:val="BesedilooblakaZnak"/>
    <w:uiPriority w:val="99"/>
    <w:semiHidden/>
    <w:unhideWhenUsed/>
    <w:rsid w:val="00566EA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66EAD"/>
    <w:rPr>
      <w:rFonts w:ascii="Tahoma" w:eastAsia="Times New Roman" w:hAnsi="Tahoma" w:cs="Tahoma"/>
      <w:sz w:val="16"/>
      <w:szCs w:val="16"/>
      <w:lang w:eastAsia="sl-SI"/>
    </w:rPr>
  </w:style>
  <w:style w:type="table" w:styleId="Tabela-mrea">
    <w:name w:val="Table Grid"/>
    <w:basedOn w:val="Navadnatabela"/>
    <w:uiPriority w:val="59"/>
    <w:rsid w:val="00221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075208">
      <w:bodyDiv w:val="1"/>
      <w:marLeft w:val="0"/>
      <w:marRight w:val="0"/>
      <w:marTop w:val="0"/>
      <w:marBottom w:val="0"/>
      <w:divBdr>
        <w:top w:val="none" w:sz="0" w:space="0" w:color="auto"/>
        <w:left w:val="none" w:sz="0" w:space="0" w:color="auto"/>
        <w:bottom w:val="none" w:sz="0" w:space="0" w:color="auto"/>
        <w:right w:val="none" w:sz="0" w:space="0" w:color="auto"/>
      </w:divBdr>
    </w:div>
    <w:div w:id="135800949">
      <w:bodyDiv w:val="1"/>
      <w:marLeft w:val="0"/>
      <w:marRight w:val="0"/>
      <w:marTop w:val="0"/>
      <w:marBottom w:val="0"/>
      <w:divBdr>
        <w:top w:val="none" w:sz="0" w:space="0" w:color="auto"/>
        <w:left w:val="none" w:sz="0" w:space="0" w:color="auto"/>
        <w:bottom w:val="none" w:sz="0" w:space="0" w:color="auto"/>
        <w:right w:val="none" w:sz="0" w:space="0" w:color="auto"/>
      </w:divBdr>
    </w:div>
    <w:div w:id="233978315">
      <w:bodyDiv w:val="1"/>
      <w:marLeft w:val="0"/>
      <w:marRight w:val="0"/>
      <w:marTop w:val="0"/>
      <w:marBottom w:val="0"/>
      <w:divBdr>
        <w:top w:val="none" w:sz="0" w:space="0" w:color="auto"/>
        <w:left w:val="none" w:sz="0" w:space="0" w:color="auto"/>
        <w:bottom w:val="none" w:sz="0" w:space="0" w:color="auto"/>
        <w:right w:val="none" w:sz="0" w:space="0" w:color="auto"/>
      </w:divBdr>
    </w:div>
    <w:div w:id="434977804">
      <w:bodyDiv w:val="1"/>
      <w:marLeft w:val="0"/>
      <w:marRight w:val="0"/>
      <w:marTop w:val="0"/>
      <w:marBottom w:val="0"/>
      <w:divBdr>
        <w:top w:val="none" w:sz="0" w:space="0" w:color="auto"/>
        <w:left w:val="none" w:sz="0" w:space="0" w:color="auto"/>
        <w:bottom w:val="none" w:sz="0" w:space="0" w:color="auto"/>
        <w:right w:val="none" w:sz="0" w:space="0" w:color="auto"/>
      </w:divBdr>
    </w:div>
    <w:div w:id="750932293">
      <w:bodyDiv w:val="1"/>
      <w:marLeft w:val="0"/>
      <w:marRight w:val="0"/>
      <w:marTop w:val="0"/>
      <w:marBottom w:val="0"/>
      <w:divBdr>
        <w:top w:val="none" w:sz="0" w:space="0" w:color="auto"/>
        <w:left w:val="none" w:sz="0" w:space="0" w:color="auto"/>
        <w:bottom w:val="none" w:sz="0" w:space="0" w:color="auto"/>
        <w:right w:val="none" w:sz="0" w:space="0" w:color="auto"/>
      </w:divBdr>
    </w:div>
    <w:div w:id="928394459">
      <w:bodyDiv w:val="1"/>
      <w:marLeft w:val="0"/>
      <w:marRight w:val="0"/>
      <w:marTop w:val="0"/>
      <w:marBottom w:val="0"/>
      <w:divBdr>
        <w:top w:val="none" w:sz="0" w:space="0" w:color="auto"/>
        <w:left w:val="none" w:sz="0" w:space="0" w:color="auto"/>
        <w:bottom w:val="none" w:sz="0" w:space="0" w:color="auto"/>
        <w:right w:val="none" w:sz="0" w:space="0" w:color="auto"/>
      </w:divBdr>
    </w:div>
    <w:div w:id="1221283625">
      <w:bodyDiv w:val="1"/>
      <w:marLeft w:val="0"/>
      <w:marRight w:val="0"/>
      <w:marTop w:val="0"/>
      <w:marBottom w:val="0"/>
      <w:divBdr>
        <w:top w:val="none" w:sz="0" w:space="0" w:color="auto"/>
        <w:left w:val="none" w:sz="0" w:space="0" w:color="auto"/>
        <w:bottom w:val="none" w:sz="0" w:space="0" w:color="auto"/>
        <w:right w:val="none" w:sz="0" w:space="0" w:color="auto"/>
      </w:divBdr>
    </w:div>
    <w:div w:id="1457258969">
      <w:bodyDiv w:val="1"/>
      <w:marLeft w:val="0"/>
      <w:marRight w:val="0"/>
      <w:marTop w:val="0"/>
      <w:marBottom w:val="0"/>
      <w:divBdr>
        <w:top w:val="none" w:sz="0" w:space="0" w:color="auto"/>
        <w:left w:val="none" w:sz="0" w:space="0" w:color="auto"/>
        <w:bottom w:val="none" w:sz="0" w:space="0" w:color="auto"/>
        <w:right w:val="none" w:sz="0" w:space="0" w:color="auto"/>
      </w:divBdr>
    </w:div>
    <w:div w:id="1471826639">
      <w:bodyDiv w:val="1"/>
      <w:marLeft w:val="0"/>
      <w:marRight w:val="0"/>
      <w:marTop w:val="0"/>
      <w:marBottom w:val="0"/>
      <w:divBdr>
        <w:top w:val="none" w:sz="0" w:space="0" w:color="auto"/>
        <w:left w:val="none" w:sz="0" w:space="0" w:color="auto"/>
        <w:bottom w:val="none" w:sz="0" w:space="0" w:color="auto"/>
        <w:right w:val="none" w:sz="0" w:space="0" w:color="auto"/>
      </w:divBdr>
    </w:div>
    <w:div w:id="1499734749">
      <w:bodyDiv w:val="1"/>
      <w:marLeft w:val="0"/>
      <w:marRight w:val="0"/>
      <w:marTop w:val="0"/>
      <w:marBottom w:val="0"/>
      <w:divBdr>
        <w:top w:val="none" w:sz="0" w:space="0" w:color="auto"/>
        <w:left w:val="none" w:sz="0" w:space="0" w:color="auto"/>
        <w:bottom w:val="none" w:sz="0" w:space="0" w:color="auto"/>
        <w:right w:val="none" w:sz="0" w:space="0" w:color="auto"/>
      </w:divBdr>
    </w:div>
    <w:div w:id="1600412127">
      <w:bodyDiv w:val="1"/>
      <w:marLeft w:val="0"/>
      <w:marRight w:val="0"/>
      <w:marTop w:val="0"/>
      <w:marBottom w:val="0"/>
      <w:divBdr>
        <w:top w:val="none" w:sz="0" w:space="0" w:color="auto"/>
        <w:left w:val="none" w:sz="0" w:space="0" w:color="auto"/>
        <w:bottom w:val="none" w:sz="0" w:space="0" w:color="auto"/>
        <w:right w:val="none" w:sz="0" w:space="0" w:color="auto"/>
      </w:divBdr>
    </w:div>
    <w:div w:id="1762220367">
      <w:bodyDiv w:val="1"/>
      <w:marLeft w:val="0"/>
      <w:marRight w:val="0"/>
      <w:marTop w:val="0"/>
      <w:marBottom w:val="0"/>
      <w:divBdr>
        <w:top w:val="none" w:sz="0" w:space="0" w:color="auto"/>
        <w:left w:val="none" w:sz="0" w:space="0" w:color="auto"/>
        <w:bottom w:val="none" w:sz="0" w:space="0" w:color="auto"/>
        <w:right w:val="none" w:sz="0" w:space="0" w:color="auto"/>
      </w:divBdr>
    </w:div>
    <w:div w:id="1876770272">
      <w:bodyDiv w:val="1"/>
      <w:marLeft w:val="0"/>
      <w:marRight w:val="0"/>
      <w:marTop w:val="0"/>
      <w:marBottom w:val="0"/>
      <w:divBdr>
        <w:top w:val="none" w:sz="0" w:space="0" w:color="auto"/>
        <w:left w:val="none" w:sz="0" w:space="0" w:color="auto"/>
        <w:bottom w:val="none" w:sz="0" w:space="0" w:color="auto"/>
        <w:right w:val="none" w:sz="0" w:space="0" w:color="auto"/>
      </w:divBdr>
    </w:div>
    <w:div w:id="1880359324">
      <w:bodyDiv w:val="1"/>
      <w:marLeft w:val="0"/>
      <w:marRight w:val="0"/>
      <w:marTop w:val="0"/>
      <w:marBottom w:val="0"/>
      <w:divBdr>
        <w:top w:val="none" w:sz="0" w:space="0" w:color="auto"/>
        <w:left w:val="none" w:sz="0" w:space="0" w:color="auto"/>
        <w:bottom w:val="none" w:sz="0" w:space="0" w:color="auto"/>
        <w:right w:val="none" w:sz="0" w:space="0" w:color="auto"/>
      </w:divBdr>
    </w:div>
    <w:div w:id="1924678334">
      <w:bodyDiv w:val="1"/>
      <w:marLeft w:val="0"/>
      <w:marRight w:val="0"/>
      <w:marTop w:val="0"/>
      <w:marBottom w:val="0"/>
      <w:divBdr>
        <w:top w:val="none" w:sz="0" w:space="0" w:color="auto"/>
        <w:left w:val="none" w:sz="0" w:space="0" w:color="auto"/>
        <w:bottom w:val="none" w:sz="0" w:space="0" w:color="auto"/>
        <w:right w:val="none" w:sz="0" w:space="0" w:color="auto"/>
      </w:divBdr>
    </w:div>
    <w:div w:id="1973093305">
      <w:bodyDiv w:val="1"/>
      <w:marLeft w:val="0"/>
      <w:marRight w:val="0"/>
      <w:marTop w:val="0"/>
      <w:marBottom w:val="0"/>
      <w:divBdr>
        <w:top w:val="none" w:sz="0" w:space="0" w:color="auto"/>
        <w:left w:val="none" w:sz="0" w:space="0" w:color="auto"/>
        <w:bottom w:val="none" w:sz="0" w:space="0" w:color="auto"/>
        <w:right w:val="none" w:sz="0" w:space="0" w:color="auto"/>
      </w:divBdr>
    </w:div>
    <w:div w:id="1988510644">
      <w:bodyDiv w:val="1"/>
      <w:marLeft w:val="0"/>
      <w:marRight w:val="0"/>
      <w:marTop w:val="0"/>
      <w:marBottom w:val="0"/>
      <w:divBdr>
        <w:top w:val="none" w:sz="0" w:space="0" w:color="auto"/>
        <w:left w:val="none" w:sz="0" w:space="0" w:color="auto"/>
        <w:bottom w:val="none" w:sz="0" w:space="0" w:color="auto"/>
        <w:right w:val="none" w:sz="0" w:space="0" w:color="auto"/>
      </w:divBdr>
    </w:div>
    <w:div w:id="2119789182">
      <w:bodyDiv w:val="1"/>
      <w:marLeft w:val="0"/>
      <w:marRight w:val="0"/>
      <w:marTop w:val="0"/>
      <w:marBottom w:val="0"/>
      <w:divBdr>
        <w:top w:val="none" w:sz="0" w:space="0" w:color="auto"/>
        <w:left w:val="none" w:sz="0" w:space="0" w:color="auto"/>
        <w:bottom w:val="none" w:sz="0" w:space="0" w:color="auto"/>
        <w:right w:val="none" w:sz="0" w:space="0" w:color="auto"/>
      </w:divBdr>
    </w:div>
    <w:div w:id="2138447210">
      <w:bodyDiv w:val="1"/>
      <w:marLeft w:val="0"/>
      <w:marRight w:val="0"/>
      <w:marTop w:val="0"/>
      <w:marBottom w:val="0"/>
      <w:divBdr>
        <w:top w:val="none" w:sz="0" w:space="0" w:color="auto"/>
        <w:left w:val="none" w:sz="0" w:space="0" w:color="auto"/>
        <w:bottom w:val="none" w:sz="0" w:space="0" w:color="auto"/>
        <w:right w:val="none" w:sz="0" w:space="0" w:color="auto"/>
      </w:divBdr>
    </w:div>
    <w:div w:id="214211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4</Pages>
  <Words>1149</Words>
  <Characters>6550</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darja.kadis</cp:lastModifiedBy>
  <cp:revision>21</cp:revision>
  <cp:lastPrinted>2011-10-13T07:18:00Z</cp:lastPrinted>
  <dcterms:created xsi:type="dcterms:W3CDTF">2011-10-05T07:09:00Z</dcterms:created>
  <dcterms:modified xsi:type="dcterms:W3CDTF">2011-10-19T06:41:00Z</dcterms:modified>
</cp:coreProperties>
</file>