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79207E5B" w:rsidR="000947E5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AE323F">
        <w:rPr>
          <w:rFonts w:ascii="Myriad Pro" w:hAnsi="Myriad Pro" w:cs="Arial"/>
          <w:b/>
          <w:sz w:val="22"/>
          <w:szCs w:val="22"/>
        </w:rPr>
        <w:t>e</w:t>
      </w:r>
      <w:r w:rsidR="003B33C6" w:rsidRPr="00574EC6">
        <w:rPr>
          <w:rFonts w:ascii="Myriad Pro" w:hAnsi="Myriad Pro" w:cs="Arial"/>
          <w:b/>
          <w:sz w:val="22"/>
          <w:szCs w:val="22"/>
        </w:rPr>
        <w:t>:</w:t>
      </w:r>
    </w:p>
    <w:p w14:paraId="7E65A4C7" w14:textId="77777777" w:rsidR="00AE323F" w:rsidRDefault="00AE323F" w:rsidP="000947E5">
      <w:pPr>
        <w:rPr>
          <w:rFonts w:ascii="Myriad Pro" w:hAnsi="Myriad Pro" w:cs="Arial"/>
          <w:b/>
          <w:sz w:val="22"/>
          <w:szCs w:val="22"/>
        </w:rPr>
      </w:pPr>
    </w:p>
    <w:p w14:paraId="434677FA" w14:textId="223379FF" w:rsidR="00D45DF7" w:rsidRPr="00AE323F" w:rsidRDefault="00AE323F" w:rsidP="00AE323F">
      <w:pPr>
        <w:pStyle w:val="Odstavekseznama"/>
        <w:numPr>
          <w:ilvl w:val="0"/>
          <w:numId w:val="10"/>
        </w:numPr>
        <w:jc w:val="both"/>
        <w:rPr>
          <w:rFonts w:ascii="Myriad Pro" w:hAnsi="Myriad Pro" w:cs="Arial"/>
          <w:sz w:val="22"/>
          <w:szCs w:val="22"/>
        </w:rPr>
      </w:pPr>
      <w:r w:rsidRPr="003513F4">
        <w:rPr>
          <w:rFonts w:ascii="Myriad Pro" w:hAnsi="Myriad Pro" w:cs="Arial"/>
          <w:b/>
          <w:bCs/>
          <w:sz w:val="22"/>
          <w:szCs w:val="22"/>
        </w:rPr>
        <w:t>Stav</w:t>
      </w:r>
      <w:r w:rsidRPr="003513F4">
        <w:rPr>
          <w:rFonts w:ascii="Myriad Pro" w:hAnsi="Myriad Pro" w:cs="Arial"/>
          <w:b/>
          <w:sz w:val="22"/>
          <w:szCs w:val="22"/>
        </w:rPr>
        <w:t xml:space="preserve">bno zemljišče parc. št. </w:t>
      </w:r>
      <w:r>
        <w:rPr>
          <w:rFonts w:ascii="Myriad Pro" w:hAnsi="Myriad Pro" w:cs="Arial"/>
          <w:b/>
          <w:sz w:val="22"/>
          <w:szCs w:val="22"/>
        </w:rPr>
        <w:t>4584/19</w:t>
      </w:r>
      <w:r w:rsidRPr="003513F4">
        <w:rPr>
          <w:rFonts w:ascii="Myriad Pro" w:hAnsi="Myriad Pro" w:cs="Arial"/>
          <w:b/>
          <w:sz w:val="22"/>
          <w:szCs w:val="22"/>
        </w:rPr>
        <w:t xml:space="preserve"> k.o. </w:t>
      </w:r>
      <w:r>
        <w:rPr>
          <w:rFonts w:ascii="Myriad Pro" w:hAnsi="Myriad Pro" w:cs="Arial"/>
          <w:b/>
          <w:sz w:val="22"/>
          <w:szCs w:val="22"/>
        </w:rPr>
        <w:t>105-Murska Sobota</w:t>
      </w:r>
      <w:r w:rsidRPr="003513F4">
        <w:rPr>
          <w:rFonts w:ascii="Myriad Pro" w:hAnsi="Myriad Pro" w:cs="Arial"/>
          <w:sz w:val="22"/>
          <w:szCs w:val="22"/>
        </w:rPr>
        <w:t xml:space="preserve">, ID znak parcela </w:t>
      </w:r>
      <w:r>
        <w:rPr>
          <w:rFonts w:ascii="Myriad Pro" w:hAnsi="Myriad Pro" w:cs="Arial"/>
          <w:sz w:val="22"/>
          <w:szCs w:val="22"/>
        </w:rPr>
        <w:t>105 4584/19</w:t>
      </w:r>
      <w:r w:rsidRPr="003513F4">
        <w:rPr>
          <w:rFonts w:ascii="Myriad Pro" w:hAnsi="Myriad Pro" w:cs="Arial"/>
          <w:sz w:val="22"/>
          <w:szCs w:val="22"/>
        </w:rPr>
        <w:t xml:space="preserve">, </w:t>
      </w:r>
      <w:r w:rsidR="00291F97">
        <w:rPr>
          <w:rFonts w:ascii="Myriad Pro" w:hAnsi="Myriad Pro" w:cs="Arial"/>
          <w:sz w:val="22"/>
          <w:szCs w:val="22"/>
        </w:rPr>
        <w:t xml:space="preserve">okvirne </w:t>
      </w:r>
      <w:r w:rsidRPr="003513F4">
        <w:rPr>
          <w:rFonts w:ascii="Myriad Pro" w:hAnsi="Myriad Pro" w:cs="Arial"/>
          <w:sz w:val="22"/>
          <w:szCs w:val="22"/>
        </w:rPr>
        <w:t xml:space="preserve">površine </w:t>
      </w:r>
      <w:r w:rsidRPr="002F39F9">
        <w:rPr>
          <w:rFonts w:ascii="Myriad Pro" w:hAnsi="Myriad Pro" w:cs="Arial"/>
          <w:sz w:val="22"/>
          <w:szCs w:val="22"/>
        </w:rPr>
        <w:t>5</w:t>
      </w:r>
      <w:r>
        <w:rPr>
          <w:rFonts w:ascii="Myriad Pro" w:hAnsi="Myriad Pro" w:cs="Arial"/>
          <w:sz w:val="22"/>
          <w:szCs w:val="22"/>
        </w:rPr>
        <w:t>.</w:t>
      </w:r>
      <w:r w:rsidR="00291F97">
        <w:rPr>
          <w:rFonts w:ascii="Myriad Pro" w:hAnsi="Myriad Pro" w:cs="Arial"/>
          <w:sz w:val="22"/>
          <w:szCs w:val="22"/>
        </w:rPr>
        <w:t>23</w:t>
      </w:r>
      <w:r w:rsidRPr="002F39F9">
        <w:rPr>
          <w:rFonts w:ascii="Myriad Pro" w:hAnsi="Myriad Pro" w:cs="Arial"/>
          <w:sz w:val="22"/>
          <w:szCs w:val="22"/>
        </w:rPr>
        <w:t xml:space="preserve">1 </w:t>
      </w:r>
      <w:r w:rsidRPr="003513F4">
        <w:rPr>
          <w:rFonts w:ascii="Myriad Pro" w:hAnsi="Myriad Pro" w:cs="Arial"/>
          <w:sz w:val="22"/>
          <w:szCs w:val="22"/>
        </w:rPr>
        <w:t>m</w:t>
      </w:r>
      <w:r w:rsidRPr="003513F4">
        <w:rPr>
          <w:rFonts w:ascii="Myriad Pro" w:hAnsi="Myriad Pro" w:cs="Arial"/>
          <w:sz w:val="22"/>
          <w:szCs w:val="22"/>
          <w:vertAlign w:val="superscript"/>
        </w:rPr>
        <w:t>2</w:t>
      </w:r>
      <w:r>
        <w:rPr>
          <w:rFonts w:ascii="Myriad Pro" w:hAnsi="Myriad Pro" w:cs="Arial"/>
          <w:sz w:val="22"/>
          <w:szCs w:val="22"/>
        </w:rPr>
        <w:t xml:space="preserve">,  </w:t>
      </w:r>
      <w:r w:rsidR="00D45DF7" w:rsidRPr="00AE323F">
        <w:rPr>
          <w:rFonts w:ascii="Myriad Pro" w:hAnsi="Myriad Pro" w:cs="Arial"/>
          <w:sz w:val="22"/>
          <w:szCs w:val="22"/>
        </w:rPr>
        <w:t xml:space="preserve">v lasti Mestne občine Murska Sobota do </w:t>
      </w:r>
      <w:r w:rsidR="00CF30C0" w:rsidRPr="00AE323F">
        <w:rPr>
          <w:rFonts w:ascii="Myriad Pro" w:hAnsi="Myriad Pro" w:cs="Arial"/>
          <w:sz w:val="22"/>
          <w:szCs w:val="22"/>
        </w:rPr>
        <w:t>celote (1/1).</w:t>
      </w:r>
    </w:p>
    <w:p w14:paraId="536C74F6" w14:textId="77777777" w:rsidR="00D45DF7" w:rsidRPr="00D45DF7" w:rsidRDefault="00D45DF7" w:rsidP="00CF30C0">
      <w:pPr>
        <w:jc w:val="both"/>
        <w:rPr>
          <w:rFonts w:ascii="Myriad Pro" w:hAnsi="Myriad Pro" w:cs="Arial"/>
          <w:sz w:val="22"/>
          <w:szCs w:val="22"/>
        </w:rPr>
      </w:pPr>
    </w:p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0B67A675" w:rsidR="000947E5" w:rsidRPr="00574EC6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Ponudbena cena za </w:t>
      </w:r>
      <w:r w:rsidR="0058486D">
        <w:rPr>
          <w:rFonts w:ascii="Myriad Pro" w:hAnsi="Myriad Pro" w:cs="Arial"/>
          <w:sz w:val="22"/>
          <w:szCs w:val="22"/>
        </w:rPr>
        <w:t>nepremičnin</w:t>
      </w:r>
      <w:r w:rsidR="004D735B">
        <w:rPr>
          <w:rFonts w:ascii="Myriad Pro" w:hAnsi="Myriad Pro" w:cs="Arial"/>
          <w:sz w:val="22"/>
          <w:szCs w:val="22"/>
        </w:rPr>
        <w:t>i</w:t>
      </w:r>
      <w:r w:rsidR="0058486D">
        <w:rPr>
          <w:rFonts w:ascii="Myriad Pro" w:hAnsi="Myriad Pro" w:cs="Arial"/>
          <w:sz w:val="22"/>
          <w:szCs w:val="22"/>
        </w:rPr>
        <w:t xml:space="preserve"> </w:t>
      </w:r>
      <w:r w:rsidRPr="00574EC6">
        <w:rPr>
          <w:rFonts w:ascii="Myriad Pro" w:hAnsi="Myriad Pro" w:cs="Arial"/>
          <w:sz w:val="22"/>
          <w:szCs w:val="22"/>
        </w:rPr>
        <w:t>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0F87FCB4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</w:t>
      </w:r>
      <w:r w:rsidR="00291F97">
        <w:rPr>
          <w:rFonts w:ascii="Myriad Pro" w:hAnsi="Myriad Pro" w:cs="Arial"/>
          <w:sz w:val="22"/>
          <w:szCs w:val="22"/>
        </w:rPr>
        <w:t>/m2</w:t>
      </w:r>
      <w:r w:rsidRPr="00574EC6">
        <w:rPr>
          <w:rFonts w:ascii="Myriad Pro" w:hAnsi="Myriad Pro" w:cs="Arial"/>
          <w:sz w:val="22"/>
          <w:szCs w:val="22"/>
        </w:rPr>
        <w:t xml:space="preserve">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7A453676" w:rsidR="00C84788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 w:rsidR="0058486D">
        <w:rPr>
          <w:rFonts w:ascii="Myriad Pro" w:hAnsi="Myriad Pro" w:cs="Arial"/>
          <w:sz w:val="22"/>
          <w:szCs w:val="22"/>
        </w:rPr>
        <w:t>……………</w:t>
      </w:r>
    </w:p>
    <w:p w14:paraId="66B219DE" w14:textId="77777777" w:rsidR="0058486D" w:rsidRDefault="0058486D" w:rsidP="00C84788">
      <w:pPr>
        <w:rPr>
          <w:rFonts w:ascii="Myriad Pro" w:hAnsi="Myriad Pro" w:cs="Arial"/>
          <w:sz w:val="22"/>
          <w:szCs w:val="22"/>
        </w:rPr>
      </w:pPr>
    </w:p>
    <w:p w14:paraId="74767F09" w14:textId="00F48192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3206AD26" w14:textId="2D639F4B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Izbrani ponudnik je dolžan poravnati celotno kupnino na osnovi izstavljenega računa z valuto 30 dni od dneva </w:t>
      </w:r>
      <w:r w:rsidR="00CF30C0">
        <w:rPr>
          <w:rFonts w:ascii="Myriad Pro" w:hAnsi="Myriad Pro" w:cs="Arial"/>
          <w:sz w:val="22"/>
          <w:szCs w:val="22"/>
        </w:rPr>
        <w:t>izstavitve računa</w:t>
      </w:r>
      <w:r w:rsidRPr="00574EC6">
        <w:rPr>
          <w:rFonts w:ascii="Myriad Pro" w:hAnsi="Myriad Pro" w:cs="Arial"/>
          <w:sz w:val="22"/>
          <w:szCs w:val="22"/>
        </w:rPr>
        <w:t>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C2A24E2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3FF50E9C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148F514E" w14:textId="57D5CBB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421B0670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3C8C083" w14:textId="228B1742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4C7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467AA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9693F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18479F"/>
    <w:multiLevelType w:val="hybridMultilevel"/>
    <w:tmpl w:val="A4806E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6"/>
  </w:num>
  <w:num w:numId="2" w16cid:durableId="637031227">
    <w:abstractNumId w:val="3"/>
  </w:num>
  <w:num w:numId="3" w16cid:durableId="412431309">
    <w:abstractNumId w:val="9"/>
  </w:num>
  <w:num w:numId="4" w16cid:durableId="876165438">
    <w:abstractNumId w:val="5"/>
  </w:num>
  <w:num w:numId="5" w16cid:durableId="803542958">
    <w:abstractNumId w:val="4"/>
  </w:num>
  <w:num w:numId="6" w16cid:durableId="760487959">
    <w:abstractNumId w:val="7"/>
  </w:num>
  <w:num w:numId="7" w16cid:durableId="1555122453">
    <w:abstractNumId w:val="0"/>
  </w:num>
  <w:num w:numId="8" w16cid:durableId="1098796908">
    <w:abstractNumId w:val="1"/>
  </w:num>
  <w:num w:numId="9" w16cid:durableId="1825929176">
    <w:abstractNumId w:val="2"/>
  </w:num>
  <w:num w:numId="10" w16cid:durableId="17082136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539E0"/>
    <w:rsid w:val="000947E5"/>
    <w:rsid w:val="00291F97"/>
    <w:rsid w:val="00350EFE"/>
    <w:rsid w:val="003B33C6"/>
    <w:rsid w:val="004C7475"/>
    <w:rsid w:val="004D735B"/>
    <w:rsid w:val="00523E5C"/>
    <w:rsid w:val="00574EC6"/>
    <w:rsid w:val="0058486D"/>
    <w:rsid w:val="005A0763"/>
    <w:rsid w:val="009A42DA"/>
    <w:rsid w:val="00AE323F"/>
    <w:rsid w:val="00C84788"/>
    <w:rsid w:val="00CF30C0"/>
    <w:rsid w:val="00D45DF7"/>
    <w:rsid w:val="00F15334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Company>HP Inc.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iva.drvaric</dc:creator>
  <cp:lastModifiedBy>Iva Drvarič</cp:lastModifiedBy>
  <cp:revision>3</cp:revision>
  <dcterms:created xsi:type="dcterms:W3CDTF">2025-10-01T05:50:00Z</dcterms:created>
  <dcterms:modified xsi:type="dcterms:W3CDTF">2025-10-01T08:24:00Z</dcterms:modified>
</cp:coreProperties>
</file>