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84C61" w14:textId="3A1D2670" w:rsidR="00A32FFA" w:rsidRDefault="00B634C1" w:rsidP="00C331BD">
      <w:pPr>
        <w:spacing w:after="0" w:line="240" w:lineRule="auto"/>
        <w:jc w:val="center"/>
        <w:rPr>
          <w:rFonts w:ascii="Myriad Pro" w:hAnsi="Myriad Pro"/>
          <w:b/>
          <w:bCs/>
          <w:sz w:val="24"/>
          <w:szCs w:val="24"/>
        </w:rPr>
      </w:pPr>
      <w:r w:rsidRPr="00C331BD">
        <w:rPr>
          <w:rFonts w:ascii="Myriad Pro" w:hAnsi="Myriad Pro"/>
          <w:b/>
          <w:bCs/>
          <w:sz w:val="24"/>
          <w:szCs w:val="24"/>
        </w:rPr>
        <w:t>N  A  V  O  D  I  L  O</w:t>
      </w:r>
    </w:p>
    <w:p w14:paraId="2B4BA7D4" w14:textId="77777777" w:rsidR="00C331BD" w:rsidRPr="00C331BD" w:rsidRDefault="00C331BD" w:rsidP="00C331BD">
      <w:pPr>
        <w:spacing w:after="0" w:line="240" w:lineRule="auto"/>
        <w:jc w:val="center"/>
        <w:rPr>
          <w:rFonts w:ascii="Myriad Pro" w:hAnsi="Myriad Pro"/>
          <w:b/>
          <w:bCs/>
          <w:sz w:val="24"/>
          <w:szCs w:val="24"/>
        </w:rPr>
      </w:pPr>
    </w:p>
    <w:p w14:paraId="34E02445" w14:textId="687DA1EC" w:rsidR="00B634C1" w:rsidRPr="00C331BD" w:rsidRDefault="00B634C1" w:rsidP="00C331BD">
      <w:pPr>
        <w:spacing w:after="0" w:line="240" w:lineRule="auto"/>
        <w:jc w:val="center"/>
        <w:rPr>
          <w:rFonts w:ascii="Myriad Pro" w:hAnsi="Myriad Pro"/>
          <w:b/>
          <w:bCs/>
          <w:sz w:val="24"/>
          <w:szCs w:val="24"/>
        </w:rPr>
      </w:pPr>
      <w:r w:rsidRPr="00C331BD">
        <w:rPr>
          <w:rFonts w:ascii="Myriad Pro" w:hAnsi="Myriad Pro"/>
          <w:b/>
          <w:bCs/>
          <w:sz w:val="24"/>
          <w:szCs w:val="24"/>
        </w:rPr>
        <w:t>Za izpolnjevanje in oddajo vlog v zadevi prijave škode na kmetijskih pridelkih na območju Mestne občine Murska Sobota</w:t>
      </w:r>
    </w:p>
    <w:p w14:paraId="5818DCC9" w14:textId="77777777" w:rsidR="00B634C1" w:rsidRPr="00B634C1" w:rsidRDefault="00B634C1" w:rsidP="00C331BD">
      <w:pPr>
        <w:spacing w:after="0" w:line="240" w:lineRule="auto"/>
        <w:jc w:val="center"/>
        <w:rPr>
          <w:rFonts w:ascii="Myriad Pro" w:hAnsi="Myriad Pro"/>
          <w:b/>
          <w:bCs/>
        </w:rPr>
      </w:pPr>
    </w:p>
    <w:p w14:paraId="082833F4" w14:textId="55414175" w:rsidR="00B634C1" w:rsidRDefault="00B634C1" w:rsidP="00C331BD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t xml:space="preserve">Škoda na kmetijskih pridelkih zaradi </w:t>
      </w:r>
      <w:r w:rsidR="001F10F3">
        <w:rPr>
          <w:rFonts w:ascii="Myriad Pro" w:hAnsi="Myriad Pro"/>
          <w:b/>
          <w:bCs/>
        </w:rPr>
        <w:t>posledic pozebe</w:t>
      </w:r>
      <w:r w:rsidRPr="00B634C1">
        <w:rPr>
          <w:rFonts w:ascii="Myriad Pro" w:hAnsi="Myriad Pro"/>
          <w:b/>
          <w:bCs/>
        </w:rPr>
        <w:t xml:space="preserve"> (od 1</w:t>
      </w:r>
      <w:r w:rsidR="001F10F3">
        <w:rPr>
          <w:rFonts w:ascii="Myriad Pro" w:hAnsi="Myriad Pro"/>
          <w:b/>
          <w:bCs/>
        </w:rPr>
        <w:t>7</w:t>
      </w:r>
      <w:r w:rsidRPr="00B634C1">
        <w:rPr>
          <w:rFonts w:ascii="Myriad Pro" w:hAnsi="Myriad Pro"/>
          <w:b/>
          <w:bCs/>
        </w:rPr>
        <w:t>.</w:t>
      </w:r>
      <w:r w:rsidR="001F10F3">
        <w:rPr>
          <w:rFonts w:ascii="Myriad Pro" w:hAnsi="Myriad Pro"/>
          <w:b/>
          <w:bCs/>
        </w:rPr>
        <w:t xml:space="preserve">04. </w:t>
      </w:r>
      <w:r w:rsidRPr="00B634C1">
        <w:rPr>
          <w:rFonts w:ascii="Myriad Pro" w:hAnsi="Myriad Pro"/>
          <w:b/>
          <w:bCs/>
        </w:rPr>
        <w:t xml:space="preserve"> do </w:t>
      </w:r>
      <w:r w:rsidR="001F10F3">
        <w:rPr>
          <w:rFonts w:ascii="Myriad Pro" w:hAnsi="Myriad Pro"/>
          <w:b/>
          <w:bCs/>
        </w:rPr>
        <w:t>22. 04</w:t>
      </w:r>
      <w:r w:rsidRPr="00B634C1">
        <w:rPr>
          <w:rFonts w:ascii="Myriad Pro" w:hAnsi="Myriad Pro"/>
          <w:b/>
          <w:bCs/>
        </w:rPr>
        <w:t>. 202</w:t>
      </w:r>
      <w:r w:rsidR="001F10F3">
        <w:rPr>
          <w:rFonts w:ascii="Myriad Pro" w:hAnsi="Myriad Pro"/>
          <w:b/>
          <w:bCs/>
        </w:rPr>
        <w:t>4</w:t>
      </w:r>
      <w:r w:rsidRPr="00B634C1">
        <w:rPr>
          <w:rFonts w:ascii="Myriad Pro" w:hAnsi="Myriad Pro"/>
          <w:b/>
          <w:bCs/>
        </w:rPr>
        <w:t>)</w:t>
      </w:r>
      <w:r>
        <w:rPr>
          <w:rFonts w:ascii="Myriad Pro" w:hAnsi="Myriad Pro"/>
        </w:rPr>
        <w:t xml:space="preserve"> se prijavlja na OBRAZCU 2 – ocena škode v tekoči kmetijski proizvodnji na pridelkih, povzročena po naravni nesreči.</w:t>
      </w:r>
      <w:r w:rsidR="00F4351B">
        <w:rPr>
          <w:rFonts w:ascii="Myriad Pro" w:hAnsi="Myriad Pro"/>
        </w:rPr>
        <w:t xml:space="preserve"> </w:t>
      </w:r>
    </w:p>
    <w:p w14:paraId="4C99DD16" w14:textId="77777777" w:rsidR="00C331BD" w:rsidRDefault="00C331BD" w:rsidP="00C331BD">
      <w:pPr>
        <w:spacing w:after="0" w:line="240" w:lineRule="auto"/>
        <w:rPr>
          <w:rFonts w:ascii="Myriad Pro" w:hAnsi="Myriad Pro"/>
        </w:rPr>
      </w:pPr>
    </w:p>
    <w:p w14:paraId="25CF89D2" w14:textId="1929DC35" w:rsidR="00B634C1" w:rsidRPr="001F10F3" w:rsidRDefault="00BE48D2" w:rsidP="00417F94">
      <w:pPr>
        <w:spacing w:after="0" w:line="240" w:lineRule="auto"/>
        <w:jc w:val="center"/>
        <w:rPr>
          <w:rFonts w:ascii="Myriad Pro" w:hAnsi="Myriad Pro"/>
          <w:b/>
          <w:bCs/>
          <w:color w:val="C00000"/>
          <w:u w:val="single"/>
        </w:rPr>
      </w:pPr>
      <w:r w:rsidRPr="001F10F3">
        <w:rPr>
          <w:rFonts w:ascii="Myriad Pro" w:hAnsi="Myriad Pro"/>
          <w:b/>
          <w:bCs/>
          <w:color w:val="C00000"/>
          <w:u w:val="single"/>
        </w:rPr>
        <w:t>Obrazec je potrebno izpolniti z VELIKIMI TISKANIMI ČRKAMI.</w:t>
      </w:r>
    </w:p>
    <w:p w14:paraId="77F256DB" w14:textId="77777777" w:rsidR="00C331BD" w:rsidRPr="00BE48D2" w:rsidRDefault="00C331BD" w:rsidP="00C331BD">
      <w:pPr>
        <w:spacing w:after="0" w:line="240" w:lineRule="auto"/>
        <w:rPr>
          <w:rFonts w:ascii="Myriad Pro" w:hAnsi="Myriad Pro"/>
          <w:b/>
          <w:bCs/>
          <w:color w:val="C00000"/>
          <w:u w:val="single"/>
        </w:rPr>
      </w:pPr>
    </w:p>
    <w:p w14:paraId="2A5B8219" w14:textId="084A70C5" w:rsidR="00B634C1" w:rsidRDefault="001F10F3" w:rsidP="00C331BD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t>I</w:t>
      </w:r>
      <w:r w:rsidR="00B634C1">
        <w:rPr>
          <w:rFonts w:ascii="Myriad Pro" w:hAnsi="Myriad Pro"/>
        </w:rPr>
        <w:t>zpolnite naslednje točke:</w:t>
      </w:r>
    </w:p>
    <w:p w14:paraId="54D71766" w14:textId="16AF8C32" w:rsidR="00B634C1" w:rsidRDefault="00B634C1" w:rsidP="00C331BD">
      <w:pPr>
        <w:spacing w:after="0" w:line="240" w:lineRule="auto"/>
        <w:rPr>
          <w:rFonts w:ascii="Myriad Pro" w:hAnsi="Myriad Pro"/>
        </w:rPr>
      </w:pPr>
      <w:r w:rsidRPr="00C331BD">
        <w:rPr>
          <w:rFonts w:ascii="Myriad Pro" w:hAnsi="Myriad Pro"/>
          <w:b/>
          <w:bCs/>
          <w:highlight w:val="yellow"/>
        </w:rPr>
        <w:t>Točka 1</w:t>
      </w:r>
      <w:r w:rsidR="00BE48D2" w:rsidRPr="00C331BD">
        <w:rPr>
          <w:rFonts w:ascii="Myriad Pro" w:hAnsi="Myriad Pro"/>
          <w:b/>
          <w:bCs/>
          <w:highlight w:val="yellow"/>
        </w:rPr>
        <w:t>:</w:t>
      </w:r>
      <w:r w:rsidRPr="00C331BD">
        <w:rPr>
          <w:rFonts w:ascii="Myriad Pro" w:hAnsi="Myriad Pro"/>
          <w:b/>
          <w:bCs/>
          <w:highlight w:val="yellow"/>
        </w:rPr>
        <w:t xml:space="preserve"> Podatki o nesreči</w:t>
      </w:r>
      <w:r w:rsidR="00BE48D2">
        <w:rPr>
          <w:rFonts w:ascii="Myriad Pro" w:hAnsi="Myriad Pro"/>
          <w:b/>
          <w:bCs/>
        </w:rPr>
        <w:t xml:space="preserve"> </w:t>
      </w:r>
      <w:r w:rsidR="00BE48D2">
        <w:rPr>
          <w:rFonts w:ascii="Myriad Pro" w:hAnsi="Myriad Pro"/>
        </w:rPr>
        <w:t>(izpolnite vse neizpolnjene rubrike in bodite pozorni pri vpisu na pravilne podatke)</w:t>
      </w:r>
    </w:p>
    <w:p w14:paraId="7FE88274" w14:textId="77777777" w:rsidR="00251348" w:rsidRDefault="00251348" w:rsidP="00C331BD">
      <w:pPr>
        <w:spacing w:after="0" w:line="240" w:lineRule="auto"/>
        <w:rPr>
          <w:rFonts w:ascii="Myriad Pro" w:hAnsi="Myriad Pro"/>
        </w:rPr>
      </w:pPr>
    </w:p>
    <w:p w14:paraId="541461AB" w14:textId="2C5E1DCF" w:rsidR="00BE48D2" w:rsidRDefault="00BE48D2" w:rsidP="00C331BD">
      <w:pPr>
        <w:spacing w:after="0" w:line="240" w:lineRule="auto"/>
        <w:rPr>
          <w:rFonts w:ascii="Myriad Pro" w:hAnsi="Myriad Pro"/>
          <w:b/>
          <w:bCs/>
        </w:rPr>
      </w:pPr>
      <w:r w:rsidRPr="00C331BD">
        <w:rPr>
          <w:rFonts w:ascii="Myriad Pro" w:hAnsi="Myriad Pro"/>
          <w:b/>
          <w:bCs/>
          <w:highlight w:val="yellow"/>
        </w:rPr>
        <w:t>Točka 2: Ocena škode</w:t>
      </w:r>
      <w:r>
        <w:rPr>
          <w:rFonts w:ascii="Myriad Pro" w:hAnsi="Myriad Pro"/>
          <w:b/>
          <w:bCs/>
        </w:rPr>
        <w:t xml:space="preserve"> </w:t>
      </w:r>
    </w:p>
    <w:p w14:paraId="6EBCD7F4" w14:textId="0E3B82AC" w:rsidR="00BE48D2" w:rsidRDefault="00BE48D2" w:rsidP="00C331BD">
      <w:pPr>
        <w:spacing w:after="0" w:line="240" w:lineRule="auto"/>
        <w:rPr>
          <w:rFonts w:ascii="Myriad Pro" w:hAnsi="Myriad Pro"/>
          <w:u w:val="single"/>
        </w:rPr>
      </w:pPr>
      <w:r w:rsidRPr="00BE48D2">
        <w:rPr>
          <w:rFonts w:ascii="Myriad Pro" w:hAnsi="Myriad Pro"/>
          <w:u w:val="single"/>
        </w:rPr>
        <w:t xml:space="preserve">V tabeli </w:t>
      </w:r>
      <w:r w:rsidRPr="00BE48D2">
        <w:rPr>
          <w:rFonts w:ascii="Myriad Pro" w:hAnsi="Myriad Pro"/>
          <w:b/>
          <w:bCs/>
          <w:u w:val="single"/>
        </w:rPr>
        <w:t xml:space="preserve">NE izpolnjujete </w:t>
      </w:r>
      <w:r w:rsidRPr="00BE48D2">
        <w:rPr>
          <w:rFonts w:ascii="Myriad Pro" w:hAnsi="Myriad Pro"/>
          <w:u w:val="single"/>
        </w:rPr>
        <w:t xml:space="preserve">stolpca </w:t>
      </w:r>
      <w:r w:rsidRPr="00BE48D2">
        <w:rPr>
          <w:rFonts w:ascii="Myriad Pro" w:hAnsi="Myriad Pro"/>
          <w:b/>
          <w:bCs/>
          <w:u w:val="single"/>
        </w:rPr>
        <w:t>D</w:t>
      </w:r>
      <w:r w:rsidRPr="00BE48D2">
        <w:rPr>
          <w:rFonts w:ascii="Myriad Pro" w:hAnsi="Myriad Pro"/>
          <w:u w:val="single"/>
        </w:rPr>
        <w:t xml:space="preserve"> (razred donosa*) in stolpca </w:t>
      </w:r>
      <w:r w:rsidRPr="00BE48D2">
        <w:rPr>
          <w:rFonts w:ascii="Myriad Pro" w:hAnsi="Myriad Pro"/>
          <w:b/>
          <w:bCs/>
          <w:u w:val="single"/>
        </w:rPr>
        <w:t>G</w:t>
      </w:r>
      <w:r w:rsidRPr="00BE48D2">
        <w:rPr>
          <w:rFonts w:ascii="Myriad Pro" w:hAnsi="Myriad Pro"/>
          <w:u w:val="single"/>
        </w:rPr>
        <w:t xml:space="preserve"> (škoda EUR).</w:t>
      </w:r>
    </w:p>
    <w:p w14:paraId="5286025C" w14:textId="77777777" w:rsidR="00417F94" w:rsidRPr="00BE48D2" w:rsidRDefault="00417F94" w:rsidP="00C331BD">
      <w:pPr>
        <w:spacing w:after="0" w:line="240" w:lineRule="auto"/>
        <w:rPr>
          <w:rFonts w:ascii="Myriad Pro" w:hAnsi="Myriad Pro"/>
          <w:u w:val="single"/>
        </w:rPr>
      </w:pPr>
    </w:p>
    <w:p w14:paraId="4B2A6FA1" w14:textId="7F8DB60F" w:rsidR="00BE48D2" w:rsidRPr="00417F94" w:rsidRDefault="00BE48D2" w:rsidP="00C331BD">
      <w:pPr>
        <w:pStyle w:val="Odstavekseznama"/>
        <w:numPr>
          <w:ilvl w:val="0"/>
          <w:numId w:val="2"/>
        </w:numPr>
        <w:spacing w:after="0" w:line="240" w:lineRule="auto"/>
        <w:rPr>
          <w:rFonts w:ascii="Myriad Pro" w:hAnsi="Myriad Pro"/>
          <w:color w:val="000000" w:themeColor="text1"/>
        </w:rPr>
      </w:pPr>
      <w:r w:rsidRPr="00251348">
        <w:rPr>
          <w:rFonts w:ascii="Myriad Pro" w:hAnsi="Myriad Pro"/>
        </w:rPr>
        <w:t xml:space="preserve">V stolpcu </w:t>
      </w:r>
      <w:r w:rsidRPr="00251348">
        <w:rPr>
          <w:rFonts w:ascii="Myriad Pro" w:hAnsi="Myriad Pro"/>
          <w:b/>
          <w:bCs/>
        </w:rPr>
        <w:t>A</w:t>
      </w:r>
      <w:r w:rsidRPr="00251348">
        <w:rPr>
          <w:rFonts w:ascii="Myriad Pro" w:hAnsi="Myriad Pro"/>
        </w:rPr>
        <w:t xml:space="preserve">, vpišite pravilno številko </w:t>
      </w:r>
      <w:r w:rsidRPr="00251348">
        <w:rPr>
          <w:rFonts w:ascii="Myriad Pro" w:hAnsi="Myriad Pro"/>
          <w:b/>
          <w:bCs/>
        </w:rPr>
        <w:t>GERK-a</w:t>
      </w:r>
      <w:r w:rsidRPr="00251348">
        <w:rPr>
          <w:rFonts w:ascii="Myriad Pro" w:hAnsi="Myriad Pro"/>
        </w:rPr>
        <w:t xml:space="preserve">. </w:t>
      </w:r>
      <w:r w:rsidRPr="001F10F3">
        <w:rPr>
          <w:rFonts w:ascii="Myriad Pro" w:hAnsi="Myriad Pro"/>
          <w:color w:val="FF0000"/>
        </w:rPr>
        <w:t xml:space="preserve">Nepravilne številke GERK-a </w:t>
      </w:r>
      <w:r w:rsidRPr="001F10F3">
        <w:rPr>
          <w:rFonts w:ascii="Myriad Pro" w:hAnsi="Myriad Pro"/>
          <w:b/>
          <w:bCs/>
          <w:color w:val="FF0000"/>
          <w:u w:val="single"/>
        </w:rPr>
        <w:t>ne bo možno</w:t>
      </w:r>
      <w:r w:rsidRPr="001F10F3">
        <w:rPr>
          <w:rFonts w:ascii="Myriad Pro" w:hAnsi="Myriad Pro"/>
          <w:color w:val="FF0000"/>
        </w:rPr>
        <w:t xml:space="preserve"> vnesti v aplikacijo AJDA.</w:t>
      </w:r>
      <w:r w:rsidRPr="00251348">
        <w:rPr>
          <w:rFonts w:ascii="Myriad Pro" w:hAnsi="Myriad Pro"/>
          <w:color w:val="808080" w:themeColor="background1" w:themeShade="80"/>
        </w:rPr>
        <w:t xml:space="preserve"> </w:t>
      </w:r>
      <w:r w:rsidR="00417F94">
        <w:rPr>
          <w:rFonts w:ascii="Myriad Pro" w:hAnsi="Myriad Pro"/>
          <w:color w:val="808080" w:themeColor="background1" w:themeShade="80"/>
        </w:rPr>
        <w:t xml:space="preserve"> </w:t>
      </w:r>
    </w:p>
    <w:p w14:paraId="4602D71D" w14:textId="77777777" w:rsidR="00251348" w:rsidRPr="00251348" w:rsidRDefault="00251348" w:rsidP="00C331BD">
      <w:pPr>
        <w:pStyle w:val="Odstavekseznama"/>
        <w:spacing w:after="0" w:line="240" w:lineRule="auto"/>
        <w:rPr>
          <w:rFonts w:ascii="Myriad Pro" w:hAnsi="Myriad Pro"/>
          <w:color w:val="808080" w:themeColor="background1" w:themeShade="80"/>
        </w:rPr>
      </w:pPr>
    </w:p>
    <w:p w14:paraId="3953F06A" w14:textId="76B46CE4" w:rsidR="00BE48D2" w:rsidRPr="001F10F3" w:rsidRDefault="00BE48D2" w:rsidP="00C331BD">
      <w:pPr>
        <w:pStyle w:val="Odstavekseznama"/>
        <w:numPr>
          <w:ilvl w:val="0"/>
          <w:numId w:val="2"/>
        </w:numPr>
        <w:spacing w:after="0" w:line="240" w:lineRule="auto"/>
        <w:rPr>
          <w:rFonts w:ascii="Myriad Pro" w:hAnsi="Myriad Pro"/>
          <w:color w:val="0070C0"/>
        </w:rPr>
      </w:pPr>
      <w:r w:rsidRPr="00251348">
        <w:rPr>
          <w:rFonts w:ascii="Myriad Pro" w:hAnsi="Myriad Pro"/>
        </w:rPr>
        <w:t xml:space="preserve">V stolpcu </w:t>
      </w:r>
      <w:r w:rsidRPr="00251348">
        <w:rPr>
          <w:rFonts w:ascii="Myriad Pro" w:hAnsi="Myriad Pro"/>
          <w:b/>
          <w:bCs/>
        </w:rPr>
        <w:t xml:space="preserve">B </w:t>
      </w:r>
      <w:r w:rsidRPr="00251348">
        <w:rPr>
          <w:rFonts w:ascii="Myriad Pro" w:hAnsi="Myriad Pro"/>
        </w:rPr>
        <w:t>(</w:t>
      </w:r>
      <w:r w:rsidRPr="00251348">
        <w:rPr>
          <w:rFonts w:ascii="Myriad Pro" w:hAnsi="Myriad Pro"/>
          <w:b/>
          <w:bCs/>
        </w:rPr>
        <w:t>vrsta kulture</w:t>
      </w:r>
      <w:r w:rsidRPr="00251348">
        <w:rPr>
          <w:rFonts w:ascii="Myriad Pro" w:hAnsi="Myriad Pro"/>
        </w:rPr>
        <w:t xml:space="preserve">) in v stolpcu </w:t>
      </w:r>
      <w:r w:rsidRPr="00251348">
        <w:rPr>
          <w:rFonts w:ascii="Myriad Pro" w:hAnsi="Myriad Pro"/>
          <w:b/>
          <w:bCs/>
        </w:rPr>
        <w:t>C</w:t>
      </w:r>
      <w:r w:rsidRPr="00251348">
        <w:rPr>
          <w:rFonts w:ascii="Myriad Pro" w:hAnsi="Myriad Pro"/>
        </w:rPr>
        <w:t xml:space="preserve"> (</w:t>
      </w:r>
      <w:r w:rsidRPr="00251348">
        <w:rPr>
          <w:rFonts w:ascii="Myriad Pro" w:hAnsi="Myriad Pro"/>
          <w:b/>
          <w:bCs/>
        </w:rPr>
        <w:t>šifra</w:t>
      </w:r>
      <w:r w:rsidRPr="00251348">
        <w:rPr>
          <w:rFonts w:ascii="Myriad Pro" w:hAnsi="Myriad Pro"/>
        </w:rPr>
        <w:t xml:space="preserve">), se prijavijo in upoštevajo samo priznane kulture v katastrskih občinah na teritorialnem območju. </w:t>
      </w:r>
      <w:r w:rsidRPr="001F10F3">
        <w:rPr>
          <w:rFonts w:ascii="Myriad Pro" w:hAnsi="Myriad Pro"/>
          <w:color w:val="0070C0"/>
        </w:rPr>
        <w:t>Glej</w:t>
      </w:r>
      <w:r w:rsidR="001F10F3">
        <w:rPr>
          <w:rFonts w:ascii="Myriad Pro" w:hAnsi="Myriad Pro"/>
          <w:color w:val="0070C0"/>
        </w:rPr>
        <w:t>te</w:t>
      </w:r>
      <w:r w:rsidRPr="001F10F3">
        <w:rPr>
          <w:rFonts w:ascii="Myriad Pro" w:hAnsi="Myriad Pro"/>
          <w:color w:val="0070C0"/>
        </w:rPr>
        <w:t xml:space="preserve"> priložen </w:t>
      </w:r>
      <w:r w:rsidRPr="001F10F3">
        <w:rPr>
          <w:rFonts w:ascii="Myriad Pro" w:hAnsi="Myriad Pro"/>
          <w:b/>
          <w:bCs/>
          <w:color w:val="0070C0"/>
        </w:rPr>
        <w:t xml:space="preserve">šifrant priznanih kultur. </w:t>
      </w:r>
      <w:r w:rsidRPr="001F10F3">
        <w:rPr>
          <w:rFonts w:ascii="Myriad Pro" w:hAnsi="Myriad Pro"/>
          <w:color w:val="0070C0"/>
        </w:rPr>
        <w:t xml:space="preserve">Pri vpisu šifre kulture bodite pozorni, da vpišete </w:t>
      </w:r>
      <w:r w:rsidRPr="001F10F3">
        <w:rPr>
          <w:rFonts w:ascii="Myriad Pro" w:hAnsi="Myriad Pro"/>
          <w:b/>
          <w:bCs/>
          <w:color w:val="0070C0"/>
        </w:rPr>
        <w:t>šifro iz priloženega šifranta</w:t>
      </w:r>
      <w:r w:rsidRPr="001F10F3">
        <w:rPr>
          <w:rFonts w:ascii="Myriad Pro" w:hAnsi="Myriad Pro"/>
          <w:color w:val="0070C0"/>
        </w:rPr>
        <w:t xml:space="preserve"> in NE</w:t>
      </w:r>
      <w:r w:rsidRPr="001F10F3">
        <w:rPr>
          <w:rFonts w:ascii="Myriad Pro" w:hAnsi="Myriad Pro"/>
          <w:b/>
          <w:bCs/>
          <w:color w:val="0070C0"/>
        </w:rPr>
        <w:t xml:space="preserve"> </w:t>
      </w:r>
      <w:r w:rsidRPr="001F10F3">
        <w:rPr>
          <w:rFonts w:ascii="Myriad Pro" w:hAnsi="Myriad Pro"/>
          <w:color w:val="0070C0"/>
        </w:rPr>
        <w:t>šifro iz vloge za subvencijo.</w:t>
      </w:r>
    </w:p>
    <w:p w14:paraId="69E4208D" w14:textId="77777777" w:rsidR="00251348" w:rsidRPr="00251348" w:rsidRDefault="00251348" w:rsidP="00C331BD">
      <w:pPr>
        <w:pStyle w:val="Odstavekseznama"/>
        <w:spacing w:after="0" w:line="240" w:lineRule="auto"/>
        <w:rPr>
          <w:rFonts w:ascii="Myriad Pro" w:hAnsi="Myriad Pro"/>
          <w:color w:val="808080" w:themeColor="background1" w:themeShade="80"/>
        </w:rPr>
      </w:pPr>
    </w:p>
    <w:p w14:paraId="5FFFB573" w14:textId="02C24CCF" w:rsidR="00251348" w:rsidRDefault="00251348" w:rsidP="00C331BD">
      <w:pPr>
        <w:pStyle w:val="Odstavekseznama"/>
        <w:numPr>
          <w:ilvl w:val="0"/>
          <w:numId w:val="2"/>
        </w:numPr>
        <w:spacing w:after="0" w:line="240" w:lineRule="auto"/>
        <w:rPr>
          <w:rFonts w:ascii="Myriad Pro" w:hAnsi="Myriad Pro"/>
          <w:color w:val="000000" w:themeColor="text1"/>
        </w:rPr>
      </w:pPr>
      <w:r w:rsidRPr="00251348">
        <w:rPr>
          <w:rFonts w:ascii="Myriad Pro" w:hAnsi="Myriad Pro"/>
          <w:color w:val="000000" w:themeColor="text1"/>
        </w:rPr>
        <w:t xml:space="preserve">V stolpcu </w:t>
      </w:r>
      <w:r w:rsidRPr="00251348">
        <w:rPr>
          <w:rFonts w:ascii="Myriad Pro" w:hAnsi="Myriad Pro"/>
          <w:b/>
          <w:bCs/>
          <w:color w:val="000000" w:themeColor="text1"/>
        </w:rPr>
        <w:t xml:space="preserve">E </w:t>
      </w:r>
      <w:r w:rsidRPr="00251348">
        <w:rPr>
          <w:rFonts w:ascii="Myriad Pro" w:hAnsi="Myriad Pro"/>
          <w:color w:val="000000" w:themeColor="text1"/>
        </w:rPr>
        <w:t>(</w:t>
      </w:r>
      <w:r w:rsidRPr="00251348">
        <w:rPr>
          <w:rFonts w:ascii="Myriad Pro" w:hAnsi="Myriad Pro"/>
          <w:b/>
          <w:bCs/>
          <w:color w:val="000000" w:themeColor="text1"/>
        </w:rPr>
        <w:t>zmanjšanje letnega pridelka v %</w:t>
      </w:r>
      <w:r w:rsidRPr="00251348">
        <w:rPr>
          <w:rFonts w:ascii="Myriad Pro" w:hAnsi="Myriad Pro"/>
          <w:color w:val="000000" w:themeColor="text1"/>
        </w:rPr>
        <w:t xml:space="preserve">), navedite dejanski odstotek oškodovanosti. </w:t>
      </w:r>
    </w:p>
    <w:p w14:paraId="555EF41F" w14:textId="77777777" w:rsidR="00251348" w:rsidRPr="00251348" w:rsidRDefault="00251348" w:rsidP="00C331BD">
      <w:pPr>
        <w:pStyle w:val="Odstavekseznama"/>
        <w:spacing w:after="0" w:line="240" w:lineRule="auto"/>
        <w:rPr>
          <w:rFonts w:ascii="Myriad Pro" w:hAnsi="Myriad Pro"/>
          <w:color w:val="000000" w:themeColor="text1"/>
        </w:rPr>
      </w:pPr>
    </w:p>
    <w:p w14:paraId="00DDB7AA" w14:textId="0186CB4C" w:rsidR="00251348" w:rsidRDefault="00251348" w:rsidP="00C331BD">
      <w:pPr>
        <w:pStyle w:val="Odstavekseznama"/>
        <w:numPr>
          <w:ilvl w:val="0"/>
          <w:numId w:val="2"/>
        </w:numPr>
        <w:spacing w:after="0" w:line="240" w:lineRule="auto"/>
        <w:rPr>
          <w:rFonts w:ascii="Myriad Pro" w:hAnsi="Myriad Pro"/>
          <w:color w:val="808080" w:themeColor="background1" w:themeShade="80"/>
        </w:rPr>
      </w:pPr>
      <w:r w:rsidRPr="00251348">
        <w:rPr>
          <w:rFonts w:ascii="Myriad Pro" w:hAnsi="Myriad Pro"/>
          <w:color w:val="000000" w:themeColor="text1"/>
        </w:rPr>
        <w:t xml:space="preserve">V stolpcu </w:t>
      </w:r>
      <w:r w:rsidRPr="00251348">
        <w:rPr>
          <w:rFonts w:ascii="Myriad Pro" w:hAnsi="Myriad Pro"/>
          <w:b/>
          <w:bCs/>
          <w:color w:val="000000" w:themeColor="text1"/>
        </w:rPr>
        <w:t xml:space="preserve">F </w:t>
      </w:r>
      <w:r w:rsidRPr="00251348">
        <w:rPr>
          <w:rFonts w:ascii="Myriad Pro" w:hAnsi="Myriad Pro"/>
          <w:color w:val="000000" w:themeColor="text1"/>
        </w:rPr>
        <w:t>(</w:t>
      </w:r>
      <w:r w:rsidRPr="00251348">
        <w:rPr>
          <w:rFonts w:ascii="Myriad Pro" w:hAnsi="Myriad Pro"/>
          <w:b/>
          <w:bCs/>
          <w:color w:val="000000" w:themeColor="text1"/>
        </w:rPr>
        <w:t>poškodovana površina kulture v GERK-u</w:t>
      </w:r>
      <w:r w:rsidRPr="00251348">
        <w:rPr>
          <w:rFonts w:ascii="Myriad Pro" w:hAnsi="Myriad Pro"/>
          <w:color w:val="000000" w:themeColor="text1"/>
        </w:rPr>
        <w:t xml:space="preserve">), vpišete celotno površino posamezne kulture v </w:t>
      </w:r>
      <w:r w:rsidRPr="00251348">
        <w:rPr>
          <w:rFonts w:ascii="Myriad Pro" w:hAnsi="Myriad Pro"/>
          <w:b/>
          <w:bCs/>
          <w:color w:val="000000" w:themeColor="text1"/>
        </w:rPr>
        <w:t>ARIH</w:t>
      </w:r>
      <w:r w:rsidRPr="00251348">
        <w:rPr>
          <w:rFonts w:ascii="Myriad Pro" w:hAnsi="Myriad Pro"/>
          <w:color w:val="000000" w:themeColor="text1"/>
        </w:rPr>
        <w:t xml:space="preserve"> (</w:t>
      </w:r>
      <w:r w:rsidRPr="00251348">
        <w:rPr>
          <w:rFonts w:ascii="Myriad Pro" w:hAnsi="Myriad Pro"/>
          <w:color w:val="000000" w:themeColor="text1"/>
          <w:u w:val="single"/>
        </w:rPr>
        <w:t>NE V HEKTARJIH)</w:t>
      </w:r>
      <w:r w:rsidRPr="00251348">
        <w:rPr>
          <w:rFonts w:ascii="Myriad Pro" w:hAnsi="Myriad Pro"/>
          <w:color w:val="000000" w:themeColor="text1"/>
        </w:rPr>
        <w:t xml:space="preserve">. </w:t>
      </w:r>
      <w:r w:rsidRPr="00251348">
        <w:rPr>
          <w:rFonts w:ascii="Myriad Pro" w:hAnsi="Myriad Pro"/>
          <w:color w:val="808080" w:themeColor="background1" w:themeShade="80"/>
        </w:rPr>
        <w:t xml:space="preserve">V kolikor imate v enem GERK-u več različnih kultur, morate vsako kulturo vnesti v svojo vrstico. </w:t>
      </w:r>
    </w:p>
    <w:p w14:paraId="6A6B3CC7" w14:textId="77777777" w:rsidR="00251348" w:rsidRPr="00251348" w:rsidRDefault="00251348" w:rsidP="00C331BD">
      <w:pPr>
        <w:pStyle w:val="Odstavekseznama"/>
        <w:spacing w:after="0" w:line="240" w:lineRule="auto"/>
        <w:rPr>
          <w:rFonts w:ascii="Myriad Pro" w:hAnsi="Myriad Pro"/>
          <w:color w:val="808080" w:themeColor="background1" w:themeShade="80"/>
        </w:rPr>
      </w:pPr>
    </w:p>
    <w:p w14:paraId="561DC40B" w14:textId="5107F8BF" w:rsidR="00251348" w:rsidRPr="00251348" w:rsidRDefault="00251348" w:rsidP="00C331BD">
      <w:pPr>
        <w:pStyle w:val="Odstavekseznama"/>
        <w:numPr>
          <w:ilvl w:val="0"/>
          <w:numId w:val="2"/>
        </w:numPr>
        <w:spacing w:after="0" w:line="240" w:lineRule="auto"/>
        <w:rPr>
          <w:rFonts w:ascii="Myriad Pro" w:hAnsi="Myriad Pro"/>
          <w:color w:val="000000" w:themeColor="text1"/>
        </w:rPr>
      </w:pPr>
      <w:r w:rsidRPr="00251348">
        <w:rPr>
          <w:rFonts w:ascii="Myriad Pro" w:hAnsi="Myriad Pro"/>
          <w:color w:val="000000" w:themeColor="text1"/>
        </w:rPr>
        <w:t xml:space="preserve">Stolpec </w:t>
      </w:r>
      <w:r w:rsidRPr="00251348">
        <w:rPr>
          <w:rFonts w:ascii="Myriad Pro" w:hAnsi="Myriad Pro"/>
          <w:b/>
          <w:bCs/>
          <w:color w:val="000000" w:themeColor="text1"/>
        </w:rPr>
        <w:t xml:space="preserve">H </w:t>
      </w:r>
      <w:r w:rsidRPr="00251348">
        <w:rPr>
          <w:rFonts w:ascii="Myriad Pro" w:hAnsi="Myriad Pro"/>
          <w:color w:val="000000" w:themeColor="text1"/>
        </w:rPr>
        <w:t>(</w:t>
      </w:r>
      <w:r w:rsidRPr="00251348">
        <w:rPr>
          <w:rFonts w:ascii="Myriad Pro" w:hAnsi="Myriad Pro"/>
          <w:b/>
          <w:bCs/>
          <w:color w:val="000000" w:themeColor="text1"/>
        </w:rPr>
        <w:t>št. zav. police</w:t>
      </w:r>
      <w:r w:rsidRPr="00251348">
        <w:rPr>
          <w:rFonts w:ascii="Myriad Pro" w:hAnsi="Myriad Pro"/>
          <w:color w:val="000000" w:themeColor="text1"/>
        </w:rPr>
        <w:t>), izpolnite, v kolikor ste imeli pridelke zavarovan</w:t>
      </w:r>
      <w:r w:rsidR="00781743">
        <w:rPr>
          <w:rFonts w:ascii="Myriad Pro" w:hAnsi="Myriad Pro"/>
          <w:color w:val="000000" w:themeColor="text1"/>
        </w:rPr>
        <w:t>e.</w:t>
      </w:r>
    </w:p>
    <w:p w14:paraId="75CC52D9" w14:textId="77777777" w:rsidR="00C331BD" w:rsidRDefault="00C331BD" w:rsidP="00C331BD">
      <w:pPr>
        <w:spacing w:after="0" w:line="240" w:lineRule="auto"/>
        <w:rPr>
          <w:rFonts w:ascii="Myriad Pro" w:hAnsi="Myriad Pro"/>
          <w:b/>
          <w:bCs/>
        </w:rPr>
      </w:pPr>
    </w:p>
    <w:p w14:paraId="06201A0B" w14:textId="7CFA67CD" w:rsidR="00C331BD" w:rsidRDefault="00C331BD" w:rsidP="00C331BD">
      <w:pPr>
        <w:pBdr>
          <w:bottom w:val="single" w:sz="12" w:space="1" w:color="auto"/>
        </w:pBdr>
        <w:spacing w:after="0" w:line="240" w:lineRule="auto"/>
        <w:rPr>
          <w:rFonts w:ascii="Myriad Pro" w:hAnsi="Myriad Pro"/>
          <w:b/>
          <w:bCs/>
        </w:rPr>
      </w:pPr>
      <w:r w:rsidRPr="00C331BD">
        <w:rPr>
          <w:rFonts w:ascii="Myriad Pro" w:hAnsi="Myriad Pro"/>
          <w:b/>
          <w:bCs/>
          <w:highlight w:val="yellow"/>
        </w:rPr>
        <w:t>Točka 3: Možnost za kmetijsk</w:t>
      </w:r>
      <w:r w:rsidR="00377D72">
        <w:rPr>
          <w:rFonts w:ascii="Myriad Pro" w:hAnsi="Myriad Pro"/>
          <w:b/>
          <w:bCs/>
          <w:highlight w:val="yellow"/>
        </w:rPr>
        <w:t>o</w:t>
      </w:r>
      <w:r w:rsidRPr="00C331BD">
        <w:rPr>
          <w:rFonts w:ascii="Myriad Pro" w:hAnsi="Myriad Pro"/>
          <w:b/>
          <w:bCs/>
          <w:highlight w:val="yellow"/>
        </w:rPr>
        <w:t xml:space="preserve"> dejavnost</w:t>
      </w:r>
      <w:r>
        <w:rPr>
          <w:rFonts w:ascii="Myriad Pro" w:hAnsi="Myriad Pro"/>
          <w:b/>
          <w:bCs/>
        </w:rPr>
        <w:t xml:space="preserve"> </w:t>
      </w:r>
      <w:r>
        <w:rPr>
          <w:rFonts w:ascii="Myriad Pro" w:hAnsi="Myriad Pro"/>
        </w:rPr>
        <w:t xml:space="preserve">ni potrebno izpolniti. </w:t>
      </w:r>
      <w:r w:rsidRPr="00C331BD">
        <w:rPr>
          <w:rFonts w:ascii="Myriad Pro" w:hAnsi="Myriad Pro"/>
          <w:b/>
          <w:bCs/>
        </w:rPr>
        <w:t xml:space="preserve"> </w:t>
      </w:r>
    </w:p>
    <w:p w14:paraId="58CAB8AD" w14:textId="77777777" w:rsidR="002724B7" w:rsidRDefault="002724B7" w:rsidP="00C331BD">
      <w:pPr>
        <w:spacing w:after="0" w:line="240" w:lineRule="auto"/>
        <w:rPr>
          <w:rFonts w:ascii="Myriad Pro" w:hAnsi="Myriad Pro"/>
          <w:b/>
          <w:bCs/>
          <w:color w:val="C00000"/>
        </w:rPr>
      </w:pPr>
    </w:p>
    <w:p w14:paraId="6DF0CC3C" w14:textId="5A31A63E" w:rsidR="00607D59" w:rsidRPr="00607D59" w:rsidRDefault="00607D59" w:rsidP="00607D59">
      <w:pPr>
        <w:spacing w:after="0" w:line="240" w:lineRule="auto"/>
        <w:jc w:val="center"/>
        <w:rPr>
          <w:rFonts w:ascii="Myriad Pro" w:hAnsi="Myriad Pro"/>
          <w:b/>
          <w:bCs/>
        </w:rPr>
      </w:pPr>
      <w:r w:rsidRPr="00607D59">
        <w:rPr>
          <w:rFonts w:ascii="Myriad Pro" w:hAnsi="Myriad Pro"/>
          <w:b/>
          <w:bCs/>
        </w:rPr>
        <w:t xml:space="preserve">Skupna prijavljena škoda zaradi posledic </w:t>
      </w:r>
      <w:r w:rsidR="001F10F3">
        <w:rPr>
          <w:rFonts w:ascii="Myriad Pro" w:hAnsi="Myriad Pro"/>
          <w:b/>
          <w:bCs/>
        </w:rPr>
        <w:t>poozebe</w:t>
      </w:r>
      <w:r w:rsidRPr="00607D59">
        <w:rPr>
          <w:rFonts w:ascii="Myriad Pro" w:hAnsi="Myriad Pro"/>
          <w:b/>
          <w:bCs/>
        </w:rPr>
        <w:t>, ne sme v seštevku presegati 100 % na posamezen GERK.</w:t>
      </w:r>
    </w:p>
    <w:p w14:paraId="686E639F" w14:textId="77777777" w:rsidR="00607D59" w:rsidRDefault="00607D59" w:rsidP="00C331BD">
      <w:pPr>
        <w:spacing w:after="0" w:line="240" w:lineRule="auto"/>
        <w:rPr>
          <w:rFonts w:ascii="Myriad Pro" w:hAnsi="Myriad Pro"/>
          <w:b/>
          <w:bCs/>
          <w:color w:val="C00000"/>
        </w:rPr>
      </w:pPr>
    </w:p>
    <w:p w14:paraId="2932E8EE" w14:textId="0AD4265C" w:rsidR="00C331BD" w:rsidRDefault="00C331BD" w:rsidP="00C331BD">
      <w:pPr>
        <w:spacing w:after="0" w:line="240" w:lineRule="auto"/>
        <w:jc w:val="center"/>
        <w:rPr>
          <w:rFonts w:ascii="Myriad Pro" w:hAnsi="Myriad Pro"/>
          <w:b/>
          <w:bCs/>
          <w:color w:val="C00000"/>
        </w:rPr>
      </w:pPr>
      <w:r w:rsidRPr="00C331BD">
        <w:rPr>
          <w:rFonts w:ascii="Myriad Pro" w:hAnsi="Myriad Pro"/>
          <w:b/>
          <w:bCs/>
          <w:color w:val="C00000"/>
        </w:rPr>
        <w:t xml:space="preserve">Vsi oddani obrazci morajo biti podpisani na dveh mestih kjer je navedeno </w:t>
      </w:r>
      <w:r w:rsidRPr="00C331BD">
        <w:rPr>
          <w:rFonts w:ascii="Myriad Pro" w:hAnsi="Myriad Pro"/>
          <w:b/>
          <w:bCs/>
          <w:color w:val="C00000"/>
          <w:u w:val="single"/>
        </w:rPr>
        <w:t xml:space="preserve">Oškodovanec (nosilec kmet. </w:t>
      </w:r>
      <w:r w:rsidR="002724B7">
        <w:rPr>
          <w:rFonts w:ascii="Myriad Pro" w:hAnsi="Myriad Pro"/>
          <w:b/>
          <w:bCs/>
          <w:color w:val="C00000"/>
          <w:u w:val="single"/>
        </w:rPr>
        <w:t>g</w:t>
      </w:r>
      <w:r w:rsidRPr="00C331BD">
        <w:rPr>
          <w:rFonts w:ascii="Myriad Pro" w:hAnsi="Myriad Pro"/>
          <w:b/>
          <w:bCs/>
          <w:color w:val="C00000"/>
          <w:u w:val="single"/>
        </w:rPr>
        <w:t>ospodarstva)</w:t>
      </w:r>
      <w:r w:rsidRPr="00C331BD">
        <w:rPr>
          <w:rFonts w:ascii="Myriad Pro" w:hAnsi="Myriad Pro"/>
          <w:b/>
          <w:bCs/>
          <w:color w:val="C00000"/>
        </w:rPr>
        <w:t xml:space="preserve">, </w:t>
      </w:r>
      <w:r w:rsidRPr="00C331BD">
        <w:rPr>
          <w:rFonts w:ascii="Myriad Pro" w:hAnsi="Myriad Pro"/>
          <w:b/>
          <w:bCs/>
          <w:color w:val="FF0000"/>
        </w:rPr>
        <w:t>drugače vloga n</w:t>
      </w:r>
      <w:r>
        <w:rPr>
          <w:rFonts w:ascii="Myriad Pro" w:hAnsi="Myriad Pro"/>
          <w:b/>
          <w:bCs/>
          <w:color w:val="FF0000"/>
        </w:rPr>
        <w:t>i</w:t>
      </w:r>
      <w:r w:rsidRPr="00C331BD">
        <w:rPr>
          <w:rFonts w:ascii="Myriad Pro" w:hAnsi="Myriad Pro"/>
          <w:b/>
          <w:bCs/>
          <w:color w:val="FF0000"/>
        </w:rPr>
        <w:t xml:space="preserve"> popolna</w:t>
      </w:r>
      <w:r w:rsidRPr="00C331BD">
        <w:rPr>
          <w:rFonts w:ascii="Myriad Pro" w:hAnsi="Myriad Pro"/>
          <w:b/>
          <w:bCs/>
          <w:color w:val="C00000"/>
        </w:rPr>
        <w:t>!</w:t>
      </w:r>
    </w:p>
    <w:p w14:paraId="7A93EEBF" w14:textId="77777777" w:rsidR="00607D59" w:rsidRDefault="00607D59" w:rsidP="00C331BD">
      <w:pPr>
        <w:spacing w:after="0" w:line="240" w:lineRule="auto"/>
        <w:jc w:val="center"/>
        <w:rPr>
          <w:rFonts w:ascii="Myriad Pro" w:hAnsi="Myriad Pro"/>
          <w:b/>
          <w:bCs/>
          <w:color w:val="C00000"/>
        </w:rPr>
      </w:pPr>
    </w:p>
    <w:p w14:paraId="6F9FE396" w14:textId="0A058FD3" w:rsidR="00C331BD" w:rsidRPr="00781743" w:rsidRDefault="00C331BD" w:rsidP="00C331BD">
      <w:pPr>
        <w:spacing w:after="0" w:line="240" w:lineRule="auto"/>
        <w:jc w:val="center"/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</w:pPr>
      <w:r w:rsidRPr="0078174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 xml:space="preserve">Vlogo je potrebno oddati do petka, </w:t>
      </w:r>
      <w:r w:rsidR="001F10F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>15</w:t>
      </w:r>
      <w:r w:rsidRPr="0078174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>. 11. 202</w:t>
      </w:r>
      <w:r w:rsidR="001F10F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>4</w:t>
      </w:r>
      <w:r w:rsidRPr="0078174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>, do 1</w:t>
      </w:r>
      <w:r w:rsidR="001F10F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>3.00</w:t>
      </w:r>
      <w:r w:rsidRPr="00781743">
        <w:rPr>
          <w:rFonts w:ascii="Myriad Pro" w:hAnsi="Myriad Pro"/>
          <w:b/>
          <w:bCs/>
          <w:color w:val="000000" w:themeColor="text1"/>
          <w:sz w:val="24"/>
          <w:szCs w:val="24"/>
          <w:u w:val="single"/>
        </w:rPr>
        <w:t xml:space="preserve"> ure.</w:t>
      </w:r>
    </w:p>
    <w:p w14:paraId="4696A591" w14:textId="77777777" w:rsidR="00C331BD" w:rsidRDefault="00C331BD" w:rsidP="00C331BD">
      <w:pPr>
        <w:spacing w:after="0" w:line="240" w:lineRule="auto"/>
        <w:jc w:val="center"/>
        <w:rPr>
          <w:rFonts w:ascii="Myriad Pro" w:hAnsi="Myriad Pro"/>
          <w:b/>
          <w:bCs/>
          <w:color w:val="000000" w:themeColor="text1"/>
        </w:rPr>
      </w:pPr>
    </w:p>
    <w:p w14:paraId="6E22F5B7" w14:textId="6486ED5B" w:rsidR="00C331BD" w:rsidRPr="00781743" w:rsidRDefault="00C331BD" w:rsidP="00C331BD">
      <w:pPr>
        <w:spacing w:after="0" w:line="240" w:lineRule="auto"/>
        <w:jc w:val="center"/>
        <w:rPr>
          <w:rFonts w:ascii="Myriad Pro" w:hAnsi="Myriad Pro"/>
          <w:b/>
          <w:bCs/>
          <w:color w:val="808080" w:themeColor="background1" w:themeShade="80"/>
        </w:rPr>
      </w:pPr>
      <w:r w:rsidRPr="00781743">
        <w:rPr>
          <w:rFonts w:ascii="Myriad Pro" w:hAnsi="Myriad Pro"/>
          <w:b/>
          <w:bCs/>
          <w:color w:val="808080" w:themeColor="background1" w:themeShade="80"/>
        </w:rPr>
        <w:t>Vlogo oddate:</w:t>
      </w:r>
    </w:p>
    <w:p w14:paraId="45C8290C" w14:textId="0E58E1A5" w:rsidR="00C331BD" w:rsidRPr="00C331BD" w:rsidRDefault="00C331BD" w:rsidP="00C331BD">
      <w:pPr>
        <w:pStyle w:val="Odstavekseznama"/>
        <w:numPr>
          <w:ilvl w:val="0"/>
          <w:numId w:val="3"/>
        </w:numPr>
        <w:spacing w:after="0" w:line="240" w:lineRule="auto"/>
        <w:jc w:val="center"/>
        <w:rPr>
          <w:rFonts w:ascii="Myriad Pro" w:hAnsi="Myriad Pro"/>
          <w:color w:val="000000" w:themeColor="text1"/>
        </w:rPr>
      </w:pPr>
      <w:r w:rsidRPr="00C331BD">
        <w:rPr>
          <w:rFonts w:ascii="Myriad Pro" w:hAnsi="Myriad Pro"/>
          <w:color w:val="000000" w:themeColor="text1"/>
          <w:u w:val="single"/>
        </w:rPr>
        <w:t>V vložišču</w:t>
      </w:r>
      <w:r w:rsidRPr="00C331BD">
        <w:rPr>
          <w:rFonts w:ascii="Myriad Pro" w:hAnsi="Myriad Pro"/>
          <w:color w:val="000000" w:themeColor="text1"/>
        </w:rPr>
        <w:t xml:space="preserve"> Mestne občine Murska Sobota v času uradnih ur ali </w:t>
      </w:r>
    </w:p>
    <w:p w14:paraId="4813ADAC" w14:textId="2A5F2DE6" w:rsidR="00C331BD" w:rsidRPr="00C331BD" w:rsidRDefault="00C331BD" w:rsidP="00C331BD">
      <w:pPr>
        <w:pStyle w:val="Odstavekseznama"/>
        <w:numPr>
          <w:ilvl w:val="0"/>
          <w:numId w:val="3"/>
        </w:numPr>
        <w:spacing w:after="0" w:line="240" w:lineRule="auto"/>
        <w:jc w:val="center"/>
        <w:rPr>
          <w:rFonts w:ascii="Myriad Pro" w:hAnsi="Myriad Pro"/>
          <w:color w:val="000000" w:themeColor="text1"/>
        </w:rPr>
      </w:pPr>
      <w:r w:rsidRPr="00C331BD">
        <w:rPr>
          <w:rFonts w:ascii="Myriad Pro" w:hAnsi="Myriad Pro"/>
          <w:color w:val="000000" w:themeColor="text1"/>
        </w:rPr>
        <w:t xml:space="preserve">Vlogo </w:t>
      </w:r>
      <w:r w:rsidRPr="00C331BD">
        <w:rPr>
          <w:rFonts w:ascii="Myriad Pro" w:hAnsi="Myriad Pro"/>
          <w:color w:val="000000" w:themeColor="text1"/>
          <w:u w:val="single"/>
        </w:rPr>
        <w:t>pošljete po pošti</w:t>
      </w:r>
      <w:r w:rsidRPr="00C331BD">
        <w:rPr>
          <w:rFonts w:ascii="Myriad Pro" w:hAnsi="Myriad Pro"/>
          <w:color w:val="000000" w:themeColor="text1"/>
        </w:rPr>
        <w:t xml:space="preserve"> na naslov Mestna občina Murska Sobota, Kardoševa ul. 2, 9000 Murska Sobota ali </w:t>
      </w:r>
    </w:p>
    <w:p w14:paraId="34DF7173" w14:textId="11A46CA4" w:rsidR="00AF5FCA" w:rsidRPr="00607D59" w:rsidRDefault="00C331BD" w:rsidP="00AF5FCA">
      <w:pPr>
        <w:pStyle w:val="Odstavekseznama"/>
        <w:numPr>
          <w:ilvl w:val="0"/>
          <w:numId w:val="3"/>
        </w:numPr>
        <w:spacing w:after="0" w:line="240" w:lineRule="auto"/>
        <w:jc w:val="center"/>
        <w:rPr>
          <w:rFonts w:ascii="Myriad Pro" w:hAnsi="Myriad Pro"/>
          <w:color w:val="000000" w:themeColor="text1"/>
        </w:rPr>
      </w:pPr>
      <w:r w:rsidRPr="00607D59">
        <w:rPr>
          <w:rFonts w:ascii="Myriad Pro" w:hAnsi="Myriad Pro"/>
          <w:color w:val="000000" w:themeColor="text1"/>
        </w:rPr>
        <w:t xml:space="preserve">Skenirano vlogo </w:t>
      </w:r>
      <w:r w:rsidRPr="00607D59">
        <w:rPr>
          <w:rFonts w:ascii="Myriad Pro" w:hAnsi="Myriad Pro"/>
          <w:color w:val="000000" w:themeColor="text1"/>
          <w:u w:val="single"/>
        </w:rPr>
        <w:t>posredujete na elektronski naslov</w:t>
      </w:r>
      <w:r w:rsidRPr="00607D59">
        <w:rPr>
          <w:rFonts w:ascii="Myriad Pro" w:hAnsi="Myriad Pro"/>
          <w:color w:val="000000" w:themeColor="text1"/>
        </w:rPr>
        <w:t xml:space="preserve"> </w:t>
      </w:r>
      <w:hyperlink r:id="rId5" w:history="1">
        <w:r w:rsidRPr="00607D59">
          <w:rPr>
            <w:rStyle w:val="Hiperpovezava"/>
            <w:rFonts w:ascii="Myriad Pro" w:hAnsi="Myriad Pro"/>
          </w:rPr>
          <w:t>mestna.obcina@murska-sobota.si</w:t>
        </w:r>
      </w:hyperlink>
      <w:r w:rsidRPr="00607D59">
        <w:rPr>
          <w:rFonts w:ascii="Myriad Pro" w:hAnsi="Myriad Pro"/>
          <w:color w:val="000000" w:themeColor="text1"/>
        </w:rPr>
        <w:t xml:space="preserve"> </w:t>
      </w:r>
    </w:p>
    <w:sectPr w:rsidR="00AF5FCA" w:rsidRPr="00607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864E7"/>
    <w:multiLevelType w:val="hybridMultilevel"/>
    <w:tmpl w:val="1AC41C7A"/>
    <w:lvl w:ilvl="0" w:tplc="7F68378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55717"/>
    <w:multiLevelType w:val="hybridMultilevel"/>
    <w:tmpl w:val="0186ACA6"/>
    <w:lvl w:ilvl="0" w:tplc="29AAA7E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8213A"/>
    <w:multiLevelType w:val="hybridMultilevel"/>
    <w:tmpl w:val="D20242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141537">
    <w:abstractNumId w:val="0"/>
  </w:num>
  <w:num w:numId="2" w16cid:durableId="735474816">
    <w:abstractNumId w:val="1"/>
  </w:num>
  <w:num w:numId="3" w16cid:durableId="365764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C1"/>
    <w:rsid w:val="001F10F3"/>
    <w:rsid w:val="00251348"/>
    <w:rsid w:val="002724B7"/>
    <w:rsid w:val="002E6D47"/>
    <w:rsid w:val="00377D72"/>
    <w:rsid w:val="00417F94"/>
    <w:rsid w:val="00607D59"/>
    <w:rsid w:val="00781743"/>
    <w:rsid w:val="009F2A7A"/>
    <w:rsid w:val="00A32FFA"/>
    <w:rsid w:val="00AB08A0"/>
    <w:rsid w:val="00AF5FCA"/>
    <w:rsid w:val="00B634C1"/>
    <w:rsid w:val="00BE48D2"/>
    <w:rsid w:val="00C331BD"/>
    <w:rsid w:val="00CC7A54"/>
    <w:rsid w:val="00F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827A"/>
  <w15:chartTrackingRefBased/>
  <w15:docId w15:val="{A5ADD91B-CA1C-45AB-897E-F1CBEC52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E48D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331B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33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stna.obcina@murska-sobot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Meznarič</dc:creator>
  <cp:keywords/>
  <dc:description/>
  <cp:lastModifiedBy>Barbara Flisar</cp:lastModifiedBy>
  <cp:revision>3</cp:revision>
  <dcterms:created xsi:type="dcterms:W3CDTF">2024-11-07T12:09:00Z</dcterms:created>
  <dcterms:modified xsi:type="dcterms:W3CDTF">2024-11-07T12:17:00Z</dcterms:modified>
</cp:coreProperties>
</file>