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56" w:rsidRDefault="008B3B56" w:rsidP="008818EA">
      <w:pPr>
        <w:pStyle w:val="Telobesedila"/>
        <w:spacing w:after="0"/>
        <w:jc w:val="both"/>
        <w:rPr>
          <w:rFonts w:ascii="Arial" w:hAnsi="Arial" w:cs="Arial"/>
          <w:sz w:val="20"/>
          <w:szCs w:val="20"/>
        </w:rPr>
      </w:pPr>
      <w:r w:rsidRPr="00C17784">
        <w:rPr>
          <w:rFonts w:ascii="Arial" w:hAnsi="Arial" w:cs="Arial"/>
          <w:b/>
          <w:sz w:val="20"/>
          <w:szCs w:val="20"/>
        </w:rPr>
        <w:t xml:space="preserve">MESTNA OBČINA MURSKA SOBOTA, </w:t>
      </w:r>
      <w:r w:rsidRPr="00C17784">
        <w:rPr>
          <w:rFonts w:ascii="Arial" w:hAnsi="Arial" w:cs="Arial"/>
          <w:sz w:val="20"/>
          <w:szCs w:val="20"/>
        </w:rPr>
        <w:t>Kardoševa ulica 2, 9000 Murska Sobota , matična številka:___________, ID za DDV: SI_____________, ki jo za zastopa ____________ (v nadaljevanju: mestna občina)</w:t>
      </w:r>
    </w:p>
    <w:p w:rsidR="008818EA" w:rsidRPr="00C17784" w:rsidRDefault="008818EA" w:rsidP="008818EA">
      <w:pPr>
        <w:pStyle w:val="Telobesedila"/>
        <w:spacing w:after="0"/>
        <w:jc w:val="both"/>
        <w:rPr>
          <w:rFonts w:ascii="Arial" w:hAnsi="Arial" w:cs="Arial"/>
          <w:sz w:val="20"/>
          <w:szCs w:val="20"/>
        </w:rPr>
      </w:pPr>
    </w:p>
    <w:p w:rsidR="008B3B56" w:rsidRDefault="008818EA" w:rsidP="008818EA">
      <w:pPr>
        <w:spacing w:after="0"/>
        <w:rPr>
          <w:rFonts w:ascii="Arial" w:hAnsi="Arial" w:cs="Arial"/>
          <w:sz w:val="20"/>
          <w:szCs w:val="20"/>
        </w:rPr>
      </w:pPr>
      <w:r w:rsidRPr="00C17784">
        <w:rPr>
          <w:rFonts w:ascii="Arial" w:hAnsi="Arial" w:cs="Arial"/>
          <w:sz w:val="20"/>
          <w:szCs w:val="20"/>
        </w:rPr>
        <w:t>I</w:t>
      </w:r>
      <w:r w:rsidR="008B3B56" w:rsidRPr="00C17784">
        <w:rPr>
          <w:rFonts w:ascii="Arial" w:hAnsi="Arial" w:cs="Arial"/>
          <w:sz w:val="20"/>
          <w:szCs w:val="20"/>
        </w:rPr>
        <w:t>n</w:t>
      </w:r>
    </w:p>
    <w:p w:rsidR="008818EA" w:rsidRPr="00C17784" w:rsidRDefault="008818EA" w:rsidP="008818EA">
      <w:pPr>
        <w:spacing w:after="0"/>
        <w:rPr>
          <w:rFonts w:ascii="Arial" w:hAnsi="Arial" w:cs="Arial"/>
          <w:sz w:val="20"/>
          <w:szCs w:val="20"/>
        </w:rPr>
      </w:pPr>
    </w:p>
    <w:p w:rsidR="008B3B56" w:rsidRPr="00C17784" w:rsidRDefault="008B3B56" w:rsidP="008818EA">
      <w:pPr>
        <w:spacing w:after="0"/>
        <w:jc w:val="both"/>
        <w:rPr>
          <w:rFonts w:ascii="Arial" w:hAnsi="Arial" w:cs="Arial"/>
          <w:b/>
          <w:sz w:val="20"/>
          <w:szCs w:val="20"/>
        </w:rPr>
      </w:pPr>
      <w:r w:rsidRPr="00C17784">
        <w:rPr>
          <w:rFonts w:ascii="Arial" w:hAnsi="Arial" w:cs="Arial"/>
          <w:b/>
          <w:sz w:val="20"/>
          <w:szCs w:val="20"/>
        </w:rPr>
        <w:t>Ime in priimek, naslov,</w:t>
      </w:r>
      <w:r w:rsidRPr="00C17784">
        <w:rPr>
          <w:rFonts w:ascii="Arial" w:hAnsi="Arial" w:cs="Arial"/>
          <w:sz w:val="20"/>
          <w:szCs w:val="20"/>
        </w:rPr>
        <w:t xml:space="preserve"> davčna št. _____________,</w:t>
      </w:r>
    </w:p>
    <w:p w:rsidR="008B3B56" w:rsidRPr="00C17784" w:rsidRDefault="008B3B56" w:rsidP="008818EA">
      <w:pPr>
        <w:spacing w:after="0"/>
        <w:rPr>
          <w:rFonts w:ascii="Arial" w:hAnsi="Arial" w:cs="Arial"/>
          <w:sz w:val="20"/>
          <w:szCs w:val="20"/>
        </w:rPr>
      </w:pPr>
      <w:r w:rsidRPr="00C17784">
        <w:rPr>
          <w:rFonts w:ascii="Arial" w:hAnsi="Arial" w:cs="Arial"/>
          <w:sz w:val="20"/>
          <w:szCs w:val="20"/>
        </w:rPr>
        <w:t>(v nadaljevanju: prejemnik)</w:t>
      </w:r>
    </w:p>
    <w:p w:rsidR="005D1380" w:rsidRDefault="005D1380" w:rsidP="008818EA">
      <w:pPr>
        <w:spacing w:after="0"/>
        <w:rPr>
          <w:rFonts w:ascii="Arial" w:hAnsi="Arial" w:cs="Arial"/>
          <w:sz w:val="20"/>
          <w:szCs w:val="20"/>
        </w:rPr>
      </w:pPr>
    </w:p>
    <w:p w:rsidR="008B3B56" w:rsidRPr="00C17784" w:rsidRDefault="008B3B56" w:rsidP="008818EA">
      <w:pPr>
        <w:spacing w:after="0"/>
        <w:rPr>
          <w:rFonts w:ascii="Arial" w:hAnsi="Arial" w:cs="Arial"/>
          <w:sz w:val="20"/>
          <w:szCs w:val="20"/>
        </w:rPr>
      </w:pPr>
      <w:r w:rsidRPr="00C17784">
        <w:rPr>
          <w:rFonts w:ascii="Arial" w:hAnsi="Arial" w:cs="Arial"/>
          <w:sz w:val="20"/>
          <w:szCs w:val="20"/>
        </w:rPr>
        <w:t>skleneta</w:t>
      </w:r>
    </w:p>
    <w:p w:rsidR="008B3B56" w:rsidRPr="00C17784" w:rsidRDefault="008B3B56" w:rsidP="008818EA">
      <w:pPr>
        <w:spacing w:after="0"/>
        <w:rPr>
          <w:rFonts w:ascii="Arial" w:hAnsi="Arial" w:cs="Arial"/>
          <w:sz w:val="20"/>
          <w:szCs w:val="20"/>
        </w:rPr>
      </w:pPr>
    </w:p>
    <w:p w:rsidR="008B3B56" w:rsidRPr="00C17784" w:rsidRDefault="008B3B56" w:rsidP="008818EA">
      <w:pPr>
        <w:spacing w:after="0"/>
        <w:jc w:val="center"/>
        <w:rPr>
          <w:rFonts w:ascii="Arial" w:hAnsi="Arial" w:cs="Arial"/>
          <w:b/>
          <w:sz w:val="20"/>
          <w:szCs w:val="20"/>
        </w:rPr>
      </w:pPr>
      <w:r w:rsidRPr="00C17784">
        <w:rPr>
          <w:rFonts w:ascii="Arial" w:hAnsi="Arial" w:cs="Arial"/>
          <w:b/>
          <w:sz w:val="20"/>
          <w:szCs w:val="20"/>
        </w:rPr>
        <w:t xml:space="preserve">POGODBO </w:t>
      </w:r>
    </w:p>
    <w:p w:rsidR="008B3B56" w:rsidRPr="00C17784" w:rsidRDefault="008B3B56" w:rsidP="008818EA">
      <w:pPr>
        <w:spacing w:after="0"/>
        <w:jc w:val="center"/>
        <w:rPr>
          <w:rFonts w:ascii="Arial" w:hAnsi="Arial" w:cs="Arial"/>
          <w:b/>
          <w:sz w:val="20"/>
          <w:szCs w:val="20"/>
        </w:rPr>
      </w:pPr>
      <w:r w:rsidRPr="00C17784">
        <w:rPr>
          <w:rFonts w:ascii="Arial" w:hAnsi="Arial" w:cs="Arial"/>
          <w:b/>
          <w:sz w:val="20"/>
          <w:szCs w:val="20"/>
        </w:rPr>
        <w:t>o subvencioniranju reševanja stanovanjskega problema mladim in mladim družinam v Mestni občini Murska Sobota v letu 2022</w:t>
      </w:r>
    </w:p>
    <w:p w:rsidR="008B3B56" w:rsidRPr="00C17784" w:rsidRDefault="008B3B56" w:rsidP="008818EA">
      <w:pPr>
        <w:spacing w:after="0"/>
        <w:jc w:val="center"/>
        <w:rPr>
          <w:rFonts w:ascii="Arial" w:hAnsi="Arial" w:cs="Arial"/>
          <w:b/>
          <w:sz w:val="20"/>
          <w:szCs w:val="20"/>
        </w:rPr>
      </w:pPr>
    </w:p>
    <w:p w:rsidR="008B3B56" w:rsidRPr="00C17784" w:rsidRDefault="008B3B56" w:rsidP="008818EA">
      <w:pPr>
        <w:numPr>
          <w:ilvl w:val="0"/>
          <w:numId w:val="1"/>
        </w:numPr>
        <w:overflowPunct w:val="0"/>
        <w:autoSpaceDE w:val="0"/>
        <w:autoSpaceDN w:val="0"/>
        <w:adjustRightInd w:val="0"/>
        <w:spacing w:after="0"/>
        <w:contextualSpacing/>
        <w:jc w:val="center"/>
        <w:textAlignment w:val="baseline"/>
        <w:rPr>
          <w:rFonts w:ascii="Arial" w:hAnsi="Arial" w:cs="Arial"/>
          <w:sz w:val="20"/>
          <w:szCs w:val="20"/>
        </w:rPr>
      </w:pPr>
      <w:r w:rsidRPr="00C17784">
        <w:rPr>
          <w:rFonts w:ascii="Arial" w:hAnsi="Arial" w:cs="Arial"/>
          <w:sz w:val="20"/>
          <w:szCs w:val="20"/>
        </w:rPr>
        <w:t>člen</w:t>
      </w:r>
    </w:p>
    <w:p w:rsidR="008B3B56" w:rsidRPr="00C17784" w:rsidRDefault="008B3B56" w:rsidP="005D1380">
      <w:pPr>
        <w:spacing w:after="0"/>
        <w:jc w:val="both"/>
        <w:rPr>
          <w:rFonts w:ascii="Arial" w:hAnsi="Arial" w:cs="Arial"/>
          <w:sz w:val="20"/>
          <w:szCs w:val="20"/>
        </w:rPr>
      </w:pPr>
      <w:r w:rsidRPr="00C17784">
        <w:rPr>
          <w:rFonts w:ascii="Arial" w:hAnsi="Arial" w:cs="Arial"/>
          <w:sz w:val="20"/>
          <w:szCs w:val="20"/>
        </w:rPr>
        <w:t>Pogodbeni stranki uvodoma ugotavljata:</w:t>
      </w:r>
    </w:p>
    <w:p w:rsidR="008B3B56" w:rsidRPr="00C17784" w:rsidRDefault="008B3B56" w:rsidP="005D1380">
      <w:pPr>
        <w:spacing w:after="0"/>
        <w:jc w:val="both"/>
        <w:rPr>
          <w:rFonts w:ascii="Arial" w:hAnsi="Arial" w:cs="Arial"/>
          <w:sz w:val="20"/>
          <w:szCs w:val="20"/>
        </w:rPr>
      </w:pPr>
      <w:r w:rsidRPr="00C17784">
        <w:rPr>
          <w:rFonts w:ascii="Arial" w:hAnsi="Arial" w:cs="Arial"/>
          <w:sz w:val="20"/>
          <w:szCs w:val="20"/>
        </w:rPr>
        <w:t xml:space="preserve">- da je predmet te pogodbe dodelitev pomoči iz naslova subvencij mladim in mladim družinam v Mestni občini Murska Sobota za prvo reševanje stanovanjskega vprašanja z gradnjo ali nakupom enostanovanjske stavbe oziroma posameznega stanovanja v večstanovanjski stavbi ali </w:t>
      </w:r>
      <w:r w:rsidRPr="00077DAC">
        <w:rPr>
          <w:rFonts w:ascii="Arial" w:hAnsi="Arial" w:cs="Arial"/>
          <w:sz w:val="20"/>
          <w:szCs w:val="20"/>
        </w:rPr>
        <w:t>pridobitvijo lastninske oziroma solastninske pravice na posameznem delu stavbe</w:t>
      </w:r>
      <w:r w:rsidRPr="00C17784">
        <w:rPr>
          <w:rFonts w:ascii="Arial" w:hAnsi="Arial" w:cs="Arial"/>
          <w:sz w:val="20"/>
          <w:szCs w:val="20"/>
        </w:rPr>
        <w:t>, na območju Mestne občine Murska Sobota ,</w:t>
      </w:r>
    </w:p>
    <w:p w:rsidR="008B3B56" w:rsidRPr="00C17784" w:rsidRDefault="008B3B56" w:rsidP="005D1380">
      <w:pPr>
        <w:spacing w:after="0"/>
        <w:jc w:val="both"/>
        <w:rPr>
          <w:rFonts w:ascii="Arial" w:hAnsi="Arial" w:cs="Arial"/>
          <w:sz w:val="20"/>
          <w:szCs w:val="20"/>
        </w:rPr>
      </w:pPr>
      <w:r w:rsidRPr="00C17784">
        <w:rPr>
          <w:rFonts w:ascii="Arial" w:hAnsi="Arial" w:cs="Arial"/>
          <w:sz w:val="20"/>
          <w:szCs w:val="20"/>
        </w:rPr>
        <w:t>- da se pomoč dodeljuje v skladu s Pravilnikom o subvencijah mladim in mladim družinam za prvo reševanju stanovanjskega vprašanja v Mestni občini Murska Sobota (Uradni list RS, št. 202/2021; v nadaljevanju Pravilnik),</w:t>
      </w:r>
    </w:p>
    <w:p w:rsidR="008B3B56" w:rsidRPr="00C17784" w:rsidRDefault="008B3B56" w:rsidP="005D1380">
      <w:pPr>
        <w:spacing w:after="0"/>
        <w:jc w:val="both"/>
        <w:rPr>
          <w:rFonts w:ascii="Arial" w:hAnsi="Arial" w:cs="Arial"/>
          <w:sz w:val="20"/>
          <w:szCs w:val="20"/>
        </w:rPr>
      </w:pPr>
      <w:r w:rsidRPr="00C17784">
        <w:rPr>
          <w:rFonts w:ascii="Arial" w:hAnsi="Arial" w:cs="Arial"/>
          <w:sz w:val="20"/>
          <w:szCs w:val="20"/>
        </w:rPr>
        <w:t>- da je mestna občina objavila javni razpis za subvencioniranje reševanja stanovanjskega problema mladim in mladim družinam v Mestni občini Murska Sobota v letu 2022 (Uradni list RS, št.____; v nadaljevanju javni razpis), na katerega se je prejemnik prijavil,</w:t>
      </w:r>
    </w:p>
    <w:p w:rsidR="008B3B56" w:rsidRPr="00C17784" w:rsidRDefault="008B3B56" w:rsidP="005D1380">
      <w:pPr>
        <w:spacing w:after="0"/>
        <w:jc w:val="both"/>
        <w:rPr>
          <w:rFonts w:ascii="Arial" w:hAnsi="Arial" w:cs="Arial"/>
          <w:sz w:val="20"/>
          <w:szCs w:val="20"/>
        </w:rPr>
      </w:pPr>
      <w:r w:rsidRPr="00C17784">
        <w:rPr>
          <w:rFonts w:ascii="Arial" w:hAnsi="Arial" w:cs="Arial"/>
          <w:sz w:val="20"/>
          <w:szCs w:val="20"/>
        </w:rPr>
        <w:t xml:space="preserve">- da je bila prejemniku izdana </w:t>
      </w:r>
      <w:r w:rsidRPr="005D1380">
        <w:rPr>
          <w:rFonts w:ascii="Arial" w:hAnsi="Arial" w:cs="Arial"/>
          <w:sz w:val="20"/>
          <w:szCs w:val="20"/>
        </w:rPr>
        <w:t>odločba</w:t>
      </w:r>
      <w:r w:rsidRPr="00C17784">
        <w:rPr>
          <w:rFonts w:ascii="Arial" w:hAnsi="Arial" w:cs="Arial"/>
          <w:sz w:val="20"/>
          <w:szCs w:val="20"/>
        </w:rPr>
        <w:t xml:space="preserve"> št.___dne___, s katero mu je bila odobrena subvencija v višini_______EUR.</w:t>
      </w:r>
    </w:p>
    <w:p w:rsidR="008B3B56" w:rsidRPr="00C17784" w:rsidRDefault="008B3B56" w:rsidP="008818EA">
      <w:pPr>
        <w:spacing w:after="0"/>
        <w:contextualSpacing/>
        <w:jc w:val="both"/>
        <w:rPr>
          <w:rFonts w:ascii="Arial" w:hAnsi="Arial" w:cs="Arial"/>
          <w:sz w:val="20"/>
          <w:szCs w:val="20"/>
        </w:rPr>
      </w:pPr>
    </w:p>
    <w:p w:rsidR="008B3B56" w:rsidRPr="00C17784" w:rsidRDefault="008B3B56" w:rsidP="008818EA">
      <w:pPr>
        <w:numPr>
          <w:ilvl w:val="0"/>
          <w:numId w:val="1"/>
        </w:numPr>
        <w:overflowPunct w:val="0"/>
        <w:autoSpaceDE w:val="0"/>
        <w:autoSpaceDN w:val="0"/>
        <w:adjustRightInd w:val="0"/>
        <w:spacing w:after="0"/>
        <w:contextualSpacing/>
        <w:jc w:val="center"/>
        <w:textAlignment w:val="baseline"/>
        <w:rPr>
          <w:rFonts w:ascii="Arial" w:hAnsi="Arial" w:cs="Arial"/>
          <w:sz w:val="20"/>
          <w:szCs w:val="20"/>
        </w:rPr>
      </w:pPr>
      <w:r w:rsidRPr="00C17784">
        <w:rPr>
          <w:rFonts w:ascii="Arial" w:hAnsi="Arial" w:cs="Arial"/>
          <w:sz w:val="20"/>
          <w:szCs w:val="20"/>
        </w:rPr>
        <w:t>člen</w:t>
      </w:r>
    </w:p>
    <w:p w:rsidR="00915B84" w:rsidRPr="00C17784" w:rsidRDefault="00915B84" w:rsidP="008818EA">
      <w:pPr>
        <w:spacing w:after="0"/>
        <w:jc w:val="both"/>
        <w:rPr>
          <w:rFonts w:ascii="Arial" w:hAnsi="Arial" w:cs="Arial"/>
          <w:sz w:val="20"/>
          <w:szCs w:val="20"/>
        </w:rPr>
      </w:pPr>
    </w:p>
    <w:p w:rsidR="008B3B56" w:rsidRPr="00C17784" w:rsidRDefault="008B3B56" w:rsidP="008818EA">
      <w:pPr>
        <w:spacing w:after="0"/>
        <w:jc w:val="both"/>
        <w:rPr>
          <w:rFonts w:ascii="Arial" w:hAnsi="Arial" w:cs="Arial"/>
          <w:sz w:val="20"/>
          <w:szCs w:val="20"/>
        </w:rPr>
      </w:pPr>
      <w:r w:rsidRPr="00C17784">
        <w:rPr>
          <w:rFonts w:ascii="Arial" w:hAnsi="Arial" w:cs="Arial"/>
          <w:sz w:val="20"/>
          <w:szCs w:val="20"/>
        </w:rPr>
        <w:t>Prejemnik</w:t>
      </w:r>
      <w:r w:rsidR="00915B84" w:rsidRPr="00C17784">
        <w:rPr>
          <w:rFonts w:ascii="Arial" w:hAnsi="Arial" w:cs="Arial"/>
          <w:sz w:val="20"/>
          <w:szCs w:val="20"/>
        </w:rPr>
        <w:t xml:space="preserve"> </w:t>
      </w:r>
      <w:r w:rsidRPr="00C17784">
        <w:rPr>
          <w:rFonts w:ascii="Arial" w:hAnsi="Arial" w:cs="Arial"/>
          <w:sz w:val="20"/>
          <w:szCs w:val="20"/>
        </w:rPr>
        <w:t>se zavezuje, da bo subvencijo koristil v skladu z opisom vsebine prijave na javni razpis.</w:t>
      </w:r>
    </w:p>
    <w:p w:rsidR="008B3B56" w:rsidRPr="00C17784" w:rsidRDefault="008B3B56" w:rsidP="008818EA">
      <w:pPr>
        <w:spacing w:after="0"/>
        <w:rPr>
          <w:rFonts w:ascii="Arial" w:hAnsi="Arial" w:cs="Arial"/>
          <w:sz w:val="20"/>
          <w:szCs w:val="20"/>
        </w:rPr>
      </w:pPr>
    </w:p>
    <w:p w:rsidR="008B3B56" w:rsidRPr="00C17784" w:rsidRDefault="005D1380" w:rsidP="008818EA">
      <w:pPr>
        <w:spacing w:after="0"/>
        <w:jc w:val="both"/>
        <w:rPr>
          <w:rFonts w:ascii="Arial" w:hAnsi="Arial" w:cs="Arial"/>
          <w:sz w:val="20"/>
          <w:szCs w:val="20"/>
        </w:rPr>
      </w:pPr>
      <w:r>
        <w:rPr>
          <w:rFonts w:ascii="Arial" w:hAnsi="Arial" w:cs="Arial"/>
          <w:sz w:val="20"/>
          <w:szCs w:val="20"/>
        </w:rPr>
        <w:t xml:space="preserve">Mestna občina </w:t>
      </w:r>
      <w:r w:rsidR="008B3B56" w:rsidRPr="00C17784">
        <w:rPr>
          <w:rFonts w:ascii="Arial" w:hAnsi="Arial" w:cs="Arial"/>
          <w:sz w:val="20"/>
          <w:szCs w:val="20"/>
        </w:rPr>
        <w:t xml:space="preserve">bo nakazala odobreno subvencijo v višini _________ </w:t>
      </w:r>
      <w:r w:rsidR="00915B84" w:rsidRPr="00C17784">
        <w:rPr>
          <w:rFonts w:ascii="Arial" w:hAnsi="Arial" w:cs="Arial"/>
          <w:sz w:val="20"/>
          <w:szCs w:val="20"/>
        </w:rPr>
        <w:t>EUR</w:t>
      </w:r>
      <w:r w:rsidR="008B3B56" w:rsidRPr="00C17784">
        <w:rPr>
          <w:rFonts w:ascii="Arial" w:hAnsi="Arial" w:cs="Arial"/>
          <w:sz w:val="20"/>
          <w:szCs w:val="20"/>
        </w:rPr>
        <w:t xml:space="preserve"> na račun</w:t>
      </w:r>
      <w:r w:rsidR="00915B84" w:rsidRPr="00C17784">
        <w:rPr>
          <w:rFonts w:ascii="Arial" w:hAnsi="Arial" w:cs="Arial"/>
          <w:sz w:val="20"/>
          <w:szCs w:val="20"/>
        </w:rPr>
        <w:t xml:space="preserve"> </w:t>
      </w:r>
      <w:r w:rsidR="008B3B56" w:rsidRPr="00C17784">
        <w:rPr>
          <w:rFonts w:ascii="Arial" w:hAnsi="Arial" w:cs="Arial"/>
          <w:sz w:val="20"/>
          <w:szCs w:val="20"/>
        </w:rPr>
        <w:t>prejemnika____________________.</w:t>
      </w:r>
    </w:p>
    <w:p w:rsidR="008B3B56" w:rsidRPr="00C17784" w:rsidRDefault="008B3B56" w:rsidP="008818EA">
      <w:pPr>
        <w:spacing w:after="0"/>
        <w:jc w:val="both"/>
        <w:rPr>
          <w:rFonts w:ascii="Arial" w:hAnsi="Arial" w:cs="Arial"/>
          <w:sz w:val="20"/>
          <w:szCs w:val="20"/>
        </w:rPr>
      </w:pPr>
    </w:p>
    <w:p w:rsidR="008B3B56" w:rsidRPr="00C17784" w:rsidRDefault="008B3B56" w:rsidP="008818EA">
      <w:pPr>
        <w:numPr>
          <w:ilvl w:val="0"/>
          <w:numId w:val="1"/>
        </w:numPr>
        <w:overflowPunct w:val="0"/>
        <w:autoSpaceDE w:val="0"/>
        <w:autoSpaceDN w:val="0"/>
        <w:adjustRightInd w:val="0"/>
        <w:spacing w:after="0"/>
        <w:contextualSpacing/>
        <w:jc w:val="center"/>
        <w:textAlignment w:val="baseline"/>
        <w:rPr>
          <w:rFonts w:ascii="Arial" w:hAnsi="Arial" w:cs="Arial"/>
          <w:sz w:val="20"/>
          <w:szCs w:val="20"/>
        </w:rPr>
      </w:pPr>
      <w:r w:rsidRPr="00C17784">
        <w:rPr>
          <w:rFonts w:ascii="Arial" w:hAnsi="Arial" w:cs="Arial"/>
          <w:sz w:val="20"/>
          <w:szCs w:val="20"/>
        </w:rPr>
        <w:t>člen</w:t>
      </w:r>
    </w:p>
    <w:p w:rsidR="008B3B56" w:rsidRPr="00C17784" w:rsidRDefault="008B3B56" w:rsidP="008818EA">
      <w:pPr>
        <w:spacing w:after="0"/>
        <w:jc w:val="both"/>
        <w:rPr>
          <w:rFonts w:ascii="Arial" w:hAnsi="Arial" w:cs="Arial"/>
          <w:sz w:val="20"/>
          <w:szCs w:val="20"/>
        </w:rPr>
      </w:pPr>
    </w:p>
    <w:p w:rsidR="008B3B56" w:rsidRPr="00C17784" w:rsidRDefault="008B3B56" w:rsidP="008818EA">
      <w:pPr>
        <w:spacing w:after="0"/>
        <w:jc w:val="both"/>
        <w:rPr>
          <w:rFonts w:ascii="Arial" w:hAnsi="Arial" w:cs="Arial"/>
          <w:sz w:val="20"/>
          <w:szCs w:val="20"/>
        </w:rPr>
      </w:pPr>
      <w:r w:rsidRPr="00C17784">
        <w:rPr>
          <w:rFonts w:ascii="Arial" w:hAnsi="Arial" w:cs="Arial"/>
          <w:sz w:val="20"/>
          <w:szCs w:val="20"/>
        </w:rPr>
        <w:t xml:space="preserve">Sredstva iz drugega odstavka 2. člena te pogodbe bodo nakazana iz proračunske postavke </w:t>
      </w:r>
      <w:r w:rsidR="00915B84" w:rsidRPr="00C17784">
        <w:rPr>
          <w:rFonts w:ascii="Arial" w:hAnsi="Arial" w:cs="Arial"/>
          <w:sz w:val="20"/>
          <w:szCs w:val="20"/>
        </w:rPr>
        <w:t>16052001 »Reševanje stanovanjske problematike mladih«</w:t>
      </w:r>
      <w:r w:rsidRPr="00C17784">
        <w:rPr>
          <w:rFonts w:ascii="Arial" w:hAnsi="Arial" w:cs="Arial"/>
          <w:sz w:val="20"/>
          <w:szCs w:val="20"/>
        </w:rPr>
        <w:t>, v roku 30 dni po pravnomočnosti odločbe, s katero mu je bila subvencija dodeljena, pod pogojem, da je pogodba na strani upravičenca podpisana.</w:t>
      </w:r>
    </w:p>
    <w:p w:rsidR="008B3B56" w:rsidRPr="00C17784" w:rsidRDefault="008B3B56" w:rsidP="008818EA">
      <w:pPr>
        <w:spacing w:after="0"/>
        <w:jc w:val="both"/>
        <w:rPr>
          <w:rFonts w:ascii="Arial" w:hAnsi="Arial" w:cs="Arial"/>
          <w:sz w:val="20"/>
          <w:szCs w:val="20"/>
        </w:rPr>
      </w:pPr>
    </w:p>
    <w:p w:rsidR="008B3B56" w:rsidRPr="00C17784" w:rsidRDefault="008B3B56" w:rsidP="008818EA">
      <w:pPr>
        <w:numPr>
          <w:ilvl w:val="12"/>
          <w:numId w:val="0"/>
        </w:numPr>
        <w:spacing w:after="0"/>
        <w:rPr>
          <w:rFonts w:ascii="Arial" w:hAnsi="Arial" w:cs="Arial"/>
          <w:sz w:val="20"/>
          <w:szCs w:val="20"/>
        </w:rPr>
      </w:pPr>
    </w:p>
    <w:p w:rsidR="008B3B56" w:rsidRPr="00C17784" w:rsidRDefault="008B3B56" w:rsidP="008818EA">
      <w:pPr>
        <w:pStyle w:val="Odstavekseznama"/>
        <w:numPr>
          <w:ilvl w:val="0"/>
          <w:numId w:val="1"/>
        </w:numPr>
        <w:spacing w:line="276" w:lineRule="auto"/>
        <w:jc w:val="center"/>
        <w:rPr>
          <w:rFonts w:cs="Arial"/>
          <w:sz w:val="20"/>
        </w:rPr>
      </w:pPr>
      <w:r w:rsidRPr="00C17784">
        <w:rPr>
          <w:rFonts w:cs="Arial"/>
          <w:sz w:val="20"/>
        </w:rPr>
        <w:t>Člen</w:t>
      </w:r>
    </w:p>
    <w:p w:rsidR="008B3B56" w:rsidRPr="00C17784" w:rsidRDefault="008B3B56" w:rsidP="008818EA">
      <w:pPr>
        <w:pStyle w:val="Odstavekseznama"/>
        <w:spacing w:line="276" w:lineRule="auto"/>
        <w:rPr>
          <w:rFonts w:cs="Arial"/>
          <w:sz w:val="20"/>
        </w:rPr>
      </w:pPr>
    </w:p>
    <w:p w:rsidR="00C17784" w:rsidRDefault="00C17784" w:rsidP="008818EA">
      <w:pPr>
        <w:spacing w:after="0"/>
        <w:jc w:val="both"/>
        <w:rPr>
          <w:rFonts w:ascii="Arial" w:hAnsi="Arial" w:cs="Arial"/>
          <w:sz w:val="20"/>
          <w:szCs w:val="20"/>
        </w:rPr>
      </w:pPr>
      <w:r>
        <w:rPr>
          <w:rFonts w:ascii="Arial" w:hAnsi="Arial" w:cs="Arial"/>
          <w:sz w:val="20"/>
          <w:szCs w:val="20"/>
        </w:rPr>
        <w:t>*</w:t>
      </w:r>
      <w:r w:rsidR="008B3B56" w:rsidRPr="00C17784">
        <w:rPr>
          <w:rFonts w:ascii="Arial" w:hAnsi="Arial" w:cs="Arial"/>
          <w:sz w:val="20"/>
          <w:szCs w:val="20"/>
        </w:rPr>
        <w:t>Preje</w:t>
      </w:r>
      <w:r>
        <w:rPr>
          <w:rFonts w:ascii="Arial" w:hAnsi="Arial" w:cs="Arial"/>
          <w:sz w:val="20"/>
          <w:szCs w:val="20"/>
        </w:rPr>
        <w:t>mnik subvencije se obvezuje:</w:t>
      </w:r>
    </w:p>
    <w:p w:rsidR="00C17784" w:rsidRPr="00C17784" w:rsidRDefault="00C17784" w:rsidP="008818EA">
      <w:pPr>
        <w:pStyle w:val="Odstavekseznama"/>
        <w:numPr>
          <w:ilvl w:val="0"/>
          <w:numId w:val="3"/>
        </w:numPr>
        <w:spacing w:line="276" w:lineRule="auto"/>
        <w:jc w:val="both"/>
        <w:rPr>
          <w:rFonts w:cstheme="minorHAnsi"/>
          <w:color w:val="000000"/>
          <w:sz w:val="20"/>
        </w:rPr>
      </w:pPr>
      <w:r>
        <w:rPr>
          <w:rFonts w:cstheme="minorHAnsi"/>
          <w:color w:val="000000"/>
          <w:sz w:val="20"/>
        </w:rPr>
        <w:t>da bo</w:t>
      </w:r>
      <w:r w:rsidRPr="00C17784">
        <w:rPr>
          <w:rFonts w:cstheme="minorHAnsi"/>
          <w:color w:val="000000"/>
          <w:sz w:val="20"/>
        </w:rPr>
        <w:t xml:space="preserve"> v </w:t>
      </w:r>
      <w:r w:rsidRPr="00077DAC">
        <w:rPr>
          <w:rFonts w:cstheme="minorHAnsi"/>
          <w:sz w:val="20"/>
        </w:rPr>
        <w:t>roku treh let</w:t>
      </w:r>
      <w:r w:rsidR="00077DAC">
        <w:rPr>
          <w:rFonts w:cstheme="minorHAnsi"/>
          <w:color w:val="000000"/>
          <w:sz w:val="20"/>
        </w:rPr>
        <w:t xml:space="preserve"> (</w:t>
      </w:r>
      <w:r w:rsidR="00077DAC" w:rsidRPr="00077DAC">
        <w:rPr>
          <w:rFonts w:cstheme="minorHAnsi"/>
          <w:color w:val="000000"/>
          <w:sz w:val="20"/>
        </w:rPr>
        <w:t>oziroma v roku petih let v primeru izkazanih objektivnih okoliščin na katere sam nisem mogel vplivati</w:t>
      </w:r>
      <w:r w:rsidR="00077DAC">
        <w:rPr>
          <w:rFonts w:cstheme="minorHAnsi"/>
          <w:color w:val="000000"/>
          <w:sz w:val="20"/>
        </w:rPr>
        <w:t>)</w:t>
      </w:r>
      <w:r w:rsidRPr="00C17784">
        <w:rPr>
          <w:rFonts w:cstheme="minorHAnsi"/>
          <w:color w:val="000000"/>
          <w:sz w:val="20"/>
        </w:rPr>
        <w:t xml:space="preserve"> od datuma prejema subvencije prijavil stalno prebivališče sebe ter vseh svojih družinskih članov na naslovu, kjer nepremi</w:t>
      </w:r>
      <w:r>
        <w:rPr>
          <w:rFonts w:cstheme="minorHAnsi"/>
          <w:color w:val="000000"/>
          <w:sz w:val="20"/>
        </w:rPr>
        <w:t>čnina leži</w:t>
      </w:r>
      <w:r w:rsidR="00FB2D1D">
        <w:rPr>
          <w:rFonts w:cstheme="minorHAnsi"/>
          <w:color w:val="000000"/>
          <w:sz w:val="20"/>
        </w:rPr>
        <w:t>,</w:t>
      </w:r>
      <w:r>
        <w:rPr>
          <w:rFonts w:cstheme="minorHAnsi"/>
          <w:color w:val="000000"/>
          <w:sz w:val="20"/>
        </w:rPr>
        <w:t xml:space="preserve"> </w:t>
      </w:r>
    </w:p>
    <w:p w:rsidR="00C17784" w:rsidRDefault="00C17784" w:rsidP="008818EA">
      <w:pPr>
        <w:pStyle w:val="Odstavekseznama"/>
        <w:numPr>
          <w:ilvl w:val="0"/>
          <w:numId w:val="3"/>
        </w:numPr>
        <w:spacing w:line="276" w:lineRule="auto"/>
        <w:jc w:val="both"/>
        <w:rPr>
          <w:rFonts w:cs="Arial"/>
          <w:color w:val="000000"/>
          <w:sz w:val="20"/>
        </w:rPr>
      </w:pPr>
      <w:r w:rsidRPr="00C17784">
        <w:rPr>
          <w:rFonts w:cstheme="minorHAnsi"/>
          <w:color w:val="000000"/>
          <w:sz w:val="20"/>
        </w:rPr>
        <w:t xml:space="preserve">da nepremičnine, ki je bila predmet subvencioniranja ne bo odtujil najmanj pet let po pridobitvi </w:t>
      </w:r>
      <w:r w:rsidRPr="00C17784">
        <w:rPr>
          <w:rFonts w:cs="Arial"/>
          <w:color w:val="000000"/>
          <w:sz w:val="20"/>
        </w:rPr>
        <w:t>uporabnega dovoljenja</w:t>
      </w:r>
      <w:r w:rsidR="00FB2D1D">
        <w:rPr>
          <w:rFonts w:cs="Arial"/>
          <w:color w:val="000000"/>
          <w:sz w:val="20"/>
        </w:rPr>
        <w:t xml:space="preserve"> in</w:t>
      </w:r>
    </w:p>
    <w:p w:rsidR="00FB2D1D" w:rsidRPr="00FB2D1D" w:rsidRDefault="00FB2D1D" w:rsidP="008818EA">
      <w:pPr>
        <w:pStyle w:val="Odstavekseznama"/>
        <w:numPr>
          <w:ilvl w:val="0"/>
          <w:numId w:val="3"/>
        </w:numPr>
        <w:spacing w:line="276" w:lineRule="auto"/>
        <w:jc w:val="both"/>
        <w:rPr>
          <w:rFonts w:cs="Arial"/>
          <w:color w:val="000000"/>
          <w:sz w:val="20"/>
        </w:rPr>
      </w:pPr>
      <w:r>
        <w:rPr>
          <w:rFonts w:cstheme="minorHAnsi"/>
          <w:color w:val="000000"/>
          <w:sz w:val="20"/>
        </w:rPr>
        <w:lastRenderedPageBreak/>
        <w:t>da bo</w:t>
      </w:r>
      <w:r w:rsidRPr="00C17784">
        <w:rPr>
          <w:rFonts w:cstheme="minorHAnsi"/>
          <w:color w:val="000000"/>
          <w:sz w:val="20"/>
        </w:rPr>
        <w:t xml:space="preserve"> v </w:t>
      </w:r>
      <w:r>
        <w:rPr>
          <w:rFonts w:cstheme="minorHAnsi"/>
          <w:color w:val="000000"/>
          <w:sz w:val="20"/>
        </w:rPr>
        <w:t>na podlagi predhodnega pisnega poziva s strani Mestne občine Murska Sobota</w:t>
      </w:r>
      <w:r w:rsidRPr="00C17784">
        <w:rPr>
          <w:rFonts w:cstheme="minorHAnsi"/>
          <w:color w:val="000000"/>
          <w:sz w:val="20"/>
        </w:rPr>
        <w:t xml:space="preserve"> posredoval pisno obvestilo s predloženimi dokazili </w:t>
      </w:r>
      <w:r>
        <w:rPr>
          <w:rFonts w:cstheme="minorHAnsi"/>
          <w:color w:val="000000"/>
          <w:sz w:val="20"/>
        </w:rPr>
        <w:t>o izpolnjevanju zahtev iz prejšnjih alinej.</w:t>
      </w:r>
    </w:p>
    <w:p w:rsidR="00FB2D1D" w:rsidRPr="00FB2D1D" w:rsidRDefault="00FB2D1D" w:rsidP="00FB2D1D">
      <w:pPr>
        <w:ind w:left="360"/>
        <w:jc w:val="both"/>
        <w:rPr>
          <w:rFonts w:cs="Arial"/>
          <w:color w:val="000000"/>
          <w:sz w:val="20"/>
        </w:rPr>
      </w:pPr>
    </w:p>
    <w:p w:rsidR="00C17784" w:rsidRDefault="00C17784" w:rsidP="008818EA">
      <w:pPr>
        <w:spacing w:after="0"/>
        <w:ind w:left="360"/>
        <w:jc w:val="both"/>
        <w:rPr>
          <w:rFonts w:ascii="Arial" w:hAnsi="Arial" w:cs="Arial"/>
          <w:color w:val="000000"/>
          <w:sz w:val="20"/>
        </w:rPr>
      </w:pPr>
      <w:r w:rsidRPr="00C17784">
        <w:rPr>
          <w:rFonts w:ascii="Arial" w:hAnsi="Arial" w:cs="Arial"/>
          <w:color w:val="000000"/>
          <w:sz w:val="20"/>
        </w:rPr>
        <w:t>V nasprotnem primeru je dolžan subvencijo vrniti skupaj z obrestmi, ki začnejo teči z dnem nakazila.</w:t>
      </w:r>
    </w:p>
    <w:p w:rsidR="00C17784" w:rsidRPr="00C17784" w:rsidRDefault="00C17784" w:rsidP="008818EA">
      <w:pPr>
        <w:spacing w:after="0"/>
        <w:jc w:val="both"/>
        <w:rPr>
          <w:rFonts w:ascii="Arial" w:hAnsi="Arial" w:cs="Arial"/>
          <w:i/>
          <w:color w:val="000000"/>
          <w:sz w:val="20"/>
        </w:rPr>
      </w:pPr>
      <w:r w:rsidRPr="00C17784">
        <w:rPr>
          <w:rFonts w:cs="Arial"/>
          <w:i/>
          <w:color w:val="000000"/>
          <w:sz w:val="20"/>
        </w:rPr>
        <w:t>*V primeru gradnje</w:t>
      </w:r>
    </w:p>
    <w:p w:rsidR="008B3B56" w:rsidRPr="00C17784" w:rsidRDefault="008B3B56" w:rsidP="008818EA">
      <w:pPr>
        <w:pStyle w:val="Odstavekseznama"/>
        <w:numPr>
          <w:ilvl w:val="0"/>
          <w:numId w:val="1"/>
        </w:numPr>
        <w:spacing w:line="276" w:lineRule="auto"/>
        <w:jc w:val="center"/>
        <w:rPr>
          <w:rFonts w:cs="Arial"/>
          <w:sz w:val="20"/>
        </w:rPr>
      </w:pPr>
      <w:r w:rsidRPr="00C17784">
        <w:rPr>
          <w:rFonts w:cs="Arial"/>
          <w:sz w:val="20"/>
        </w:rPr>
        <w:t>Člen</w:t>
      </w:r>
    </w:p>
    <w:p w:rsidR="008B3B56" w:rsidRPr="00C17784" w:rsidRDefault="008B3B56" w:rsidP="008818EA">
      <w:pPr>
        <w:spacing w:after="0"/>
        <w:jc w:val="center"/>
        <w:rPr>
          <w:rFonts w:ascii="Arial" w:hAnsi="Arial" w:cs="Arial"/>
          <w:sz w:val="20"/>
          <w:szCs w:val="20"/>
        </w:rPr>
      </w:pPr>
    </w:p>
    <w:p w:rsidR="00E3797D" w:rsidRDefault="00E3797D" w:rsidP="008818EA">
      <w:pPr>
        <w:spacing w:after="0"/>
        <w:jc w:val="both"/>
        <w:rPr>
          <w:rFonts w:ascii="Arial" w:hAnsi="Arial" w:cs="Arial"/>
          <w:sz w:val="20"/>
          <w:szCs w:val="20"/>
        </w:rPr>
      </w:pPr>
      <w:r>
        <w:rPr>
          <w:rFonts w:ascii="Arial" w:hAnsi="Arial" w:cs="Arial"/>
          <w:sz w:val="20"/>
          <w:szCs w:val="20"/>
        </w:rPr>
        <w:t>**</w:t>
      </w:r>
      <w:r w:rsidRPr="00C17784">
        <w:rPr>
          <w:rFonts w:ascii="Arial" w:hAnsi="Arial" w:cs="Arial"/>
          <w:sz w:val="20"/>
          <w:szCs w:val="20"/>
        </w:rPr>
        <w:t>Preje</w:t>
      </w:r>
      <w:r>
        <w:rPr>
          <w:rFonts w:ascii="Arial" w:hAnsi="Arial" w:cs="Arial"/>
          <w:sz w:val="20"/>
          <w:szCs w:val="20"/>
        </w:rPr>
        <w:t>mnik subvencije se obvezuje:</w:t>
      </w:r>
    </w:p>
    <w:p w:rsidR="00E3797D" w:rsidRPr="00C17784" w:rsidRDefault="00E3797D" w:rsidP="008818EA">
      <w:pPr>
        <w:pStyle w:val="Odstavekseznama"/>
        <w:numPr>
          <w:ilvl w:val="0"/>
          <w:numId w:val="3"/>
        </w:numPr>
        <w:spacing w:line="276" w:lineRule="auto"/>
        <w:jc w:val="both"/>
        <w:rPr>
          <w:rFonts w:cstheme="minorHAnsi"/>
          <w:color w:val="000000"/>
          <w:sz w:val="20"/>
        </w:rPr>
      </w:pPr>
      <w:r>
        <w:rPr>
          <w:rFonts w:cstheme="minorHAnsi"/>
          <w:color w:val="000000"/>
          <w:sz w:val="20"/>
        </w:rPr>
        <w:t>da bo</w:t>
      </w:r>
      <w:r w:rsidRPr="00C17784">
        <w:rPr>
          <w:rFonts w:cstheme="minorHAnsi"/>
          <w:color w:val="000000"/>
          <w:sz w:val="20"/>
        </w:rPr>
        <w:t xml:space="preserve"> v roku </w:t>
      </w:r>
      <w:r w:rsidRPr="00E3797D">
        <w:rPr>
          <w:rFonts w:cstheme="minorHAnsi"/>
          <w:sz w:val="20"/>
        </w:rPr>
        <w:t>šestih mesecev</w:t>
      </w:r>
      <w:r w:rsidRPr="00C17784">
        <w:rPr>
          <w:rFonts w:cstheme="minorHAnsi"/>
          <w:color w:val="000000"/>
          <w:sz w:val="20"/>
        </w:rPr>
        <w:t xml:space="preserve"> od datuma prejema subvencije prijavil stalno prebivališče sebe ter vseh svojih družinskih članov na naslovu, kjer nepremi</w:t>
      </w:r>
      <w:r>
        <w:rPr>
          <w:rFonts w:cstheme="minorHAnsi"/>
          <w:color w:val="000000"/>
          <w:sz w:val="20"/>
        </w:rPr>
        <w:t>čnina leži</w:t>
      </w:r>
      <w:r w:rsidR="00FB2D1D">
        <w:rPr>
          <w:rFonts w:cstheme="minorHAnsi"/>
          <w:color w:val="000000"/>
          <w:sz w:val="20"/>
        </w:rPr>
        <w:t>,</w:t>
      </w:r>
    </w:p>
    <w:p w:rsidR="00E3797D" w:rsidRPr="00FB2D1D" w:rsidRDefault="00E3797D" w:rsidP="008818EA">
      <w:pPr>
        <w:pStyle w:val="Odstavekseznama"/>
        <w:numPr>
          <w:ilvl w:val="0"/>
          <w:numId w:val="3"/>
        </w:numPr>
        <w:spacing w:line="276" w:lineRule="auto"/>
        <w:jc w:val="both"/>
        <w:rPr>
          <w:rFonts w:cs="Arial"/>
          <w:color w:val="000000"/>
          <w:sz w:val="20"/>
        </w:rPr>
      </w:pPr>
      <w:r w:rsidRPr="00C17784">
        <w:rPr>
          <w:rFonts w:cstheme="minorHAnsi"/>
          <w:color w:val="000000"/>
          <w:sz w:val="20"/>
        </w:rPr>
        <w:t xml:space="preserve">da nepremičnine, ki je bila predmet subvencioniranja ne bo odtujil najmanj </w:t>
      </w:r>
      <w:r>
        <w:rPr>
          <w:rFonts w:cstheme="minorHAnsi"/>
          <w:color w:val="000000"/>
          <w:sz w:val="20"/>
        </w:rPr>
        <w:t>osem</w:t>
      </w:r>
      <w:r w:rsidRPr="00C17784">
        <w:rPr>
          <w:rFonts w:cstheme="minorHAnsi"/>
          <w:color w:val="000000"/>
          <w:sz w:val="20"/>
        </w:rPr>
        <w:t xml:space="preserve"> let </w:t>
      </w:r>
      <w:r>
        <w:rPr>
          <w:rFonts w:cstheme="minorHAnsi"/>
          <w:color w:val="000000"/>
          <w:sz w:val="20"/>
        </w:rPr>
        <w:t>po prejemu subvencije</w:t>
      </w:r>
      <w:r w:rsidR="00FB2D1D">
        <w:rPr>
          <w:rFonts w:cstheme="minorHAnsi"/>
          <w:color w:val="000000"/>
          <w:sz w:val="20"/>
        </w:rPr>
        <w:t>,</w:t>
      </w:r>
    </w:p>
    <w:p w:rsidR="00FB2D1D" w:rsidRPr="00FB2D1D" w:rsidRDefault="00FB2D1D" w:rsidP="00FB2D1D">
      <w:pPr>
        <w:pStyle w:val="Odstavekseznama"/>
        <w:numPr>
          <w:ilvl w:val="0"/>
          <w:numId w:val="3"/>
        </w:numPr>
        <w:spacing w:line="276" w:lineRule="auto"/>
        <w:jc w:val="both"/>
        <w:rPr>
          <w:rFonts w:cs="Arial"/>
          <w:color w:val="000000"/>
          <w:sz w:val="20"/>
        </w:rPr>
      </w:pPr>
      <w:r>
        <w:rPr>
          <w:rFonts w:cstheme="minorHAnsi"/>
          <w:color w:val="000000"/>
          <w:sz w:val="20"/>
        </w:rPr>
        <w:t>da bo</w:t>
      </w:r>
      <w:r w:rsidRPr="00C17784">
        <w:rPr>
          <w:rFonts w:cstheme="minorHAnsi"/>
          <w:color w:val="000000"/>
          <w:sz w:val="20"/>
        </w:rPr>
        <w:t xml:space="preserve"> v </w:t>
      </w:r>
      <w:r>
        <w:rPr>
          <w:rFonts w:cstheme="minorHAnsi"/>
          <w:color w:val="000000"/>
          <w:sz w:val="20"/>
        </w:rPr>
        <w:t>na podlagi predhodnega pisnega poziva s strani Mestne občine Murska Sobota</w:t>
      </w:r>
      <w:r w:rsidRPr="00C17784">
        <w:rPr>
          <w:rFonts w:cstheme="minorHAnsi"/>
          <w:color w:val="000000"/>
          <w:sz w:val="20"/>
        </w:rPr>
        <w:t xml:space="preserve"> posredoval pisno obvestilo s predloženimi dokazili </w:t>
      </w:r>
      <w:r>
        <w:rPr>
          <w:rFonts w:cstheme="minorHAnsi"/>
          <w:color w:val="000000"/>
          <w:sz w:val="20"/>
        </w:rPr>
        <w:t>o izpolnjevanju zahtev iz prejšnjih alinej.</w:t>
      </w:r>
    </w:p>
    <w:p w:rsidR="00FB2D1D" w:rsidRPr="00C17784" w:rsidRDefault="00FB2D1D" w:rsidP="00FB2D1D">
      <w:pPr>
        <w:pStyle w:val="Odstavekseznama"/>
        <w:spacing w:line="276" w:lineRule="auto"/>
        <w:jc w:val="both"/>
        <w:rPr>
          <w:rFonts w:cs="Arial"/>
          <w:color w:val="000000"/>
          <w:sz w:val="20"/>
        </w:rPr>
      </w:pPr>
    </w:p>
    <w:p w:rsidR="00E3797D" w:rsidRDefault="00E3797D" w:rsidP="008818EA">
      <w:pPr>
        <w:spacing w:after="0"/>
        <w:ind w:left="360"/>
        <w:jc w:val="both"/>
        <w:rPr>
          <w:rFonts w:ascii="Arial" w:hAnsi="Arial" w:cs="Arial"/>
          <w:color w:val="000000"/>
          <w:sz w:val="20"/>
        </w:rPr>
      </w:pPr>
      <w:r w:rsidRPr="00C17784">
        <w:rPr>
          <w:rFonts w:ascii="Arial" w:hAnsi="Arial" w:cs="Arial"/>
          <w:color w:val="000000"/>
          <w:sz w:val="20"/>
        </w:rPr>
        <w:t>V nasprotnem primeru je dolžan subvencijo vrniti skupaj z obrestmi, ki začnejo teči z dnem nakazila.</w:t>
      </w:r>
    </w:p>
    <w:p w:rsidR="00E3797D" w:rsidRPr="00C17784" w:rsidRDefault="00E3797D" w:rsidP="008818EA">
      <w:pPr>
        <w:spacing w:after="0"/>
        <w:jc w:val="both"/>
        <w:rPr>
          <w:rFonts w:ascii="Arial" w:hAnsi="Arial" w:cs="Arial"/>
          <w:i/>
          <w:color w:val="000000"/>
          <w:sz w:val="20"/>
        </w:rPr>
      </w:pPr>
      <w:r w:rsidRPr="00C17784">
        <w:rPr>
          <w:rFonts w:cs="Arial"/>
          <w:i/>
          <w:color w:val="000000"/>
          <w:sz w:val="20"/>
        </w:rPr>
        <w:t>*</w:t>
      </w:r>
      <w:r>
        <w:rPr>
          <w:rFonts w:cs="Arial"/>
          <w:i/>
          <w:color w:val="000000"/>
          <w:sz w:val="20"/>
        </w:rPr>
        <w:t>*</w:t>
      </w:r>
      <w:r w:rsidRPr="00C17784">
        <w:rPr>
          <w:rFonts w:cs="Arial"/>
          <w:i/>
          <w:color w:val="000000"/>
          <w:sz w:val="20"/>
        </w:rPr>
        <w:t xml:space="preserve">V primeru </w:t>
      </w:r>
      <w:r>
        <w:rPr>
          <w:rFonts w:cs="Arial"/>
          <w:i/>
          <w:color w:val="000000"/>
          <w:sz w:val="20"/>
        </w:rPr>
        <w:t>nakupa ali pridobitve lastninske pravice na stanovanju v večstanovanjski stavbi ali posameznem delu stavbe</w:t>
      </w:r>
    </w:p>
    <w:p w:rsidR="00FB2D1D" w:rsidRDefault="00FB2D1D" w:rsidP="00FB2D1D">
      <w:pPr>
        <w:spacing w:after="0"/>
        <w:rPr>
          <w:rFonts w:ascii="Arial" w:hAnsi="Arial" w:cs="Arial"/>
          <w:sz w:val="20"/>
          <w:szCs w:val="20"/>
        </w:rPr>
      </w:pPr>
    </w:p>
    <w:p w:rsidR="00FB2D1D" w:rsidRDefault="00FB2D1D" w:rsidP="008818EA">
      <w:pPr>
        <w:spacing w:after="0"/>
        <w:jc w:val="center"/>
        <w:rPr>
          <w:rFonts w:ascii="Arial" w:hAnsi="Arial" w:cs="Arial"/>
          <w:sz w:val="20"/>
          <w:szCs w:val="20"/>
        </w:rPr>
      </w:pPr>
    </w:p>
    <w:p w:rsidR="00FB2D1D" w:rsidRPr="00FB2D1D" w:rsidRDefault="00FB2D1D" w:rsidP="00FB2D1D">
      <w:pPr>
        <w:pStyle w:val="Odstavekseznama"/>
        <w:numPr>
          <w:ilvl w:val="0"/>
          <w:numId w:val="1"/>
        </w:numPr>
        <w:jc w:val="center"/>
        <w:rPr>
          <w:rFonts w:cs="Arial"/>
          <w:sz w:val="20"/>
        </w:rPr>
      </w:pPr>
      <w:r w:rsidRPr="00FB2D1D">
        <w:rPr>
          <w:rFonts w:cs="Arial"/>
          <w:sz w:val="20"/>
        </w:rPr>
        <w:t>člen</w:t>
      </w:r>
    </w:p>
    <w:p w:rsidR="00FB2D1D" w:rsidRPr="00C17784" w:rsidRDefault="00FB2D1D" w:rsidP="00FB2D1D">
      <w:pPr>
        <w:numPr>
          <w:ilvl w:val="12"/>
          <w:numId w:val="0"/>
        </w:numPr>
        <w:spacing w:after="0"/>
        <w:jc w:val="both"/>
        <w:rPr>
          <w:rFonts w:ascii="Arial" w:hAnsi="Arial" w:cs="Arial"/>
          <w:sz w:val="20"/>
          <w:szCs w:val="20"/>
        </w:rPr>
      </w:pPr>
    </w:p>
    <w:p w:rsidR="00FB2D1D" w:rsidRPr="00C17784" w:rsidRDefault="00FB2D1D" w:rsidP="00FB2D1D">
      <w:pPr>
        <w:numPr>
          <w:ilvl w:val="12"/>
          <w:numId w:val="0"/>
        </w:numPr>
        <w:spacing w:after="0"/>
        <w:jc w:val="both"/>
        <w:rPr>
          <w:rFonts w:ascii="Arial" w:hAnsi="Arial" w:cs="Arial"/>
          <w:color w:val="000000"/>
          <w:sz w:val="20"/>
          <w:szCs w:val="20"/>
          <w:shd w:val="clear" w:color="auto" w:fill="FFFFFF"/>
        </w:rPr>
      </w:pPr>
      <w:r w:rsidRPr="00C17784">
        <w:rPr>
          <w:rFonts w:ascii="Arial" w:hAnsi="Arial" w:cs="Arial"/>
          <w:sz w:val="20"/>
          <w:szCs w:val="20"/>
        </w:rPr>
        <w:t>Prejemnik je dolžan vrniti sredstva prejeta po tej pogodbi skupaj z zakonitimi zamudnimi obrestmi</w:t>
      </w:r>
      <w:r w:rsidRPr="00C17784">
        <w:rPr>
          <w:rFonts w:ascii="Arial" w:hAnsi="Arial" w:cs="Arial"/>
          <w:color w:val="000000"/>
          <w:sz w:val="20"/>
          <w:szCs w:val="20"/>
          <w:shd w:val="clear" w:color="auto" w:fill="FFFFFF"/>
        </w:rPr>
        <w:t>, ki začnejo teči z dnem nakazila, če se ugotovi, da:</w:t>
      </w:r>
    </w:p>
    <w:p w:rsidR="00FB2D1D" w:rsidRPr="00C17784" w:rsidRDefault="00FB2D1D" w:rsidP="00FB2D1D">
      <w:pPr>
        <w:numPr>
          <w:ilvl w:val="12"/>
          <w:numId w:val="0"/>
        </w:numPr>
        <w:spacing w:after="0"/>
        <w:jc w:val="both"/>
        <w:rPr>
          <w:rFonts w:ascii="Arial" w:hAnsi="Arial" w:cs="Arial"/>
          <w:sz w:val="20"/>
          <w:szCs w:val="20"/>
        </w:rPr>
      </w:pPr>
      <w:r w:rsidRPr="00C17784">
        <w:rPr>
          <w:rFonts w:ascii="Arial" w:hAnsi="Arial" w:cs="Arial"/>
          <w:sz w:val="20"/>
          <w:szCs w:val="20"/>
        </w:rPr>
        <w:t>– je bila subvencija dodeljena na podlagi navedbe neresničnih podatkov ali,</w:t>
      </w:r>
    </w:p>
    <w:p w:rsidR="00FB2D1D" w:rsidRPr="00C17784" w:rsidRDefault="00FB2D1D" w:rsidP="00FB2D1D">
      <w:pPr>
        <w:numPr>
          <w:ilvl w:val="12"/>
          <w:numId w:val="0"/>
        </w:numPr>
        <w:spacing w:after="0"/>
        <w:jc w:val="both"/>
        <w:rPr>
          <w:rFonts w:ascii="Arial" w:hAnsi="Arial" w:cs="Arial"/>
          <w:sz w:val="20"/>
          <w:szCs w:val="20"/>
        </w:rPr>
      </w:pPr>
      <w:r w:rsidRPr="00C17784">
        <w:rPr>
          <w:rFonts w:ascii="Arial" w:hAnsi="Arial" w:cs="Arial"/>
          <w:sz w:val="20"/>
          <w:szCs w:val="20"/>
        </w:rPr>
        <w:t>– je upravičenec prejel sredstva v nasprotju z določbami tega pravilnika ali,</w:t>
      </w:r>
    </w:p>
    <w:p w:rsidR="00FB2D1D" w:rsidRPr="00C17784" w:rsidRDefault="00FB2D1D" w:rsidP="00FB2D1D">
      <w:pPr>
        <w:numPr>
          <w:ilvl w:val="12"/>
          <w:numId w:val="0"/>
        </w:numPr>
        <w:spacing w:after="0"/>
        <w:jc w:val="both"/>
        <w:rPr>
          <w:rFonts w:ascii="Arial" w:hAnsi="Arial" w:cs="Arial"/>
          <w:sz w:val="20"/>
          <w:szCs w:val="20"/>
        </w:rPr>
      </w:pPr>
      <w:r w:rsidRPr="00C17784">
        <w:rPr>
          <w:rFonts w:ascii="Arial" w:hAnsi="Arial" w:cs="Arial"/>
          <w:sz w:val="20"/>
          <w:szCs w:val="20"/>
        </w:rPr>
        <w:t>– je prejemnik subvencije kršil določila pogodbe.</w:t>
      </w:r>
    </w:p>
    <w:p w:rsidR="00FB2D1D" w:rsidRDefault="00FB2D1D" w:rsidP="00FB2D1D">
      <w:pPr>
        <w:numPr>
          <w:ilvl w:val="12"/>
          <w:numId w:val="0"/>
        </w:numPr>
        <w:spacing w:after="0"/>
        <w:jc w:val="both"/>
        <w:rPr>
          <w:rFonts w:ascii="Arial" w:hAnsi="Arial" w:cs="Arial"/>
          <w:sz w:val="20"/>
          <w:szCs w:val="20"/>
        </w:rPr>
      </w:pPr>
    </w:p>
    <w:p w:rsidR="00FB2D1D" w:rsidRDefault="00FB2D1D" w:rsidP="00FB2D1D">
      <w:pPr>
        <w:numPr>
          <w:ilvl w:val="12"/>
          <w:numId w:val="0"/>
        </w:numPr>
        <w:spacing w:after="0"/>
        <w:jc w:val="both"/>
        <w:rPr>
          <w:rFonts w:ascii="Arial" w:hAnsi="Arial" w:cs="Arial"/>
          <w:sz w:val="20"/>
          <w:szCs w:val="20"/>
        </w:rPr>
      </w:pPr>
      <w:r w:rsidRPr="00C17784">
        <w:rPr>
          <w:rFonts w:ascii="Arial" w:hAnsi="Arial" w:cs="Arial"/>
          <w:sz w:val="20"/>
          <w:szCs w:val="20"/>
        </w:rPr>
        <w:t>Prejemnik je dolžan vrniti prejeta sredstva v roku 15 dni od prejema zahtevka za vračilo sredstev.</w:t>
      </w:r>
    </w:p>
    <w:p w:rsidR="00FB2D1D" w:rsidRPr="00C17784" w:rsidRDefault="00FB2D1D" w:rsidP="00FB2D1D">
      <w:pPr>
        <w:numPr>
          <w:ilvl w:val="12"/>
          <w:numId w:val="0"/>
        </w:numPr>
        <w:spacing w:after="0"/>
        <w:jc w:val="both"/>
        <w:rPr>
          <w:rFonts w:ascii="Arial" w:hAnsi="Arial" w:cs="Arial"/>
          <w:sz w:val="20"/>
          <w:szCs w:val="20"/>
        </w:rPr>
      </w:pPr>
      <w:r>
        <w:rPr>
          <w:rFonts w:ascii="Arial" w:hAnsi="Arial" w:cs="Arial"/>
          <w:sz w:val="20"/>
          <w:szCs w:val="20"/>
        </w:rPr>
        <w:t>Če prejemnik ne vrne sredstev v postavljenem roku, se izvede postopek izterjave.</w:t>
      </w:r>
    </w:p>
    <w:p w:rsidR="00FB2D1D" w:rsidRPr="00C17784" w:rsidRDefault="00FB2D1D" w:rsidP="008818EA">
      <w:pPr>
        <w:spacing w:after="0"/>
        <w:jc w:val="center"/>
        <w:rPr>
          <w:rFonts w:ascii="Arial" w:hAnsi="Arial" w:cs="Arial"/>
          <w:sz w:val="20"/>
          <w:szCs w:val="20"/>
        </w:rPr>
      </w:pPr>
    </w:p>
    <w:p w:rsidR="008B3B56" w:rsidRPr="00C17784" w:rsidRDefault="008B3B56" w:rsidP="008818EA">
      <w:pPr>
        <w:spacing w:after="0"/>
        <w:jc w:val="center"/>
        <w:rPr>
          <w:rFonts w:ascii="Arial" w:hAnsi="Arial" w:cs="Arial"/>
          <w:sz w:val="20"/>
          <w:szCs w:val="20"/>
        </w:rPr>
      </w:pPr>
    </w:p>
    <w:p w:rsidR="008B3B56" w:rsidRPr="00C17784" w:rsidRDefault="008B3B56" w:rsidP="00FB2D1D">
      <w:pPr>
        <w:pStyle w:val="Odstavekseznama"/>
        <w:numPr>
          <w:ilvl w:val="0"/>
          <w:numId w:val="1"/>
        </w:numPr>
        <w:spacing w:line="276" w:lineRule="auto"/>
        <w:jc w:val="center"/>
        <w:rPr>
          <w:rFonts w:cs="Arial"/>
          <w:sz w:val="20"/>
        </w:rPr>
      </w:pPr>
      <w:r w:rsidRPr="00C17784">
        <w:rPr>
          <w:rFonts w:cs="Arial"/>
          <w:sz w:val="20"/>
        </w:rPr>
        <w:t>člen</w:t>
      </w:r>
    </w:p>
    <w:p w:rsidR="008B3B56" w:rsidRPr="00C17784" w:rsidRDefault="008B3B56" w:rsidP="008818EA">
      <w:pPr>
        <w:spacing w:after="0"/>
        <w:jc w:val="both"/>
        <w:rPr>
          <w:rFonts w:ascii="Arial" w:hAnsi="Arial" w:cs="Arial"/>
          <w:sz w:val="20"/>
          <w:szCs w:val="20"/>
        </w:rPr>
      </w:pPr>
    </w:p>
    <w:p w:rsidR="008818EA" w:rsidRDefault="008818EA" w:rsidP="008818EA">
      <w:pPr>
        <w:jc w:val="both"/>
        <w:rPr>
          <w:rFonts w:cs="Arial"/>
        </w:rPr>
      </w:pPr>
      <w:r w:rsidRPr="00695CE7">
        <w:rPr>
          <w:rFonts w:cs="Arial"/>
        </w:rPr>
        <w:t>Pogodbeni stranki se dogovorita, da je sestavni del te pogodbe naslednja protikorupcijska klavzula:</w:t>
      </w:r>
      <w:r>
        <w:rPr>
          <w:rFonts w:cs="Arial"/>
        </w:rPr>
        <w:t xml:space="preserve"> </w:t>
      </w:r>
    </w:p>
    <w:p w:rsidR="008818EA" w:rsidRPr="00695CE7" w:rsidRDefault="008818EA" w:rsidP="008818EA">
      <w:pPr>
        <w:jc w:val="both"/>
        <w:rPr>
          <w:rFonts w:cs="Arial"/>
        </w:rPr>
      </w:pPr>
      <w:r w:rsidRPr="00695CE7">
        <w:rPr>
          <w:rFonts w:cs="Arial"/>
        </w:rPr>
        <w:t>pogodba, pri kateri kdo v imenu in na račun druge pogodbene stranke, predstavniku ali posredniku organa ali organizacije iz javnega sektorja obljubi, ponudi ali da kakšno nedovoljeno korist za:</w:t>
      </w:r>
    </w:p>
    <w:p w:rsidR="008818EA" w:rsidRPr="00695CE7" w:rsidRDefault="008818EA" w:rsidP="008818EA">
      <w:pPr>
        <w:numPr>
          <w:ilvl w:val="0"/>
          <w:numId w:val="5"/>
        </w:numPr>
        <w:spacing w:after="0" w:line="240" w:lineRule="auto"/>
        <w:jc w:val="both"/>
        <w:rPr>
          <w:rFonts w:cs="Arial"/>
        </w:rPr>
      </w:pPr>
      <w:r w:rsidRPr="00695CE7">
        <w:rPr>
          <w:rFonts w:cs="Arial"/>
        </w:rPr>
        <w:t>pridobitev posla ali,</w:t>
      </w:r>
    </w:p>
    <w:p w:rsidR="008818EA" w:rsidRPr="00695CE7" w:rsidRDefault="008818EA" w:rsidP="008818EA">
      <w:pPr>
        <w:numPr>
          <w:ilvl w:val="0"/>
          <w:numId w:val="5"/>
        </w:numPr>
        <w:spacing w:after="0" w:line="240" w:lineRule="auto"/>
        <w:jc w:val="both"/>
        <w:rPr>
          <w:rFonts w:cs="Arial"/>
        </w:rPr>
      </w:pPr>
      <w:r w:rsidRPr="00695CE7">
        <w:rPr>
          <w:rFonts w:cs="Arial"/>
        </w:rPr>
        <w:t>za sklenitev posla pod ugodnejšimi pogoji ali,</w:t>
      </w:r>
    </w:p>
    <w:p w:rsidR="008818EA" w:rsidRPr="00695CE7" w:rsidRDefault="008818EA" w:rsidP="008818EA">
      <w:pPr>
        <w:numPr>
          <w:ilvl w:val="0"/>
          <w:numId w:val="5"/>
        </w:numPr>
        <w:spacing w:after="0" w:line="240" w:lineRule="auto"/>
        <w:jc w:val="both"/>
        <w:rPr>
          <w:rFonts w:cs="Arial"/>
        </w:rPr>
      </w:pPr>
      <w:r w:rsidRPr="00695CE7">
        <w:rPr>
          <w:rFonts w:cs="Arial"/>
        </w:rPr>
        <w:t>za opustitev dolžnega nadzora nad izvajanjem pogodbenih obveznosti ali</w:t>
      </w:r>
    </w:p>
    <w:p w:rsidR="008818EA" w:rsidRPr="00695CE7" w:rsidRDefault="008818EA" w:rsidP="008818EA">
      <w:pPr>
        <w:numPr>
          <w:ilvl w:val="0"/>
          <w:numId w:val="5"/>
        </w:numPr>
        <w:spacing w:after="0" w:line="240" w:lineRule="auto"/>
        <w:jc w:val="both"/>
        <w:rPr>
          <w:rFonts w:cs="Arial"/>
        </w:rPr>
      </w:pPr>
      <w:r w:rsidRPr="00695CE7">
        <w:rPr>
          <w:rFonts w:cs="Arial"/>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rsidR="008818EA" w:rsidRDefault="008818EA" w:rsidP="008818EA">
      <w:pPr>
        <w:jc w:val="both"/>
        <w:rPr>
          <w:rFonts w:cs="Arial"/>
        </w:rPr>
      </w:pPr>
      <w:r w:rsidRPr="00695CE7">
        <w:rPr>
          <w:rFonts w:cs="Arial"/>
        </w:rPr>
        <w:t>je nična.</w:t>
      </w:r>
    </w:p>
    <w:p w:rsidR="00FB2D1D" w:rsidRDefault="00FB2D1D" w:rsidP="008818EA">
      <w:pPr>
        <w:jc w:val="both"/>
        <w:rPr>
          <w:rFonts w:cs="Arial"/>
        </w:rPr>
      </w:pPr>
    </w:p>
    <w:p w:rsidR="008818EA" w:rsidRDefault="00FB2D1D" w:rsidP="00FB2D1D">
      <w:pPr>
        <w:pStyle w:val="Odstavekseznama"/>
        <w:numPr>
          <w:ilvl w:val="0"/>
          <w:numId w:val="1"/>
        </w:numPr>
        <w:jc w:val="center"/>
        <w:rPr>
          <w:rFonts w:cs="Arial"/>
          <w:sz w:val="20"/>
        </w:rPr>
      </w:pPr>
      <w:r>
        <w:rPr>
          <w:rFonts w:cs="Arial"/>
          <w:sz w:val="20"/>
        </w:rPr>
        <w:lastRenderedPageBreak/>
        <w:t>č</w:t>
      </w:r>
      <w:r w:rsidR="008818EA" w:rsidRPr="008818EA">
        <w:rPr>
          <w:rFonts w:cs="Arial"/>
          <w:sz w:val="20"/>
        </w:rPr>
        <w:t>len</w:t>
      </w:r>
    </w:p>
    <w:p w:rsidR="008818EA" w:rsidRPr="008818EA" w:rsidRDefault="008818EA" w:rsidP="00FB2D1D">
      <w:pPr>
        <w:pStyle w:val="Odstavekseznama"/>
        <w:rPr>
          <w:rFonts w:cs="Arial"/>
          <w:sz w:val="20"/>
        </w:rPr>
      </w:pPr>
    </w:p>
    <w:p w:rsidR="008818EA" w:rsidRPr="008818EA" w:rsidRDefault="008818EA" w:rsidP="008818EA">
      <w:pPr>
        <w:jc w:val="both"/>
        <w:rPr>
          <w:rFonts w:ascii="Arial" w:hAnsi="Arial" w:cs="Arial"/>
          <w:sz w:val="20"/>
        </w:rPr>
      </w:pPr>
      <w:r w:rsidRPr="008818EA">
        <w:rPr>
          <w:rFonts w:ascii="Arial" w:hAnsi="Arial" w:cs="Arial"/>
          <w:sz w:val="20"/>
        </w:rPr>
        <w:t>Pogodbeni stranki se zavezujeta k varovanju osebnih podatkov in poslovnih skrivnosti v skladu z vsakokratno veljavnim predpisom, ki ureja varstvo osebnih podatkov in poslovnih skrivnosti, in sicer z Uredbo EU 2016/679 Evropskega parlamenta in Sveta z dne 27. aprila 2016 o varstvu posameznikov pri obdelavi osebnih podatkov in prostem pretoku takih podatkov ter o razveljavitvi Direktive 95/46/ES-Uredba GDPR (Uradni list Evropske unije z dne 4.5.2016), Zakonom o varstvu osebnih podatkov (</w:t>
      </w:r>
      <w:r w:rsidRPr="008818EA">
        <w:rPr>
          <w:rFonts w:ascii="Arial" w:hAnsi="Arial" w:cs="Arial"/>
          <w:bCs/>
          <w:sz w:val="20"/>
        </w:rPr>
        <w:t xml:space="preserve">Uradni list </w:t>
      </w:r>
      <w:r w:rsidRPr="00077DAC">
        <w:rPr>
          <w:rFonts w:ascii="Arial" w:hAnsi="Arial" w:cs="Arial"/>
          <w:bCs/>
          <w:sz w:val="20"/>
        </w:rPr>
        <w:t>RS, št. </w:t>
      </w:r>
      <w:hyperlink r:id="rId8" w:tgtFrame="_blank" w:tooltip="Zakon o varstvu osebnih podatkov (uradno prečiščeno besedilo)" w:history="1">
        <w:r w:rsidRPr="00077DAC">
          <w:rPr>
            <w:rStyle w:val="Hiperpovezava"/>
            <w:rFonts w:ascii="Arial" w:eastAsiaTheme="minorEastAsia" w:hAnsi="Arial" w:cs="Arial"/>
            <w:bCs/>
            <w:color w:val="auto"/>
            <w:sz w:val="20"/>
            <w:u w:val="none"/>
          </w:rPr>
          <w:t>94/07</w:t>
        </w:r>
      </w:hyperlink>
      <w:r w:rsidRPr="00077DAC">
        <w:rPr>
          <w:rFonts w:ascii="Arial" w:hAnsi="Arial" w:cs="Arial"/>
          <w:bCs/>
          <w:sz w:val="20"/>
        </w:rPr>
        <w:t> – uradno prečiščeno besedilo in </w:t>
      </w:r>
      <w:hyperlink r:id="rId9" w:tgtFrame="_blank" w:tooltip="Zakon o varstvu osebnih podatkov na področju obravnavanja kaznivih dejanj" w:history="1">
        <w:r w:rsidRPr="00077DAC">
          <w:rPr>
            <w:rStyle w:val="Hiperpovezava"/>
            <w:rFonts w:ascii="Arial" w:eastAsiaTheme="minorEastAsia" w:hAnsi="Arial" w:cs="Arial"/>
            <w:bCs/>
            <w:color w:val="auto"/>
            <w:sz w:val="20"/>
            <w:u w:val="none"/>
          </w:rPr>
          <w:t>177/20</w:t>
        </w:r>
      </w:hyperlink>
      <w:r w:rsidRPr="00077DAC">
        <w:rPr>
          <w:rFonts w:ascii="Arial" w:hAnsi="Arial" w:cs="Arial"/>
          <w:sz w:val="20"/>
        </w:rPr>
        <w:t>) in Zakonom o gospodarskih družbah (</w:t>
      </w:r>
      <w:r w:rsidRPr="00077DAC">
        <w:rPr>
          <w:rFonts w:ascii="Arial" w:hAnsi="Arial" w:cs="Arial"/>
          <w:bCs/>
          <w:sz w:val="20"/>
        </w:rPr>
        <w:t>Uradni list RS, št. </w:t>
      </w:r>
      <w:hyperlink r:id="rId10" w:tgtFrame="_blank" w:tooltip="Zakon o gospodarskih družbah (uradno prečiščeno besedilo)" w:history="1">
        <w:r w:rsidRPr="00077DAC">
          <w:rPr>
            <w:rStyle w:val="Hiperpovezava"/>
            <w:rFonts w:ascii="Arial" w:eastAsiaTheme="minorEastAsia" w:hAnsi="Arial" w:cs="Arial"/>
            <w:bCs/>
            <w:color w:val="auto"/>
            <w:sz w:val="20"/>
            <w:u w:val="none"/>
          </w:rPr>
          <w:t>65/09</w:t>
        </w:r>
      </w:hyperlink>
      <w:r w:rsidRPr="00077DAC">
        <w:rPr>
          <w:rFonts w:ascii="Arial" w:hAnsi="Arial" w:cs="Arial"/>
          <w:bCs/>
          <w:sz w:val="20"/>
        </w:rPr>
        <w:t> – uradno prečiščeno besedilo, </w:t>
      </w:r>
      <w:hyperlink r:id="rId11" w:tgtFrame="_blank" w:tooltip="Zakon o dopolnitvah Zakona o gospodarskih družbah" w:history="1">
        <w:r w:rsidRPr="00077DAC">
          <w:rPr>
            <w:rStyle w:val="Hiperpovezava"/>
            <w:rFonts w:ascii="Arial" w:eastAsiaTheme="minorEastAsia" w:hAnsi="Arial" w:cs="Arial"/>
            <w:bCs/>
            <w:color w:val="auto"/>
            <w:sz w:val="20"/>
            <w:u w:val="none"/>
          </w:rPr>
          <w:t>33/11</w:t>
        </w:r>
      </w:hyperlink>
      <w:r w:rsidRPr="00077DAC">
        <w:rPr>
          <w:rFonts w:ascii="Arial" w:hAnsi="Arial" w:cs="Arial"/>
          <w:bCs/>
          <w:sz w:val="20"/>
        </w:rPr>
        <w:t>, </w:t>
      </w:r>
      <w:hyperlink r:id="rId12" w:tgtFrame="_blank" w:tooltip="Zakon o dopolnitvah Zakona o gospodarskih družbah" w:history="1">
        <w:r w:rsidRPr="00077DAC">
          <w:rPr>
            <w:rStyle w:val="Hiperpovezava"/>
            <w:rFonts w:ascii="Arial" w:eastAsiaTheme="minorEastAsia" w:hAnsi="Arial" w:cs="Arial"/>
            <w:bCs/>
            <w:color w:val="auto"/>
            <w:sz w:val="20"/>
            <w:u w:val="none"/>
          </w:rPr>
          <w:t>91/11</w:t>
        </w:r>
      </w:hyperlink>
      <w:r w:rsidRPr="00077DAC">
        <w:rPr>
          <w:rFonts w:ascii="Arial" w:hAnsi="Arial" w:cs="Arial"/>
          <w:bCs/>
          <w:sz w:val="20"/>
        </w:rPr>
        <w:t>, </w:t>
      </w:r>
      <w:hyperlink r:id="rId13" w:tgtFrame="_blank" w:tooltip="Zakon o spremembah in dopolnitvah Zakona o gospodarskih družbah" w:history="1">
        <w:r w:rsidRPr="00077DAC">
          <w:rPr>
            <w:rStyle w:val="Hiperpovezava"/>
            <w:rFonts w:ascii="Arial" w:eastAsiaTheme="minorEastAsia" w:hAnsi="Arial" w:cs="Arial"/>
            <w:bCs/>
            <w:color w:val="auto"/>
            <w:sz w:val="20"/>
            <w:u w:val="none"/>
          </w:rPr>
          <w:t>32/12</w:t>
        </w:r>
      </w:hyperlink>
      <w:r w:rsidRPr="00077DAC">
        <w:rPr>
          <w:rFonts w:ascii="Arial" w:hAnsi="Arial" w:cs="Arial"/>
          <w:bCs/>
          <w:sz w:val="20"/>
        </w:rPr>
        <w:t>, </w:t>
      </w:r>
      <w:hyperlink r:id="rId14" w:tgtFrame="_blank" w:tooltip="Zakon o spremembah in dopolnitvah Zakona o gospodarskih družbah" w:history="1">
        <w:r w:rsidRPr="00077DAC">
          <w:rPr>
            <w:rStyle w:val="Hiperpovezava"/>
            <w:rFonts w:ascii="Arial" w:eastAsiaTheme="minorEastAsia" w:hAnsi="Arial" w:cs="Arial"/>
            <w:bCs/>
            <w:color w:val="auto"/>
            <w:sz w:val="20"/>
            <w:u w:val="none"/>
          </w:rPr>
          <w:t>57/12</w:t>
        </w:r>
      </w:hyperlink>
      <w:r w:rsidRPr="00077DAC">
        <w:rPr>
          <w:rFonts w:ascii="Arial" w:hAnsi="Arial" w:cs="Arial"/>
          <w:bCs/>
          <w:sz w:val="20"/>
        </w:rPr>
        <w:t>, </w:t>
      </w:r>
      <w:hyperlink r:id="rId15"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077DAC">
          <w:rPr>
            <w:rStyle w:val="Hiperpovezava"/>
            <w:rFonts w:ascii="Arial" w:eastAsiaTheme="minorEastAsia" w:hAnsi="Arial" w:cs="Arial"/>
            <w:bCs/>
            <w:color w:val="auto"/>
            <w:sz w:val="20"/>
            <w:u w:val="none"/>
          </w:rPr>
          <w:t>44/13</w:t>
        </w:r>
      </w:hyperlink>
      <w:r w:rsidRPr="00077DAC">
        <w:rPr>
          <w:rFonts w:ascii="Arial" w:hAnsi="Arial" w:cs="Arial"/>
          <w:bCs/>
          <w:sz w:val="20"/>
        </w:rPr>
        <w:t> – odl. US, </w:t>
      </w:r>
      <w:hyperlink r:id="rId16" w:tgtFrame="_blank" w:tooltip="Zakon o spremembah in dopolnitvah Zakona o gospodarskih družbah" w:history="1">
        <w:r w:rsidRPr="00077DAC">
          <w:rPr>
            <w:rStyle w:val="Hiperpovezava"/>
            <w:rFonts w:ascii="Arial" w:eastAsiaTheme="minorEastAsia" w:hAnsi="Arial" w:cs="Arial"/>
            <w:bCs/>
            <w:color w:val="auto"/>
            <w:sz w:val="20"/>
            <w:u w:val="none"/>
          </w:rPr>
          <w:t>82/13</w:t>
        </w:r>
      </w:hyperlink>
      <w:r w:rsidRPr="00077DAC">
        <w:rPr>
          <w:rFonts w:ascii="Arial" w:hAnsi="Arial" w:cs="Arial"/>
          <w:bCs/>
          <w:sz w:val="20"/>
        </w:rPr>
        <w:t>, </w:t>
      </w:r>
      <w:hyperlink r:id="rId17" w:tgtFrame="_blank" w:tooltip="Zakon o spremembah in dopolnitvah Zakona o gospodarskih družbah" w:history="1">
        <w:r w:rsidRPr="00077DAC">
          <w:rPr>
            <w:rStyle w:val="Hiperpovezava"/>
            <w:rFonts w:ascii="Arial" w:eastAsiaTheme="minorEastAsia" w:hAnsi="Arial" w:cs="Arial"/>
            <w:bCs/>
            <w:color w:val="auto"/>
            <w:sz w:val="20"/>
            <w:u w:val="none"/>
          </w:rPr>
          <w:t>55/15</w:t>
        </w:r>
      </w:hyperlink>
      <w:r w:rsidRPr="00077DAC">
        <w:rPr>
          <w:rFonts w:ascii="Arial" w:hAnsi="Arial" w:cs="Arial"/>
          <w:bCs/>
          <w:sz w:val="20"/>
        </w:rPr>
        <w:t>, </w:t>
      </w:r>
      <w:hyperlink r:id="rId18" w:tgtFrame="_blank" w:tooltip="Zakon o spremembah in dopolnitvah Zakona o gospodarskih družbah" w:history="1">
        <w:r w:rsidRPr="00077DAC">
          <w:rPr>
            <w:rStyle w:val="Hiperpovezava"/>
            <w:rFonts w:ascii="Arial" w:eastAsiaTheme="minorEastAsia" w:hAnsi="Arial" w:cs="Arial"/>
            <w:bCs/>
            <w:color w:val="auto"/>
            <w:sz w:val="20"/>
            <w:u w:val="none"/>
          </w:rPr>
          <w:t>15/17</w:t>
        </w:r>
      </w:hyperlink>
      <w:r w:rsidRPr="00077DAC">
        <w:rPr>
          <w:rFonts w:ascii="Arial" w:hAnsi="Arial" w:cs="Arial"/>
          <w:bCs/>
          <w:sz w:val="20"/>
        </w:rPr>
        <w:t>, </w:t>
      </w:r>
      <w:hyperlink r:id="rId19" w:tgtFrame="_blank" w:tooltip="Zakon o poslovni skrivnosti" w:history="1">
        <w:r w:rsidRPr="00077DAC">
          <w:rPr>
            <w:rStyle w:val="Hiperpovezava"/>
            <w:rFonts w:ascii="Arial" w:eastAsiaTheme="minorEastAsia" w:hAnsi="Arial" w:cs="Arial"/>
            <w:bCs/>
            <w:color w:val="auto"/>
            <w:sz w:val="20"/>
            <w:u w:val="none"/>
          </w:rPr>
          <w:t>22/19</w:t>
        </w:r>
      </w:hyperlink>
      <w:r w:rsidRPr="00077DAC">
        <w:rPr>
          <w:rFonts w:ascii="Arial" w:hAnsi="Arial" w:cs="Arial"/>
          <w:bCs/>
          <w:sz w:val="20"/>
        </w:rPr>
        <w:t> – ZPosS, </w:t>
      </w:r>
      <w:hyperlink r:id="rId20" w:tgtFrame="_blank" w:tooltip="Zakon o spremembah in dopolnitvah Zakona o integriteti in preprečevanju korupcije" w:history="1">
        <w:r w:rsidRPr="00077DAC">
          <w:rPr>
            <w:rStyle w:val="Hiperpovezava"/>
            <w:rFonts w:ascii="Arial" w:eastAsiaTheme="minorEastAsia" w:hAnsi="Arial" w:cs="Arial"/>
            <w:bCs/>
            <w:color w:val="auto"/>
            <w:sz w:val="20"/>
            <w:u w:val="none"/>
          </w:rPr>
          <w:t>158/20</w:t>
        </w:r>
      </w:hyperlink>
      <w:r w:rsidRPr="00077DAC">
        <w:rPr>
          <w:rFonts w:ascii="Arial" w:hAnsi="Arial" w:cs="Arial"/>
          <w:bCs/>
          <w:sz w:val="20"/>
        </w:rPr>
        <w:t> – ZIntPK-C in </w:t>
      </w:r>
      <w:hyperlink r:id="rId21" w:tgtFrame="_blank" w:tooltip="Zakon o spremembah in dopolnitvah Zakona o gospodarskih družbah" w:history="1">
        <w:r w:rsidRPr="00077DAC">
          <w:rPr>
            <w:rStyle w:val="Hiperpovezava"/>
            <w:rFonts w:ascii="Arial" w:eastAsiaTheme="minorEastAsia" w:hAnsi="Arial" w:cs="Arial"/>
            <w:bCs/>
            <w:color w:val="auto"/>
            <w:sz w:val="20"/>
            <w:u w:val="none"/>
          </w:rPr>
          <w:t>18/21</w:t>
        </w:r>
      </w:hyperlink>
      <w:r w:rsidRPr="00077DAC">
        <w:rPr>
          <w:rFonts w:ascii="Arial" w:hAnsi="Arial" w:cs="Arial"/>
          <w:sz w:val="20"/>
        </w:rPr>
        <w:t>).</w:t>
      </w:r>
    </w:p>
    <w:p w:rsidR="008818EA" w:rsidRPr="008818EA" w:rsidRDefault="008818EA" w:rsidP="008818EA">
      <w:pPr>
        <w:jc w:val="both"/>
        <w:rPr>
          <w:rFonts w:ascii="Arial" w:hAnsi="Arial" w:cs="Arial"/>
          <w:sz w:val="20"/>
        </w:rPr>
      </w:pPr>
      <w:r>
        <w:rPr>
          <w:rFonts w:ascii="Arial" w:hAnsi="Arial" w:cs="Arial"/>
          <w:sz w:val="20"/>
        </w:rPr>
        <w:t>Mestna občina</w:t>
      </w:r>
      <w:r w:rsidRPr="008818EA">
        <w:rPr>
          <w:rFonts w:ascii="Arial" w:hAnsi="Arial" w:cs="Arial"/>
          <w:sz w:val="20"/>
        </w:rPr>
        <w:t xml:space="preserve"> se zavezuje, da bo pri izvajanju določil te pogodbe v celoti spoštoval določila veljavnih predpisov iz področja varovanja osebnih podatkov, ne glede na to, ali se bo z osebnimi podatki seznanil pri sebi kot obdelovalcu ali pri neposrednem opravljanju storitve, preko pisne dokumentacije ali na kakršenkoli drug način. Vsaka oseba , ki bo pri </w:t>
      </w:r>
      <w:r w:rsidR="003C658C">
        <w:rPr>
          <w:rFonts w:ascii="Arial" w:hAnsi="Arial" w:cs="Arial"/>
          <w:sz w:val="20"/>
        </w:rPr>
        <w:t>mestni občini</w:t>
      </w:r>
      <w:r w:rsidRPr="008818EA">
        <w:rPr>
          <w:rFonts w:ascii="Arial" w:hAnsi="Arial" w:cs="Arial"/>
          <w:sz w:val="20"/>
        </w:rPr>
        <w:t xml:space="preserve"> zbirala, obdelovala ali kako drugače dostopala do osebnih podatkov mora prodajalki predhodno predložiti podpisano izjavo o varovanju osebnih podatkov</w:t>
      </w:r>
    </w:p>
    <w:p w:rsidR="008B3B56" w:rsidRPr="00C17784" w:rsidRDefault="008B3B56" w:rsidP="008818EA">
      <w:pPr>
        <w:numPr>
          <w:ilvl w:val="12"/>
          <w:numId w:val="0"/>
        </w:numPr>
        <w:spacing w:after="0"/>
        <w:rPr>
          <w:rFonts w:ascii="Arial" w:hAnsi="Arial" w:cs="Arial"/>
          <w:sz w:val="20"/>
          <w:szCs w:val="20"/>
        </w:rPr>
      </w:pPr>
    </w:p>
    <w:p w:rsidR="008B3B56" w:rsidRPr="00C17784" w:rsidRDefault="008B3B56" w:rsidP="00FB2D1D">
      <w:pPr>
        <w:pStyle w:val="Odstavekseznama"/>
        <w:numPr>
          <w:ilvl w:val="0"/>
          <w:numId w:val="1"/>
        </w:numPr>
        <w:spacing w:line="276" w:lineRule="auto"/>
        <w:jc w:val="center"/>
        <w:rPr>
          <w:rFonts w:cs="Arial"/>
          <w:sz w:val="20"/>
        </w:rPr>
      </w:pPr>
      <w:r w:rsidRPr="00C17784">
        <w:rPr>
          <w:rFonts w:cs="Arial"/>
          <w:sz w:val="20"/>
        </w:rPr>
        <w:t>člen</w:t>
      </w:r>
    </w:p>
    <w:p w:rsidR="00E3797D" w:rsidRDefault="00E3797D" w:rsidP="008818EA">
      <w:pPr>
        <w:numPr>
          <w:ilvl w:val="12"/>
          <w:numId w:val="0"/>
        </w:numPr>
        <w:spacing w:after="0"/>
        <w:jc w:val="both"/>
        <w:rPr>
          <w:rFonts w:ascii="Arial" w:hAnsi="Arial" w:cs="Arial"/>
          <w:sz w:val="20"/>
          <w:szCs w:val="20"/>
        </w:rPr>
      </w:pPr>
    </w:p>
    <w:p w:rsidR="008B3B56" w:rsidRPr="00C17784" w:rsidRDefault="008B3B56" w:rsidP="008818EA">
      <w:pPr>
        <w:numPr>
          <w:ilvl w:val="12"/>
          <w:numId w:val="0"/>
        </w:numPr>
        <w:spacing w:after="0"/>
        <w:jc w:val="both"/>
        <w:rPr>
          <w:rFonts w:ascii="Arial" w:hAnsi="Arial" w:cs="Arial"/>
          <w:sz w:val="20"/>
          <w:szCs w:val="20"/>
        </w:rPr>
      </w:pPr>
      <w:r w:rsidRPr="00C17784">
        <w:rPr>
          <w:rFonts w:ascii="Arial" w:hAnsi="Arial" w:cs="Arial"/>
          <w:sz w:val="20"/>
          <w:szCs w:val="20"/>
        </w:rPr>
        <w:t>Morebitne spore v zvezi s to pogodbo rešujeta stranki sporazumno, sicer pa pristojno sodišče</w:t>
      </w:r>
      <w:r w:rsidR="008818EA">
        <w:rPr>
          <w:rFonts w:ascii="Arial" w:hAnsi="Arial" w:cs="Arial"/>
          <w:sz w:val="20"/>
          <w:szCs w:val="20"/>
        </w:rPr>
        <w:t xml:space="preserve"> v Murski Soboti</w:t>
      </w:r>
      <w:r w:rsidRPr="00C17784">
        <w:rPr>
          <w:rFonts w:ascii="Arial" w:hAnsi="Arial" w:cs="Arial"/>
          <w:sz w:val="20"/>
          <w:szCs w:val="20"/>
        </w:rPr>
        <w:t>.</w:t>
      </w:r>
    </w:p>
    <w:p w:rsidR="008B3B56" w:rsidRPr="00C17784" w:rsidRDefault="008B3B56" w:rsidP="008818EA">
      <w:pPr>
        <w:numPr>
          <w:ilvl w:val="12"/>
          <w:numId w:val="0"/>
        </w:numPr>
        <w:spacing w:after="0"/>
        <w:rPr>
          <w:rFonts w:ascii="Arial" w:hAnsi="Arial" w:cs="Arial"/>
          <w:sz w:val="20"/>
          <w:szCs w:val="20"/>
        </w:rPr>
      </w:pPr>
    </w:p>
    <w:p w:rsidR="008B3B56" w:rsidRPr="00C17784" w:rsidRDefault="008B3B56" w:rsidP="00FB2D1D">
      <w:pPr>
        <w:pStyle w:val="Odstavekseznama"/>
        <w:numPr>
          <w:ilvl w:val="0"/>
          <w:numId w:val="1"/>
        </w:numPr>
        <w:spacing w:line="276" w:lineRule="auto"/>
        <w:jc w:val="center"/>
        <w:rPr>
          <w:rFonts w:cs="Arial"/>
          <w:sz w:val="20"/>
        </w:rPr>
      </w:pPr>
      <w:r w:rsidRPr="00C17784">
        <w:rPr>
          <w:rFonts w:cs="Arial"/>
          <w:sz w:val="20"/>
        </w:rPr>
        <w:t>člen</w:t>
      </w:r>
    </w:p>
    <w:p w:rsidR="008B3B56" w:rsidRPr="00C17784" w:rsidRDefault="008B3B56" w:rsidP="008818EA">
      <w:pPr>
        <w:numPr>
          <w:ilvl w:val="12"/>
          <w:numId w:val="0"/>
        </w:numPr>
        <w:spacing w:after="0"/>
        <w:rPr>
          <w:rFonts w:ascii="Arial" w:hAnsi="Arial" w:cs="Arial"/>
          <w:sz w:val="20"/>
          <w:szCs w:val="20"/>
        </w:rPr>
      </w:pPr>
    </w:p>
    <w:p w:rsidR="008B3B56" w:rsidRPr="00C17784" w:rsidRDefault="008B3B56" w:rsidP="008818EA">
      <w:pPr>
        <w:numPr>
          <w:ilvl w:val="12"/>
          <w:numId w:val="0"/>
        </w:numPr>
        <w:spacing w:after="0"/>
        <w:rPr>
          <w:rFonts w:ascii="Arial" w:hAnsi="Arial" w:cs="Arial"/>
          <w:sz w:val="20"/>
          <w:szCs w:val="20"/>
        </w:rPr>
      </w:pPr>
      <w:r w:rsidRPr="00C17784">
        <w:rPr>
          <w:rFonts w:ascii="Arial" w:hAnsi="Arial" w:cs="Arial"/>
          <w:sz w:val="20"/>
          <w:szCs w:val="20"/>
        </w:rPr>
        <w:t>Vse spremembe in dopolnitve te pogodbe se dogovorijo v obliki pisnih dodatkov.</w:t>
      </w:r>
    </w:p>
    <w:p w:rsidR="008B3B56" w:rsidRPr="00C17784" w:rsidRDefault="008B3B56" w:rsidP="008818EA">
      <w:pPr>
        <w:numPr>
          <w:ilvl w:val="12"/>
          <w:numId w:val="0"/>
        </w:numPr>
        <w:spacing w:after="0"/>
        <w:rPr>
          <w:rFonts w:ascii="Arial" w:hAnsi="Arial" w:cs="Arial"/>
          <w:sz w:val="20"/>
          <w:szCs w:val="20"/>
        </w:rPr>
      </w:pPr>
    </w:p>
    <w:p w:rsidR="008B3B56" w:rsidRPr="00C17784" w:rsidRDefault="008B3B56" w:rsidP="00FB2D1D">
      <w:pPr>
        <w:pStyle w:val="Odstavekseznama"/>
        <w:numPr>
          <w:ilvl w:val="0"/>
          <w:numId w:val="1"/>
        </w:numPr>
        <w:spacing w:line="276" w:lineRule="auto"/>
        <w:jc w:val="center"/>
        <w:rPr>
          <w:rFonts w:cs="Arial"/>
          <w:sz w:val="20"/>
        </w:rPr>
      </w:pPr>
      <w:r w:rsidRPr="00C17784">
        <w:rPr>
          <w:rFonts w:cs="Arial"/>
          <w:sz w:val="20"/>
        </w:rPr>
        <w:t>člen</w:t>
      </w:r>
    </w:p>
    <w:p w:rsidR="008B3B56" w:rsidRPr="00C17784" w:rsidRDefault="008B3B56" w:rsidP="008818EA">
      <w:pPr>
        <w:numPr>
          <w:ilvl w:val="12"/>
          <w:numId w:val="0"/>
        </w:numPr>
        <w:spacing w:after="0"/>
        <w:rPr>
          <w:rFonts w:ascii="Arial" w:hAnsi="Arial" w:cs="Arial"/>
          <w:sz w:val="20"/>
          <w:szCs w:val="20"/>
        </w:rPr>
      </w:pPr>
    </w:p>
    <w:p w:rsidR="008B3B56" w:rsidRPr="00C17784" w:rsidRDefault="008B3B56" w:rsidP="008818EA">
      <w:pPr>
        <w:numPr>
          <w:ilvl w:val="12"/>
          <w:numId w:val="0"/>
        </w:numPr>
        <w:spacing w:after="0"/>
        <w:rPr>
          <w:rFonts w:ascii="Arial" w:hAnsi="Arial" w:cs="Arial"/>
          <w:sz w:val="20"/>
          <w:szCs w:val="20"/>
        </w:rPr>
      </w:pPr>
      <w:r w:rsidRPr="00C17784">
        <w:rPr>
          <w:rFonts w:ascii="Arial" w:hAnsi="Arial" w:cs="Arial"/>
          <w:sz w:val="20"/>
          <w:szCs w:val="20"/>
        </w:rPr>
        <w:t xml:space="preserve">Pogodba je sestavljena v </w:t>
      </w:r>
      <w:r w:rsidR="005D1380">
        <w:rPr>
          <w:rFonts w:ascii="Arial" w:hAnsi="Arial" w:cs="Arial"/>
          <w:sz w:val="20"/>
          <w:szCs w:val="20"/>
        </w:rPr>
        <w:t>2 (</w:t>
      </w:r>
      <w:r w:rsidRPr="00C17784">
        <w:rPr>
          <w:rFonts w:ascii="Arial" w:hAnsi="Arial" w:cs="Arial"/>
          <w:sz w:val="20"/>
          <w:szCs w:val="20"/>
        </w:rPr>
        <w:t>dveh</w:t>
      </w:r>
      <w:r w:rsidR="005D1380">
        <w:rPr>
          <w:rFonts w:ascii="Arial" w:hAnsi="Arial" w:cs="Arial"/>
          <w:sz w:val="20"/>
          <w:szCs w:val="20"/>
        </w:rPr>
        <w:t>)</w:t>
      </w:r>
      <w:r w:rsidRPr="00C17784">
        <w:rPr>
          <w:rFonts w:ascii="Arial" w:hAnsi="Arial" w:cs="Arial"/>
          <w:sz w:val="20"/>
          <w:szCs w:val="20"/>
        </w:rPr>
        <w:t xml:space="preserve"> izvodih, od katerih prejme vsaka pogodbena stranka po en izvod.</w:t>
      </w:r>
    </w:p>
    <w:p w:rsidR="008B3B56" w:rsidRPr="00C17784" w:rsidRDefault="008B3B56" w:rsidP="008B3B56">
      <w:pPr>
        <w:numPr>
          <w:ilvl w:val="12"/>
          <w:numId w:val="0"/>
        </w:numPr>
        <w:rPr>
          <w:rFonts w:ascii="Arial" w:hAnsi="Arial" w:cs="Arial"/>
          <w:sz w:val="20"/>
          <w:szCs w:val="20"/>
        </w:rPr>
      </w:pPr>
    </w:p>
    <w:p w:rsidR="008B3B56" w:rsidRPr="00C17784" w:rsidRDefault="008B3B56" w:rsidP="008B3B56">
      <w:pPr>
        <w:numPr>
          <w:ilvl w:val="12"/>
          <w:numId w:val="0"/>
        </w:numPr>
        <w:rPr>
          <w:rFonts w:ascii="Arial" w:hAnsi="Arial" w:cs="Arial"/>
          <w:sz w:val="20"/>
          <w:szCs w:val="20"/>
        </w:rPr>
      </w:pPr>
    </w:p>
    <w:p w:rsidR="008B3B56" w:rsidRPr="00C17784" w:rsidRDefault="008B3B56" w:rsidP="008B3B56">
      <w:pPr>
        <w:numPr>
          <w:ilvl w:val="12"/>
          <w:numId w:val="0"/>
        </w:numPr>
        <w:rPr>
          <w:rFonts w:ascii="Arial" w:hAnsi="Arial" w:cs="Arial"/>
          <w:sz w:val="20"/>
          <w:szCs w:val="20"/>
        </w:rPr>
      </w:pPr>
      <w:r w:rsidRPr="00C17784">
        <w:rPr>
          <w:rFonts w:ascii="Arial" w:hAnsi="Arial" w:cs="Arial"/>
          <w:sz w:val="20"/>
          <w:szCs w:val="20"/>
        </w:rPr>
        <w:t xml:space="preserve">Številka: </w:t>
      </w:r>
    </w:p>
    <w:p w:rsidR="008B3B56" w:rsidRPr="00C17784" w:rsidRDefault="008B3B56" w:rsidP="008B3B56">
      <w:pPr>
        <w:numPr>
          <w:ilvl w:val="12"/>
          <w:numId w:val="0"/>
        </w:numPr>
        <w:rPr>
          <w:rFonts w:ascii="Arial" w:hAnsi="Arial" w:cs="Arial"/>
          <w:b/>
          <w:sz w:val="20"/>
          <w:szCs w:val="20"/>
        </w:rPr>
      </w:pPr>
      <w:r w:rsidRPr="00C17784">
        <w:rPr>
          <w:rFonts w:ascii="Arial" w:hAnsi="Arial" w:cs="Arial"/>
          <w:sz w:val="20"/>
          <w:szCs w:val="20"/>
        </w:rPr>
        <w:t xml:space="preserve">Datum:   </w:t>
      </w:r>
    </w:p>
    <w:p w:rsidR="008B3B56" w:rsidRDefault="008B3B56">
      <w:pPr>
        <w:rPr>
          <w:rFonts w:ascii="Arial" w:hAnsi="Arial" w:cs="Arial"/>
          <w:b/>
          <w:sz w:val="20"/>
          <w:szCs w:val="20"/>
        </w:rPr>
      </w:pPr>
    </w:p>
    <w:p w:rsidR="00E3797D" w:rsidRPr="00D562AF" w:rsidRDefault="00D562AF" w:rsidP="00E3797D">
      <w:pPr>
        <w:pStyle w:val="NoParagraphStyle"/>
        <w:suppressAutoHyphens/>
        <w:spacing w:line="276" w:lineRule="auto"/>
        <w:jc w:val="center"/>
        <w:rPr>
          <w:rFonts w:ascii="Arial" w:hAnsi="Arial" w:cs="Arial"/>
          <w:b/>
          <w:sz w:val="20"/>
          <w:szCs w:val="22"/>
        </w:rPr>
      </w:pPr>
      <w:r w:rsidRPr="00D562AF">
        <w:rPr>
          <w:rFonts w:ascii="Arial" w:hAnsi="Arial" w:cs="Arial"/>
          <w:b/>
          <w:sz w:val="20"/>
          <w:szCs w:val="22"/>
        </w:rPr>
        <w:t xml:space="preserve"> PREJEMNIK          </w:t>
      </w:r>
      <w:r w:rsidR="00E3797D" w:rsidRPr="00D562AF">
        <w:rPr>
          <w:rFonts w:ascii="Arial" w:hAnsi="Arial" w:cs="Arial"/>
          <w:b/>
          <w:sz w:val="20"/>
          <w:szCs w:val="22"/>
        </w:rPr>
        <w:t xml:space="preserve">                                      </w:t>
      </w:r>
      <w:r w:rsidRPr="00D562AF">
        <w:rPr>
          <w:rFonts w:ascii="Arial" w:hAnsi="Arial" w:cs="Arial"/>
          <w:b/>
          <w:sz w:val="20"/>
          <w:szCs w:val="22"/>
        </w:rPr>
        <w:t xml:space="preserve">                     </w:t>
      </w:r>
      <w:r>
        <w:rPr>
          <w:rFonts w:ascii="Arial" w:hAnsi="Arial" w:cs="Arial"/>
          <w:b/>
          <w:sz w:val="20"/>
          <w:szCs w:val="22"/>
        </w:rPr>
        <w:t xml:space="preserve">   </w:t>
      </w:r>
      <w:r w:rsidR="00E3797D" w:rsidRPr="00D562AF">
        <w:rPr>
          <w:rFonts w:ascii="Arial" w:hAnsi="Arial" w:cs="Arial"/>
          <w:b/>
          <w:sz w:val="20"/>
          <w:szCs w:val="22"/>
        </w:rPr>
        <w:t>Mestna občina Murska Sobota</w:t>
      </w:r>
    </w:p>
    <w:p w:rsidR="00E3797D" w:rsidRPr="00FB2D1D" w:rsidRDefault="00E3797D" w:rsidP="00E3797D">
      <w:pPr>
        <w:pStyle w:val="NoParagraphStyle"/>
        <w:suppressAutoHyphens/>
        <w:spacing w:line="276" w:lineRule="auto"/>
        <w:jc w:val="center"/>
        <w:rPr>
          <w:rFonts w:ascii="Arial" w:hAnsi="Arial" w:cs="Arial"/>
          <w:sz w:val="20"/>
          <w:szCs w:val="22"/>
        </w:rPr>
      </w:pPr>
      <w:r w:rsidRPr="00D562AF">
        <w:rPr>
          <w:rFonts w:ascii="Arial" w:hAnsi="Arial" w:cs="Arial"/>
          <w:b/>
          <w:sz w:val="20"/>
          <w:szCs w:val="22"/>
        </w:rPr>
        <w:t xml:space="preserve">                                                                           </w:t>
      </w:r>
      <w:r w:rsidR="00D562AF">
        <w:rPr>
          <w:rFonts w:ascii="Arial" w:hAnsi="Arial" w:cs="Arial"/>
          <w:b/>
          <w:sz w:val="20"/>
          <w:szCs w:val="22"/>
        </w:rPr>
        <w:t xml:space="preserve">                 </w:t>
      </w:r>
      <w:r w:rsidRPr="00FB2D1D">
        <w:rPr>
          <w:rFonts w:ascii="Arial" w:hAnsi="Arial" w:cs="Arial"/>
          <w:sz w:val="20"/>
          <w:szCs w:val="22"/>
        </w:rPr>
        <w:t>Podžupan</w:t>
      </w:r>
    </w:p>
    <w:p w:rsidR="00E3797D" w:rsidRPr="00FB2D1D" w:rsidRDefault="00E3797D" w:rsidP="00E3797D">
      <w:pPr>
        <w:pStyle w:val="NoParagraphStyle"/>
        <w:suppressAutoHyphens/>
        <w:spacing w:line="276" w:lineRule="auto"/>
        <w:jc w:val="right"/>
        <w:rPr>
          <w:rFonts w:ascii="Arial" w:hAnsi="Arial" w:cs="Arial"/>
          <w:sz w:val="20"/>
          <w:szCs w:val="22"/>
        </w:rPr>
        <w:sectPr w:rsidR="00E3797D" w:rsidRPr="00FB2D1D" w:rsidSect="004E70E4">
          <w:headerReference w:type="first" r:id="rId22"/>
          <w:type w:val="continuous"/>
          <w:pgSz w:w="11906" w:h="16838" w:code="9"/>
          <w:pgMar w:top="1417" w:right="1417" w:bottom="1417" w:left="1417" w:header="227" w:footer="227" w:gutter="0"/>
          <w:cols w:space="708"/>
          <w:titlePg/>
          <w:docGrid w:linePitch="360"/>
        </w:sectPr>
      </w:pPr>
    </w:p>
    <w:p w:rsidR="00E3797D" w:rsidRPr="00FB2D1D" w:rsidRDefault="00E3797D" w:rsidP="00E3797D">
      <w:pPr>
        <w:pStyle w:val="NoParagraphStyle"/>
        <w:suppressAutoHyphens/>
        <w:spacing w:line="276" w:lineRule="auto"/>
        <w:jc w:val="right"/>
        <w:rPr>
          <w:rFonts w:ascii="Arial" w:hAnsi="Arial" w:cs="Arial"/>
          <w:sz w:val="20"/>
          <w:szCs w:val="22"/>
        </w:rPr>
      </w:pPr>
      <w:r w:rsidRPr="00FB2D1D">
        <w:rPr>
          <w:rFonts w:ascii="Arial" w:hAnsi="Arial" w:cs="Arial"/>
          <w:sz w:val="20"/>
          <w:szCs w:val="22"/>
        </w:rPr>
        <w:lastRenderedPageBreak/>
        <w:t xml:space="preserve">                                          </w:t>
      </w:r>
      <w:r w:rsidR="00FB2D1D">
        <w:rPr>
          <w:rFonts w:ascii="Arial" w:hAnsi="Arial" w:cs="Arial"/>
          <w:sz w:val="20"/>
          <w:szCs w:val="22"/>
        </w:rPr>
        <w:t>v</w:t>
      </w:r>
      <w:r w:rsidRPr="00FB2D1D">
        <w:rPr>
          <w:rFonts w:ascii="Arial" w:hAnsi="Arial" w:cs="Arial"/>
          <w:sz w:val="20"/>
          <w:szCs w:val="22"/>
        </w:rPr>
        <w:t xml:space="preserve"> začasnem opravljanju funkcije župana</w:t>
      </w:r>
    </w:p>
    <w:p w:rsidR="00E3797D" w:rsidRPr="00D562AF" w:rsidRDefault="00E3797D" w:rsidP="00E3797D">
      <w:pPr>
        <w:pStyle w:val="NoParagraphStyle"/>
        <w:suppressAutoHyphens/>
        <w:rPr>
          <w:rFonts w:ascii="Arial" w:hAnsi="Arial" w:cs="Arial"/>
          <w:sz w:val="20"/>
          <w:szCs w:val="22"/>
        </w:rPr>
      </w:pPr>
      <w:r w:rsidRPr="00D562AF">
        <w:rPr>
          <w:rFonts w:ascii="Arial" w:hAnsi="Arial" w:cs="Arial"/>
          <w:sz w:val="20"/>
          <w:szCs w:val="22"/>
        </w:rPr>
        <w:t xml:space="preserve">                                                                                 </w:t>
      </w:r>
      <w:r w:rsidR="00D562AF">
        <w:rPr>
          <w:rFonts w:ascii="Arial" w:hAnsi="Arial" w:cs="Arial"/>
          <w:sz w:val="20"/>
          <w:szCs w:val="22"/>
        </w:rPr>
        <w:t xml:space="preserve">                        Zoran HOBLAJ</w:t>
      </w:r>
      <w:r w:rsidR="00077DAC">
        <w:rPr>
          <w:rFonts w:ascii="Arial" w:hAnsi="Arial" w:cs="Arial"/>
          <w:sz w:val="20"/>
          <w:szCs w:val="22"/>
        </w:rPr>
        <w:t>, univ. dipl. p</w:t>
      </w:r>
      <w:r w:rsidRPr="00D562AF">
        <w:rPr>
          <w:rFonts w:ascii="Arial" w:hAnsi="Arial" w:cs="Arial"/>
          <w:sz w:val="20"/>
          <w:szCs w:val="22"/>
        </w:rPr>
        <w:t>rav.</w:t>
      </w:r>
    </w:p>
    <w:p w:rsidR="00E3797D" w:rsidRPr="00D562AF" w:rsidRDefault="00E3797D">
      <w:pPr>
        <w:rPr>
          <w:rFonts w:ascii="Arial" w:hAnsi="Arial" w:cs="Arial"/>
          <w:b/>
          <w:sz w:val="20"/>
        </w:rPr>
      </w:pPr>
    </w:p>
    <w:p w:rsidR="00E3797D" w:rsidRPr="00D562AF" w:rsidRDefault="00E3797D" w:rsidP="00E3797D">
      <w:pPr>
        <w:rPr>
          <w:rFonts w:ascii="Arial" w:hAnsi="Arial" w:cs="Arial"/>
          <w:sz w:val="20"/>
        </w:rPr>
      </w:pPr>
    </w:p>
    <w:p w:rsidR="00E3797D" w:rsidRPr="00E3797D" w:rsidRDefault="00E3797D" w:rsidP="00E3797D">
      <w:pPr>
        <w:rPr>
          <w:rFonts w:ascii="Arial" w:hAnsi="Arial" w:cs="Arial"/>
          <w:sz w:val="20"/>
          <w:szCs w:val="20"/>
        </w:rPr>
      </w:pPr>
    </w:p>
    <w:p w:rsidR="00E3797D" w:rsidRPr="00E3797D" w:rsidRDefault="00E3797D" w:rsidP="00E3797D">
      <w:pPr>
        <w:rPr>
          <w:rFonts w:ascii="Arial" w:hAnsi="Arial" w:cs="Arial"/>
          <w:sz w:val="20"/>
          <w:szCs w:val="20"/>
        </w:rPr>
      </w:pPr>
      <w:r w:rsidRPr="00E3797D">
        <w:rPr>
          <w:rFonts w:ascii="Arial" w:hAnsi="Arial" w:cs="Arial"/>
          <w:sz w:val="20"/>
          <w:szCs w:val="20"/>
        </w:rPr>
        <w:t xml:space="preserve"> </w:t>
      </w:r>
    </w:p>
    <w:sectPr w:rsidR="00E3797D" w:rsidRPr="00E3797D" w:rsidSect="00E3797D">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A64" w:rsidRDefault="00797A64" w:rsidP="008B3B56">
      <w:pPr>
        <w:spacing w:after="0" w:line="240" w:lineRule="auto"/>
      </w:pPr>
      <w:r>
        <w:separator/>
      </w:r>
    </w:p>
  </w:endnote>
  <w:endnote w:type="continuationSeparator" w:id="0">
    <w:p w:rsidR="00797A64" w:rsidRDefault="00797A64" w:rsidP="008B3B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A64" w:rsidRDefault="00797A64" w:rsidP="008B3B56">
      <w:pPr>
        <w:spacing w:after="0" w:line="240" w:lineRule="auto"/>
      </w:pPr>
      <w:r>
        <w:separator/>
      </w:r>
    </w:p>
  </w:footnote>
  <w:footnote w:type="continuationSeparator" w:id="0">
    <w:p w:rsidR="00797A64" w:rsidRDefault="00797A64" w:rsidP="008B3B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E4" w:rsidRDefault="004E70E4" w:rsidP="004E70E4">
    <w:pPr>
      <w:rPr>
        <w:rFonts w:ascii="Arial" w:hAnsi="Arial" w:cs="Arial"/>
        <w:sz w:val="20"/>
        <w:szCs w:val="20"/>
      </w:rPr>
    </w:pPr>
  </w:p>
  <w:p w:rsidR="004E70E4" w:rsidRPr="00C17784" w:rsidRDefault="004E70E4" w:rsidP="004E70E4">
    <w:pPr>
      <w:rPr>
        <w:rFonts w:ascii="Arial" w:hAnsi="Arial" w:cs="Arial"/>
        <w:sz w:val="20"/>
        <w:szCs w:val="20"/>
      </w:rPr>
    </w:pPr>
    <w:r w:rsidRPr="00C17784">
      <w:rPr>
        <w:rFonts w:ascii="Arial" w:hAnsi="Arial" w:cs="Arial"/>
        <w:sz w:val="20"/>
        <w:szCs w:val="20"/>
      </w:rPr>
      <w:t>Vzorec pogodbe</w:t>
    </w:r>
  </w:p>
  <w:p w:rsidR="004E70E4" w:rsidRDefault="004E70E4">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80075"/>
    <w:multiLevelType w:val="hybridMultilevel"/>
    <w:tmpl w:val="55003D24"/>
    <w:lvl w:ilvl="0" w:tplc="36641F18">
      <w:start w:val="6"/>
      <w:numFmt w:val="bullet"/>
      <w:lvlText w:val="-"/>
      <w:lvlJc w:val="left"/>
      <w:pPr>
        <w:tabs>
          <w:tab w:val="num" w:pos="340"/>
        </w:tabs>
        <w:ind w:left="340" w:hanging="340"/>
      </w:pPr>
      <w:rPr>
        <w:rFonts w:ascii="Arial" w:eastAsia="Broadway"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19E22F8C"/>
    <w:multiLevelType w:val="hybridMultilevel"/>
    <w:tmpl w:val="9E385F06"/>
    <w:lvl w:ilvl="0" w:tplc="A53688DA">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8D53356"/>
    <w:multiLevelType w:val="hybridMultilevel"/>
    <w:tmpl w:val="5FFE31EC"/>
    <w:lvl w:ilvl="0" w:tplc="650CEC6A">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nsid w:val="303363DE"/>
    <w:multiLevelType w:val="hybridMultilevel"/>
    <w:tmpl w:val="11F07502"/>
    <w:lvl w:ilvl="0" w:tplc="3732C688">
      <w:start w:val="1"/>
      <w:numFmt w:val="decimal"/>
      <w:lvlText w:val="%1."/>
      <w:lvlJc w:val="left"/>
      <w:pPr>
        <w:ind w:left="720" w:hanging="360"/>
      </w:pPr>
      <w:rPr>
        <w:rFonts w:hint="default"/>
        <w:b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75BA2696"/>
    <w:multiLevelType w:val="hybridMultilevel"/>
    <w:tmpl w:val="11F07502"/>
    <w:lvl w:ilvl="0" w:tplc="3732C688">
      <w:start w:val="1"/>
      <w:numFmt w:val="decimal"/>
      <w:lvlText w:val="%1."/>
      <w:lvlJc w:val="left"/>
      <w:pPr>
        <w:ind w:left="720" w:hanging="360"/>
      </w:pPr>
      <w:rPr>
        <w:rFonts w:hint="default"/>
        <w:b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789A0645"/>
    <w:multiLevelType w:val="hybridMultilevel"/>
    <w:tmpl w:val="999A3D28"/>
    <w:lvl w:ilvl="0" w:tplc="F64A0F7E">
      <w:start w:val="1"/>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B3B56"/>
    <w:rsid w:val="00024575"/>
    <w:rsid w:val="00077DAC"/>
    <w:rsid w:val="00206A82"/>
    <w:rsid w:val="003C658C"/>
    <w:rsid w:val="004729B3"/>
    <w:rsid w:val="004D4ADA"/>
    <w:rsid w:val="004E70E4"/>
    <w:rsid w:val="005D1380"/>
    <w:rsid w:val="00797A64"/>
    <w:rsid w:val="008818EA"/>
    <w:rsid w:val="008A245C"/>
    <w:rsid w:val="008B3B56"/>
    <w:rsid w:val="00915B84"/>
    <w:rsid w:val="00943E98"/>
    <w:rsid w:val="00993C96"/>
    <w:rsid w:val="009A42DA"/>
    <w:rsid w:val="00A435BC"/>
    <w:rsid w:val="00A717C4"/>
    <w:rsid w:val="00C17784"/>
    <w:rsid w:val="00D22D3C"/>
    <w:rsid w:val="00D562AF"/>
    <w:rsid w:val="00DB3F31"/>
    <w:rsid w:val="00E3797D"/>
    <w:rsid w:val="00FB2D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3797D"/>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rsid w:val="008B3B56"/>
    <w:pPr>
      <w:overflowPunct w:val="0"/>
      <w:autoSpaceDE w:val="0"/>
      <w:autoSpaceDN w:val="0"/>
      <w:adjustRightInd w:val="0"/>
      <w:spacing w:after="120" w:line="480" w:lineRule="auto"/>
      <w:textAlignment w:val="baseline"/>
    </w:pPr>
    <w:rPr>
      <w:rFonts w:ascii="Arial" w:eastAsia="Times New Roman" w:hAnsi="Arial" w:cs="Times New Roman"/>
      <w:sz w:val="24"/>
      <w:szCs w:val="20"/>
      <w:lang w:eastAsia="sl-SI"/>
    </w:rPr>
  </w:style>
  <w:style w:type="character" w:customStyle="1" w:styleId="Telobesedila2Znak">
    <w:name w:val="Telo besedila 2 Znak"/>
    <w:basedOn w:val="Privzetapisavaodstavka"/>
    <w:link w:val="Telobesedila2"/>
    <w:rsid w:val="008B3B56"/>
    <w:rPr>
      <w:rFonts w:ascii="Arial" w:eastAsia="Times New Roman" w:hAnsi="Arial" w:cs="Times New Roman"/>
      <w:sz w:val="24"/>
      <w:szCs w:val="20"/>
      <w:lang w:eastAsia="sl-SI"/>
    </w:rPr>
  </w:style>
  <w:style w:type="paragraph" w:styleId="Odstavekseznama">
    <w:name w:val="List Paragraph"/>
    <w:basedOn w:val="Navaden"/>
    <w:uiPriority w:val="34"/>
    <w:qFormat/>
    <w:rsid w:val="008B3B56"/>
    <w:pPr>
      <w:overflowPunct w:val="0"/>
      <w:autoSpaceDE w:val="0"/>
      <w:autoSpaceDN w:val="0"/>
      <w:adjustRightInd w:val="0"/>
      <w:spacing w:after="0" w:line="240" w:lineRule="auto"/>
      <w:ind w:left="720"/>
      <w:contextualSpacing/>
      <w:textAlignment w:val="baseline"/>
    </w:pPr>
    <w:rPr>
      <w:rFonts w:ascii="Arial" w:eastAsia="Times New Roman" w:hAnsi="Arial" w:cs="Times New Roman"/>
      <w:sz w:val="24"/>
      <w:szCs w:val="20"/>
      <w:lang w:eastAsia="sl-SI"/>
    </w:rPr>
  </w:style>
  <w:style w:type="paragraph" w:styleId="Telobesedila">
    <w:name w:val="Body Text"/>
    <w:basedOn w:val="Navaden"/>
    <w:link w:val="TelobesedilaZnak"/>
    <w:uiPriority w:val="99"/>
    <w:unhideWhenUsed/>
    <w:rsid w:val="008B3B56"/>
    <w:pPr>
      <w:spacing w:after="120"/>
    </w:pPr>
  </w:style>
  <w:style w:type="character" w:customStyle="1" w:styleId="TelobesedilaZnak">
    <w:name w:val="Telo besedila Znak"/>
    <w:basedOn w:val="Privzetapisavaodstavka"/>
    <w:link w:val="Telobesedila"/>
    <w:uiPriority w:val="99"/>
    <w:rsid w:val="008B3B56"/>
  </w:style>
  <w:style w:type="character" w:styleId="Hiperpovezava">
    <w:name w:val="Hyperlink"/>
    <w:basedOn w:val="Privzetapisavaodstavka"/>
    <w:uiPriority w:val="99"/>
    <w:unhideWhenUsed/>
    <w:rsid w:val="008B3B56"/>
    <w:rPr>
      <w:color w:val="0000FF" w:themeColor="hyperlink"/>
      <w:u w:val="single"/>
    </w:rPr>
  </w:style>
  <w:style w:type="character" w:styleId="Komentar-sklic">
    <w:name w:val="annotation reference"/>
    <w:basedOn w:val="Privzetapisavaodstavka"/>
    <w:uiPriority w:val="99"/>
    <w:semiHidden/>
    <w:unhideWhenUsed/>
    <w:rsid w:val="008B3B56"/>
    <w:rPr>
      <w:sz w:val="16"/>
      <w:szCs w:val="16"/>
    </w:rPr>
  </w:style>
  <w:style w:type="paragraph" w:styleId="Komentar-besedilo">
    <w:name w:val="annotation text"/>
    <w:basedOn w:val="Navaden"/>
    <w:link w:val="Komentar-besediloZnak"/>
    <w:uiPriority w:val="99"/>
    <w:semiHidden/>
    <w:unhideWhenUsed/>
    <w:rsid w:val="008B3B56"/>
    <w:pPr>
      <w:spacing w:line="240" w:lineRule="auto"/>
    </w:pPr>
    <w:rPr>
      <w:rFonts w:eastAsiaTheme="minorEastAsia"/>
      <w:sz w:val="20"/>
      <w:szCs w:val="20"/>
      <w:lang w:eastAsia="sl-SI"/>
    </w:rPr>
  </w:style>
  <w:style w:type="character" w:customStyle="1" w:styleId="Komentar-besediloZnak">
    <w:name w:val="Komentar - besedilo Znak"/>
    <w:basedOn w:val="Privzetapisavaodstavka"/>
    <w:link w:val="Komentar-besedilo"/>
    <w:uiPriority w:val="99"/>
    <w:semiHidden/>
    <w:rsid w:val="008B3B56"/>
    <w:rPr>
      <w:rFonts w:eastAsiaTheme="minorEastAsia"/>
      <w:sz w:val="20"/>
      <w:szCs w:val="20"/>
      <w:lang w:eastAsia="sl-SI"/>
    </w:rPr>
  </w:style>
  <w:style w:type="paragraph" w:styleId="Sprotnaopomba-besedilo">
    <w:name w:val="footnote text"/>
    <w:basedOn w:val="Navaden"/>
    <w:link w:val="Sprotnaopomba-besediloZnak"/>
    <w:uiPriority w:val="99"/>
    <w:semiHidden/>
    <w:unhideWhenUsed/>
    <w:rsid w:val="008B3B56"/>
    <w:pPr>
      <w:spacing w:after="0" w:line="240" w:lineRule="auto"/>
    </w:pPr>
    <w:rPr>
      <w:rFonts w:eastAsiaTheme="minorEastAsia"/>
      <w:sz w:val="20"/>
      <w:szCs w:val="20"/>
      <w:lang w:eastAsia="sl-SI"/>
    </w:rPr>
  </w:style>
  <w:style w:type="character" w:customStyle="1" w:styleId="Sprotnaopomba-besediloZnak">
    <w:name w:val="Sprotna opomba - besedilo Znak"/>
    <w:basedOn w:val="Privzetapisavaodstavka"/>
    <w:link w:val="Sprotnaopomba-besedilo"/>
    <w:uiPriority w:val="99"/>
    <w:semiHidden/>
    <w:rsid w:val="008B3B56"/>
    <w:rPr>
      <w:rFonts w:eastAsiaTheme="minorEastAsia"/>
      <w:sz w:val="20"/>
      <w:szCs w:val="20"/>
      <w:lang w:eastAsia="sl-SI"/>
    </w:rPr>
  </w:style>
  <w:style w:type="character" w:styleId="Sprotnaopomba-sklic">
    <w:name w:val="footnote reference"/>
    <w:basedOn w:val="Privzetapisavaodstavka"/>
    <w:uiPriority w:val="99"/>
    <w:semiHidden/>
    <w:unhideWhenUsed/>
    <w:rsid w:val="008B3B56"/>
    <w:rPr>
      <w:vertAlign w:val="superscript"/>
    </w:rPr>
  </w:style>
  <w:style w:type="paragraph" w:styleId="Besedilooblaka">
    <w:name w:val="Balloon Text"/>
    <w:basedOn w:val="Navaden"/>
    <w:link w:val="BesedilooblakaZnak"/>
    <w:uiPriority w:val="99"/>
    <w:semiHidden/>
    <w:unhideWhenUsed/>
    <w:rsid w:val="008B3B5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B3B56"/>
    <w:rPr>
      <w:rFonts w:ascii="Tahoma" w:hAnsi="Tahoma" w:cs="Tahoma"/>
      <w:sz w:val="16"/>
      <w:szCs w:val="16"/>
    </w:rPr>
  </w:style>
  <w:style w:type="paragraph" w:styleId="Zadevakomentarja">
    <w:name w:val="annotation subject"/>
    <w:basedOn w:val="Komentar-besedilo"/>
    <w:next w:val="Komentar-besedilo"/>
    <w:link w:val="ZadevakomentarjaZnak"/>
    <w:uiPriority w:val="99"/>
    <w:semiHidden/>
    <w:unhideWhenUsed/>
    <w:rsid w:val="00915B84"/>
    <w:rPr>
      <w:rFonts w:eastAsiaTheme="minorHAnsi"/>
      <w:b/>
      <w:bCs/>
      <w:lang w:eastAsia="en-US"/>
    </w:rPr>
  </w:style>
  <w:style w:type="character" w:customStyle="1" w:styleId="ZadevakomentarjaZnak">
    <w:name w:val="Zadeva komentarja Znak"/>
    <w:basedOn w:val="Komentar-besediloZnak"/>
    <w:link w:val="Zadevakomentarja"/>
    <w:uiPriority w:val="99"/>
    <w:semiHidden/>
    <w:rsid w:val="00915B84"/>
    <w:rPr>
      <w:b/>
      <w:bCs/>
    </w:rPr>
  </w:style>
  <w:style w:type="paragraph" w:customStyle="1" w:styleId="NoParagraphStyle">
    <w:name w:val="[No Paragraph Style]"/>
    <w:link w:val="NoParagraphStyleChar"/>
    <w:rsid w:val="00E3797D"/>
    <w:pPr>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sl-SI"/>
    </w:rPr>
  </w:style>
  <w:style w:type="character" w:customStyle="1" w:styleId="NoParagraphStyleChar">
    <w:name w:val="[No Paragraph Style] Char"/>
    <w:basedOn w:val="Privzetapisavaodstavka"/>
    <w:link w:val="NoParagraphStyle"/>
    <w:rsid w:val="00E3797D"/>
    <w:rPr>
      <w:rFonts w:ascii="Minion Pro" w:eastAsiaTheme="minorEastAsia" w:hAnsi="Minion Pro" w:cs="Minion Pro"/>
      <w:color w:val="000000"/>
      <w:sz w:val="24"/>
      <w:szCs w:val="24"/>
      <w:lang w:val="en-GB" w:eastAsia="sl-SI"/>
    </w:rPr>
  </w:style>
  <w:style w:type="paragraph" w:styleId="Glava">
    <w:name w:val="header"/>
    <w:basedOn w:val="Navaden"/>
    <w:link w:val="GlavaZnak"/>
    <w:uiPriority w:val="99"/>
    <w:semiHidden/>
    <w:unhideWhenUsed/>
    <w:rsid w:val="004E70E4"/>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4E70E4"/>
  </w:style>
  <w:style w:type="paragraph" w:styleId="Noga">
    <w:name w:val="footer"/>
    <w:basedOn w:val="Navaden"/>
    <w:link w:val="NogaZnak"/>
    <w:uiPriority w:val="99"/>
    <w:semiHidden/>
    <w:unhideWhenUsed/>
    <w:rsid w:val="004E70E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E70E4"/>
  </w:style>
</w:styles>
</file>

<file path=word/webSettings.xml><?xml version="1.0" encoding="utf-8"?>
<w:webSettings xmlns:r="http://schemas.openxmlformats.org/officeDocument/2006/relationships" xmlns:w="http://schemas.openxmlformats.org/wordprocessingml/2006/main">
  <w:divs>
    <w:div w:id="1409381661">
      <w:bodyDiv w:val="1"/>
      <w:marLeft w:val="0"/>
      <w:marRight w:val="0"/>
      <w:marTop w:val="0"/>
      <w:marBottom w:val="0"/>
      <w:divBdr>
        <w:top w:val="none" w:sz="0" w:space="0" w:color="auto"/>
        <w:left w:val="none" w:sz="0" w:space="0" w:color="auto"/>
        <w:bottom w:val="none" w:sz="0" w:space="0" w:color="auto"/>
        <w:right w:val="none" w:sz="0" w:space="0" w:color="auto"/>
      </w:divBdr>
      <w:divsChild>
        <w:div w:id="921643177">
          <w:marLeft w:val="0"/>
          <w:marRight w:val="0"/>
          <w:marTop w:val="0"/>
          <w:marBottom w:val="120"/>
          <w:divBdr>
            <w:top w:val="none" w:sz="0" w:space="0" w:color="auto"/>
            <w:left w:val="none" w:sz="0" w:space="0" w:color="auto"/>
            <w:bottom w:val="none" w:sz="0" w:space="0" w:color="auto"/>
            <w:right w:val="none" w:sz="0" w:space="0" w:color="auto"/>
          </w:divBdr>
        </w:div>
        <w:div w:id="1805929755">
          <w:marLeft w:val="0"/>
          <w:marRight w:val="0"/>
          <w:marTop w:val="0"/>
          <w:marBottom w:val="120"/>
          <w:divBdr>
            <w:top w:val="none" w:sz="0" w:space="0" w:color="auto"/>
            <w:left w:val="none" w:sz="0" w:space="0" w:color="auto"/>
            <w:bottom w:val="none" w:sz="0" w:space="0" w:color="auto"/>
            <w:right w:val="none" w:sz="0" w:space="0" w:color="auto"/>
          </w:divBdr>
        </w:div>
        <w:div w:id="605310937">
          <w:marLeft w:val="0"/>
          <w:marRight w:val="0"/>
          <w:marTop w:val="0"/>
          <w:marBottom w:val="120"/>
          <w:divBdr>
            <w:top w:val="none" w:sz="0" w:space="0" w:color="auto"/>
            <w:left w:val="none" w:sz="0" w:space="0" w:color="auto"/>
            <w:bottom w:val="none" w:sz="0" w:space="0" w:color="auto"/>
            <w:right w:val="none" w:sz="0" w:space="0" w:color="auto"/>
          </w:divBdr>
        </w:div>
      </w:divsChild>
    </w:div>
    <w:div w:id="1921597977">
      <w:bodyDiv w:val="1"/>
      <w:marLeft w:val="0"/>
      <w:marRight w:val="0"/>
      <w:marTop w:val="0"/>
      <w:marBottom w:val="0"/>
      <w:divBdr>
        <w:top w:val="none" w:sz="0" w:space="0" w:color="auto"/>
        <w:left w:val="none" w:sz="0" w:space="0" w:color="auto"/>
        <w:bottom w:val="none" w:sz="0" w:space="0" w:color="auto"/>
        <w:right w:val="none" w:sz="0" w:space="0" w:color="auto"/>
      </w:divBdr>
      <w:divsChild>
        <w:div w:id="1270972388">
          <w:marLeft w:val="0"/>
          <w:marRight w:val="0"/>
          <w:marTop w:val="0"/>
          <w:marBottom w:val="120"/>
          <w:divBdr>
            <w:top w:val="none" w:sz="0" w:space="0" w:color="auto"/>
            <w:left w:val="none" w:sz="0" w:space="0" w:color="auto"/>
            <w:bottom w:val="none" w:sz="0" w:space="0" w:color="auto"/>
            <w:right w:val="none" w:sz="0" w:space="0" w:color="auto"/>
          </w:divBdr>
        </w:div>
        <w:div w:id="1889993174">
          <w:marLeft w:val="0"/>
          <w:marRight w:val="0"/>
          <w:marTop w:val="0"/>
          <w:marBottom w:val="120"/>
          <w:divBdr>
            <w:top w:val="none" w:sz="0" w:space="0" w:color="auto"/>
            <w:left w:val="none" w:sz="0" w:space="0" w:color="auto"/>
            <w:bottom w:val="none" w:sz="0" w:space="0" w:color="auto"/>
            <w:right w:val="none" w:sz="0" w:space="0" w:color="auto"/>
          </w:divBdr>
        </w:div>
        <w:div w:id="172767672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4690" TargetMode="External"/><Relationship Id="rId13" Type="http://schemas.openxmlformats.org/officeDocument/2006/relationships/hyperlink" Target="http://www.uradni-list.si/1/objava.jsp?sop=2012-01-1401" TargetMode="External"/><Relationship Id="rId18" Type="http://schemas.openxmlformats.org/officeDocument/2006/relationships/hyperlink" Target="http://www.uradni-list.si/1/objava.jsp?sop=2017-01-0730" TargetMode="External"/><Relationship Id="rId3" Type="http://schemas.openxmlformats.org/officeDocument/2006/relationships/styles" Target="styles.xml"/><Relationship Id="rId21" Type="http://schemas.openxmlformats.org/officeDocument/2006/relationships/hyperlink" Target="http://www.uradni-list.si/1/objava.jsp?sop=2021-01-0413" TargetMode="External"/><Relationship Id="rId7" Type="http://schemas.openxmlformats.org/officeDocument/2006/relationships/endnotes" Target="endnotes.xml"/><Relationship Id="rId12" Type="http://schemas.openxmlformats.org/officeDocument/2006/relationships/hyperlink" Target="http://www.uradni-list.si/1/objava.jsp?sop=2011-01-3912" TargetMode="External"/><Relationship Id="rId17" Type="http://schemas.openxmlformats.org/officeDocument/2006/relationships/hyperlink" Target="http://www.uradni-list.si/1/objava.jsp?sop=2015-01-2281" TargetMode="External"/><Relationship Id="rId2" Type="http://schemas.openxmlformats.org/officeDocument/2006/relationships/numbering" Target="numbering.xml"/><Relationship Id="rId16" Type="http://schemas.openxmlformats.org/officeDocument/2006/relationships/hyperlink" Target="http://www.uradni-list.si/1/objava.jsp?sop=2013-01-3035" TargetMode="External"/><Relationship Id="rId20" Type="http://schemas.openxmlformats.org/officeDocument/2006/relationships/hyperlink" Target="http://www.uradni-list.si/1/objava.jsp?sop=2020-01-27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1-01-158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3-01-1696" TargetMode="External"/><Relationship Id="rId23" Type="http://schemas.openxmlformats.org/officeDocument/2006/relationships/fontTable" Target="fontTable.xml"/><Relationship Id="rId10" Type="http://schemas.openxmlformats.org/officeDocument/2006/relationships/hyperlink" Target="http://www.uradni-list.si/1/objava.jsp?sop=2009-01-3036" TargetMode="External"/><Relationship Id="rId19" Type="http://schemas.openxmlformats.org/officeDocument/2006/relationships/hyperlink" Target="http://www.uradni-list.si/1/objava.jsp?sop=2019-01-0914" TargetMode="External"/><Relationship Id="rId4" Type="http://schemas.openxmlformats.org/officeDocument/2006/relationships/settings" Target="settings.xml"/><Relationship Id="rId9" Type="http://schemas.openxmlformats.org/officeDocument/2006/relationships/hyperlink" Target="http://www.uradni-list.si/1/objava.jsp?sop=2020-01-3110" TargetMode="External"/><Relationship Id="rId14" Type="http://schemas.openxmlformats.org/officeDocument/2006/relationships/hyperlink" Target="http://www.uradni-list.si/1/objava.jsp?sop=2012-01-2405" TargetMode="External"/><Relationship Id="rId22"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6DF58-2C41-4B5C-B02D-CAF7DB0D2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1343</Words>
  <Characters>7660</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iva.drvaric</dc:creator>
  <cp:lastModifiedBy>iva.drvaric</cp:lastModifiedBy>
  <cp:revision>8</cp:revision>
  <cp:lastPrinted>2022-09-23T05:58:00Z</cp:lastPrinted>
  <dcterms:created xsi:type="dcterms:W3CDTF">2022-09-09T11:07:00Z</dcterms:created>
  <dcterms:modified xsi:type="dcterms:W3CDTF">2022-09-23T09:20:00Z</dcterms:modified>
</cp:coreProperties>
</file>